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Ind w:w="-1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215C5B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215C5B" w:rsidRDefault="00215C5B" w:rsidP="00E6610C">
            <w:pPr>
              <w:jc w:val="center"/>
            </w:pPr>
            <w:r w:rsidRPr="00E6610C">
              <w:rPr>
                <w:b/>
                <w:bCs/>
              </w:rPr>
              <w:t>POSUDEK VEDOUCÍHO BAKALÁŘSKÉ PRÁCE</w:t>
            </w:r>
          </w:p>
        </w:tc>
      </w:tr>
      <w:tr w:rsidR="00215C5B">
        <w:tc>
          <w:tcPr>
            <w:tcW w:w="2808" w:type="dxa"/>
          </w:tcPr>
          <w:p w:rsidR="00215C5B" w:rsidRDefault="00215C5B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215C5B" w:rsidRDefault="00215C5B" w:rsidP="00362AB0">
            <w:r>
              <w:t>Marta Šatánková</w:t>
            </w:r>
          </w:p>
        </w:tc>
      </w:tr>
      <w:tr w:rsidR="00215C5B">
        <w:tc>
          <w:tcPr>
            <w:tcW w:w="2808" w:type="dxa"/>
          </w:tcPr>
          <w:p w:rsidR="00215C5B" w:rsidRDefault="00215C5B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215C5B" w:rsidRDefault="00215C5B" w:rsidP="00362AB0">
            <w:r>
              <w:t>Kvalita života klientů s ulcus cruris</w:t>
            </w:r>
          </w:p>
        </w:tc>
      </w:tr>
      <w:tr w:rsidR="00215C5B">
        <w:tc>
          <w:tcPr>
            <w:tcW w:w="2808" w:type="dxa"/>
          </w:tcPr>
          <w:p w:rsidR="00215C5B" w:rsidRDefault="00215C5B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215C5B" w:rsidRDefault="00215C5B" w:rsidP="00362AB0">
            <w:r>
              <w:t>Mgr. Gabriela Gajzlerová</w:t>
            </w:r>
          </w:p>
        </w:tc>
      </w:tr>
      <w:tr w:rsidR="00215C5B">
        <w:tc>
          <w:tcPr>
            <w:tcW w:w="2808" w:type="dxa"/>
          </w:tcPr>
          <w:p w:rsidR="00215C5B" w:rsidRDefault="00215C5B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215C5B" w:rsidRDefault="00215C5B" w:rsidP="00362AB0">
            <w:r>
              <w:t>Všeobecná  sestra</w:t>
            </w:r>
          </w:p>
        </w:tc>
      </w:tr>
      <w:tr w:rsidR="00215C5B">
        <w:tc>
          <w:tcPr>
            <w:tcW w:w="2808" w:type="dxa"/>
          </w:tcPr>
          <w:p w:rsidR="00215C5B" w:rsidRDefault="00215C5B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215C5B" w:rsidRDefault="00215C5B" w:rsidP="00362AB0">
            <w:r>
              <w:t>Prezenční</w:t>
            </w:r>
          </w:p>
        </w:tc>
      </w:tr>
      <w:tr w:rsidR="00215C5B">
        <w:tc>
          <w:tcPr>
            <w:tcW w:w="2808" w:type="dxa"/>
            <w:vAlign w:val="center"/>
          </w:tcPr>
          <w:p w:rsidR="00215C5B" w:rsidRPr="00E6610C" w:rsidRDefault="00215C5B" w:rsidP="00362AB0">
            <w:pPr>
              <w:rPr>
                <w:b/>
                <w:bCs/>
              </w:rPr>
            </w:pPr>
            <w:r w:rsidRPr="00E6610C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215C5B" w:rsidRPr="00E6610C" w:rsidRDefault="00215C5B" w:rsidP="00E6610C">
            <w:pPr>
              <w:jc w:val="right"/>
              <w:rPr>
                <w:b/>
                <w:bCs/>
              </w:rPr>
            </w:pPr>
            <w:r w:rsidRPr="00E6610C">
              <w:rPr>
                <w:b/>
                <w:bCs/>
              </w:rPr>
              <w:t>Stupeň hodnocení</w:t>
            </w:r>
          </w:p>
          <w:p w:rsidR="00215C5B" w:rsidRDefault="00215C5B" w:rsidP="00E6610C">
            <w:pPr>
              <w:jc w:val="right"/>
            </w:pPr>
            <w:r w:rsidRPr="00E6610C">
              <w:rPr>
                <w:b/>
                <w:bCs/>
              </w:rPr>
              <w:t>dle stupnice ECTS</w:t>
            </w:r>
          </w:p>
        </w:tc>
      </w:tr>
      <w:tr w:rsidR="00215C5B">
        <w:tc>
          <w:tcPr>
            <w:tcW w:w="9828" w:type="dxa"/>
            <w:gridSpan w:val="9"/>
            <w:shd w:val="clear" w:color="auto" w:fill="A6A6A6"/>
          </w:tcPr>
          <w:p w:rsidR="00215C5B" w:rsidRPr="00E6610C" w:rsidRDefault="00215C5B" w:rsidP="00362AB0">
            <w:pPr>
              <w:rPr>
                <w:color w:val="FFFFFF"/>
              </w:rPr>
            </w:pPr>
            <w:r w:rsidRPr="00E6610C">
              <w:rPr>
                <w:b/>
                <w:bCs/>
                <w:color w:val="FFFFFF"/>
              </w:rPr>
              <w:t>Formální stránka práce</w:t>
            </w:r>
          </w:p>
        </w:tc>
      </w:tr>
      <w:tr w:rsidR="00215C5B">
        <w:tc>
          <w:tcPr>
            <w:tcW w:w="6791" w:type="dxa"/>
            <w:gridSpan w:val="3"/>
          </w:tcPr>
          <w:p w:rsidR="00215C5B" w:rsidRDefault="00215C5B" w:rsidP="00362AB0">
            <w:r>
              <w:t>Přehlednost a členění práce</w:t>
            </w:r>
          </w:p>
        </w:tc>
        <w:tc>
          <w:tcPr>
            <w:tcW w:w="507" w:type="dxa"/>
          </w:tcPr>
          <w:p w:rsidR="00215C5B" w:rsidRPr="00E6610C" w:rsidRDefault="00215C5B" w:rsidP="00E6610C">
            <w:pPr>
              <w:jc w:val="center"/>
              <w:rPr>
                <w:b/>
                <w:bCs/>
              </w:rPr>
            </w:pPr>
            <w:r w:rsidRPr="00E6610C">
              <w:rPr>
                <w:b/>
                <w:bCs/>
              </w:rPr>
              <w:t>A</w:t>
            </w:r>
          </w:p>
        </w:tc>
        <w:tc>
          <w:tcPr>
            <w:tcW w:w="506" w:type="dxa"/>
          </w:tcPr>
          <w:p w:rsidR="00215C5B" w:rsidRDefault="00215C5B" w:rsidP="00E6610C">
            <w:pPr>
              <w:jc w:val="center"/>
            </w:pPr>
          </w:p>
        </w:tc>
        <w:tc>
          <w:tcPr>
            <w:tcW w:w="506" w:type="dxa"/>
          </w:tcPr>
          <w:p w:rsidR="00215C5B" w:rsidRDefault="00215C5B" w:rsidP="00E6610C">
            <w:pPr>
              <w:jc w:val="center"/>
            </w:pPr>
          </w:p>
        </w:tc>
        <w:tc>
          <w:tcPr>
            <w:tcW w:w="507" w:type="dxa"/>
          </w:tcPr>
          <w:p w:rsidR="00215C5B" w:rsidRDefault="00215C5B" w:rsidP="00E6610C">
            <w:pPr>
              <w:jc w:val="center"/>
            </w:pPr>
          </w:p>
        </w:tc>
        <w:tc>
          <w:tcPr>
            <w:tcW w:w="506" w:type="dxa"/>
          </w:tcPr>
          <w:p w:rsidR="00215C5B" w:rsidRDefault="00215C5B" w:rsidP="00E6610C">
            <w:pPr>
              <w:jc w:val="center"/>
            </w:pPr>
          </w:p>
        </w:tc>
        <w:tc>
          <w:tcPr>
            <w:tcW w:w="505" w:type="dxa"/>
          </w:tcPr>
          <w:p w:rsidR="00215C5B" w:rsidRDefault="00215C5B" w:rsidP="00E6610C">
            <w:pPr>
              <w:jc w:val="center"/>
            </w:pPr>
          </w:p>
        </w:tc>
      </w:tr>
      <w:tr w:rsidR="00215C5B">
        <w:tc>
          <w:tcPr>
            <w:tcW w:w="6791" w:type="dxa"/>
            <w:gridSpan w:val="3"/>
          </w:tcPr>
          <w:p w:rsidR="00215C5B" w:rsidRDefault="00215C5B" w:rsidP="00362AB0">
            <w:r>
              <w:t>Úroveň jazykového zpracování</w:t>
            </w:r>
          </w:p>
        </w:tc>
        <w:tc>
          <w:tcPr>
            <w:tcW w:w="507" w:type="dxa"/>
          </w:tcPr>
          <w:p w:rsidR="00215C5B" w:rsidRPr="00E6610C" w:rsidRDefault="00215C5B" w:rsidP="00E6610C">
            <w:pPr>
              <w:jc w:val="center"/>
              <w:rPr>
                <w:b/>
                <w:bCs/>
              </w:rPr>
            </w:pPr>
            <w:r w:rsidRPr="00E6610C">
              <w:rPr>
                <w:b/>
                <w:bCs/>
              </w:rPr>
              <w:t>A</w:t>
            </w:r>
          </w:p>
        </w:tc>
        <w:tc>
          <w:tcPr>
            <w:tcW w:w="506" w:type="dxa"/>
          </w:tcPr>
          <w:p w:rsidR="00215C5B" w:rsidRDefault="00215C5B" w:rsidP="00E6610C">
            <w:pPr>
              <w:jc w:val="center"/>
            </w:pPr>
          </w:p>
        </w:tc>
        <w:tc>
          <w:tcPr>
            <w:tcW w:w="506" w:type="dxa"/>
          </w:tcPr>
          <w:p w:rsidR="00215C5B" w:rsidRDefault="00215C5B" w:rsidP="00E6610C">
            <w:pPr>
              <w:jc w:val="center"/>
            </w:pPr>
          </w:p>
        </w:tc>
        <w:tc>
          <w:tcPr>
            <w:tcW w:w="507" w:type="dxa"/>
          </w:tcPr>
          <w:p w:rsidR="00215C5B" w:rsidRDefault="00215C5B" w:rsidP="00E6610C">
            <w:pPr>
              <w:jc w:val="center"/>
            </w:pPr>
          </w:p>
        </w:tc>
        <w:tc>
          <w:tcPr>
            <w:tcW w:w="506" w:type="dxa"/>
          </w:tcPr>
          <w:p w:rsidR="00215C5B" w:rsidRDefault="00215C5B" w:rsidP="00E6610C">
            <w:pPr>
              <w:jc w:val="center"/>
            </w:pPr>
          </w:p>
        </w:tc>
        <w:tc>
          <w:tcPr>
            <w:tcW w:w="505" w:type="dxa"/>
          </w:tcPr>
          <w:p w:rsidR="00215C5B" w:rsidRDefault="00215C5B" w:rsidP="00E6610C">
            <w:pPr>
              <w:jc w:val="center"/>
            </w:pPr>
          </w:p>
        </w:tc>
      </w:tr>
      <w:tr w:rsidR="00215C5B">
        <w:tc>
          <w:tcPr>
            <w:tcW w:w="6791" w:type="dxa"/>
            <w:gridSpan w:val="3"/>
          </w:tcPr>
          <w:p w:rsidR="00215C5B" w:rsidRPr="00FF25F6" w:rsidRDefault="00215C5B" w:rsidP="00362AB0">
            <w:r w:rsidRPr="00FF25F6"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215C5B" w:rsidRPr="00FF25F6" w:rsidRDefault="00215C5B" w:rsidP="00E6610C">
            <w:pPr>
              <w:jc w:val="center"/>
            </w:pPr>
          </w:p>
        </w:tc>
        <w:tc>
          <w:tcPr>
            <w:tcW w:w="506" w:type="dxa"/>
          </w:tcPr>
          <w:p w:rsidR="00215C5B" w:rsidRPr="00E6610C" w:rsidRDefault="00215C5B" w:rsidP="00E6610C">
            <w:pPr>
              <w:jc w:val="center"/>
              <w:rPr>
                <w:b/>
                <w:bCs/>
              </w:rPr>
            </w:pPr>
            <w:r w:rsidRPr="00E6610C">
              <w:rPr>
                <w:b/>
                <w:bCs/>
              </w:rPr>
              <w:t>B</w:t>
            </w:r>
          </w:p>
        </w:tc>
        <w:tc>
          <w:tcPr>
            <w:tcW w:w="506" w:type="dxa"/>
          </w:tcPr>
          <w:p w:rsidR="00215C5B" w:rsidRDefault="00215C5B" w:rsidP="00E6610C">
            <w:pPr>
              <w:jc w:val="center"/>
            </w:pPr>
          </w:p>
        </w:tc>
        <w:tc>
          <w:tcPr>
            <w:tcW w:w="507" w:type="dxa"/>
          </w:tcPr>
          <w:p w:rsidR="00215C5B" w:rsidRDefault="00215C5B" w:rsidP="00E6610C">
            <w:pPr>
              <w:jc w:val="center"/>
            </w:pPr>
          </w:p>
        </w:tc>
        <w:tc>
          <w:tcPr>
            <w:tcW w:w="506" w:type="dxa"/>
          </w:tcPr>
          <w:p w:rsidR="00215C5B" w:rsidRDefault="00215C5B" w:rsidP="00E6610C">
            <w:pPr>
              <w:jc w:val="center"/>
            </w:pPr>
          </w:p>
        </w:tc>
        <w:tc>
          <w:tcPr>
            <w:tcW w:w="505" w:type="dxa"/>
          </w:tcPr>
          <w:p w:rsidR="00215C5B" w:rsidRDefault="00215C5B" w:rsidP="00E6610C">
            <w:pPr>
              <w:jc w:val="center"/>
            </w:pPr>
          </w:p>
        </w:tc>
      </w:tr>
      <w:tr w:rsidR="00215C5B">
        <w:tc>
          <w:tcPr>
            <w:tcW w:w="9828" w:type="dxa"/>
            <w:gridSpan w:val="9"/>
            <w:shd w:val="clear" w:color="auto" w:fill="A6A6A6"/>
          </w:tcPr>
          <w:p w:rsidR="00215C5B" w:rsidRDefault="00215C5B" w:rsidP="00362AB0">
            <w:r w:rsidRPr="00E6610C">
              <w:rPr>
                <w:b/>
                <w:bCs/>
                <w:color w:val="FFFFFF"/>
              </w:rPr>
              <w:t>Obsahová stránka práce</w:t>
            </w:r>
          </w:p>
        </w:tc>
      </w:tr>
      <w:tr w:rsidR="00215C5B">
        <w:tc>
          <w:tcPr>
            <w:tcW w:w="6791" w:type="dxa"/>
            <w:gridSpan w:val="3"/>
          </w:tcPr>
          <w:p w:rsidR="00215C5B" w:rsidRDefault="00215C5B" w:rsidP="00362AB0">
            <w:r>
              <w:t>Práce s odbornou literaturou</w:t>
            </w:r>
          </w:p>
        </w:tc>
        <w:tc>
          <w:tcPr>
            <w:tcW w:w="507" w:type="dxa"/>
          </w:tcPr>
          <w:p w:rsidR="00215C5B" w:rsidRPr="00E6610C" w:rsidRDefault="00215C5B" w:rsidP="00E6610C">
            <w:pPr>
              <w:jc w:val="center"/>
              <w:rPr>
                <w:b/>
                <w:bCs/>
              </w:rPr>
            </w:pPr>
            <w:r w:rsidRPr="00E6610C">
              <w:rPr>
                <w:b/>
                <w:bCs/>
              </w:rPr>
              <w:t>A</w:t>
            </w:r>
          </w:p>
        </w:tc>
        <w:tc>
          <w:tcPr>
            <w:tcW w:w="506" w:type="dxa"/>
          </w:tcPr>
          <w:p w:rsidR="00215C5B" w:rsidRDefault="00215C5B" w:rsidP="00E6610C">
            <w:pPr>
              <w:jc w:val="center"/>
            </w:pPr>
          </w:p>
        </w:tc>
        <w:tc>
          <w:tcPr>
            <w:tcW w:w="506" w:type="dxa"/>
          </w:tcPr>
          <w:p w:rsidR="00215C5B" w:rsidRDefault="00215C5B" w:rsidP="00E6610C">
            <w:pPr>
              <w:jc w:val="center"/>
            </w:pPr>
          </w:p>
        </w:tc>
        <w:tc>
          <w:tcPr>
            <w:tcW w:w="507" w:type="dxa"/>
          </w:tcPr>
          <w:p w:rsidR="00215C5B" w:rsidRDefault="00215C5B" w:rsidP="00E6610C">
            <w:pPr>
              <w:jc w:val="center"/>
            </w:pPr>
          </w:p>
        </w:tc>
        <w:tc>
          <w:tcPr>
            <w:tcW w:w="506" w:type="dxa"/>
          </w:tcPr>
          <w:p w:rsidR="00215C5B" w:rsidRDefault="00215C5B" w:rsidP="00E6610C">
            <w:pPr>
              <w:jc w:val="center"/>
            </w:pPr>
          </w:p>
        </w:tc>
        <w:tc>
          <w:tcPr>
            <w:tcW w:w="505" w:type="dxa"/>
          </w:tcPr>
          <w:p w:rsidR="00215C5B" w:rsidRDefault="00215C5B" w:rsidP="00E6610C">
            <w:pPr>
              <w:jc w:val="center"/>
            </w:pPr>
          </w:p>
        </w:tc>
      </w:tr>
      <w:tr w:rsidR="00215C5B">
        <w:tc>
          <w:tcPr>
            <w:tcW w:w="6791" w:type="dxa"/>
            <w:gridSpan w:val="3"/>
          </w:tcPr>
          <w:p w:rsidR="00215C5B" w:rsidRDefault="00215C5B" w:rsidP="00362AB0">
            <w:r>
              <w:t>Formulace cílů práce</w:t>
            </w:r>
          </w:p>
        </w:tc>
        <w:tc>
          <w:tcPr>
            <w:tcW w:w="507" w:type="dxa"/>
          </w:tcPr>
          <w:p w:rsidR="00215C5B" w:rsidRPr="00E6610C" w:rsidRDefault="00215C5B" w:rsidP="00E6610C">
            <w:pPr>
              <w:jc w:val="center"/>
              <w:rPr>
                <w:b/>
                <w:bCs/>
              </w:rPr>
            </w:pPr>
            <w:r w:rsidRPr="00E6610C">
              <w:rPr>
                <w:b/>
                <w:bCs/>
              </w:rPr>
              <w:t>A</w:t>
            </w:r>
          </w:p>
        </w:tc>
        <w:tc>
          <w:tcPr>
            <w:tcW w:w="506" w:type="dxa"/>
          </w:tcPr>
          <w:p w:rsidR="00215C5B" w:rsidRDefault="00215C5B" w:rsidP="00E6610C">
            <w:pPr>
              <w:jc w:val="center"/>
            </w:pPr>
          </w:p>
        </w:tc>
        <w:tc>
          <w:tcPr>
            <w:tcW w:w="506" w:type="dxa"/>
          </w:tcPr>
          <w:p w:rsidR="00215C5B" w:rsidRDefault="00215C5B" w:rsidP="00E6610C">
            <w:pPr>
              <w:jc w:val="center"/>
            </w:pPr>
          </w:p>
        </w:tc>
        <w:tc>
          <w:tcPr>
            <w:tcW w:w="507" w:type="dxa"/>
          </w:tcPr>
          <w:p w:rsidR="00215C5B" w:rsidRDefault="00215C5B" w:rsidP="00E6610C">
            <w:pPr>
              <w:jc w:val="center"/>
            </w:pPr>
          </w:p>
        </w:tc>
        <w:tc>
          <w:tcPr>
            <w:tcW w:w="506" w:type="dxa"/>
          </w:tcPr>
          <w:p w:rsidR="00215C5B" w:rsidRDefault="00215C5B" w:rsidP="00E6610C">
            <w:pPr>
              <w:jc w:val="center"/>
            </w:pPr>
          </w:p>
        </w:tc>
        <w:tc>
          <w:tcPr>
            <w:tcW w:w="505" w:type="dxa"/>
          </w:tcPr>
          <w:p w:rsidR="00215C5B" w:rsidRDefault="00215C5B" w:rsidP="00E6610C">
            <w:pPr>
              <w:jc w:val="center"/>
            </w:pPr>
          </w:p>
        </w:tc>
      </w:tr>
      <w:tr w:rsidR="00215C5B">
        <w:tc>
          <w:tcPr>
            <w:tcW w:w="6791" w:type="dxa"/>
            <w:gridSpan w:val="3"/>
          </w:tcPr>
          <w:p w:rsidR="00215C5B" w:rsidRDefault="00215C5B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215C5B" w:rsidRPr="00E6610C" w:rsidRDefault="00215C5B" w:rsidP="00E6610C">
            <w:pPr>
              <w:jc w:val="center"/>
              <w:rPr>
                <w:b/>
                <w:bCs/>
              </w:rPr>
            </w:pPr>
            <w:r w:rsidRPr="00E6610C">
              <w:rPr>
                <w:b/>
                <w:bCs/>
              </w:rPr>
              <w:t>A</w:t>
            </w:r>
          </w:p>
        </w:tc>
        <w:tc>
          <w:tcPr>
            <w:tcW w:w="506" w:type="dxa"/>
            <w:vAlign w:val="center"/>
          </w:tcPr>
          <w:p w:rsidR="00215C5B" w:rsidRDefault="00215C5B" w:rsidP="00E6610C">
            <w:pPr>
              <w:jc w:val="center"/>
            </w:pPr>
          </w:p>
        </w:tc>
        <w:tc>
          <w:tcPr>
            <w:tcW w:w="506" w:type="dxa"/>
            <w:vAlign w:val="center"/>
          </w:tcPr>
          <w:p w:rsidR="00215C5B" w:rsidRDefault="00215C5B" w:rsidP="00E6610C">
            <w:pPr>
              <w:jc w:val="center"/>
            </w:pPr>
          </w:p>
        </w:tc>
        <w:tc>
          <w:tcPr>
            <w:tcW w:w="507" w:type="dxa"/>
            <w:vAlign w:val="center"/>
          </w:tcPr>
          <w:p w:rsidR="00215C5B" w:rsidRDefault="00215C5B" w:rsidP="00E6610C">
            <w:pPr>
              <w:jc w:val="center"/>
            </w:pPr>
          </w:p>
        </w:tc>
        <w:tc>
          <w:tcPr>
            <w:tcW w:w="506" w:type="dxa"/>
            <w:vAlign w:val="center"/>
          </w:tcPr>
          <w:p w:rsidR="00215C5B" w:rsidRDefault="00215C5B" w:rsidP="00E6610C">
            <w:pPr>
              <w:jc w:val="center"/>
            </w:pPr>
          </w:p>
        </w:tc>
        <w:tc>
          <w:tcPr>
            <w:tcW w:w="505" w:type="dxa"/>
            <w:vAlign w:val="center"/>
          </w:tcPr>
          <w:p w:rsidR="00215C5B" w:rsidRDefault="00215C5B" w:rsidP="00E6610C">
            <w:pPr>
              <w:jc w:val="center"/>
            </w:pPr>
          </w:p>
        </w:tc>
      </w:tr>
      <w:tr w:rsidR="00215C5B">
        <w:tc>
          <w:tcPr>
            <w:tcW w:w="6791" w:type="dxa"/>
            <w:gridSpan w:val="3"/>
          </w:tcPr>
          <w:p w:rsidR="00215C5B" w:rsidRDefault="00215C5B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215C5B" w:rsidRPr="00E6610C" w:rsidRDefault="00215C5B" w:rsidP="00E6610C">
            <w:pPr>
              <w:jc w:val="center"/>
              <w:rPr>
                <w:b/>
                <w:bCs/>
              </w:rPr>
            </w:pPr>
            <w:r w:rsidRPr="00E6610C">
              <w:rPr>
                <w:b/>
                <w:bCs/>
              </w:rPr>
              <w:t>A</w:t>
            </w:r>
          </w:p>
        </w:tc>
        <w:tc>
          <w:tcPr>
            <w:tcW w:w="506" w:type="dxa"/>
          </w:tcPr>
          <w:p w:rsidR="00215C5B" w:rsidRDefault="00215C5B" w:rsidP="00E6610C">
            <w:pPr>
              <w:jc w:val="center"/>
            </w:pPr>
          </w:p>
        </w:tc>
        <w:tc>
          <w:tcPr>
            <w:tcW w:w="506" w:type="dxa"/>
          </w:tcPr>
          <w:p w:rsidR="00215C5B" w:rsidRDefault="00215C5B" w:rsidP="00E6610C">
            <w:pPr>
              <w:jc w:val="center"/>
            </w:pPr>
          </w:p>
        </w:tc>
        <w:tc>
          <w:tcPr>
            <w:tcW w:w="507" w:type="dxa"/>
          </w:tcPr>
          <w:p w:rsidR="00215C5B" w:rsidRDefault="00215C5B" w:rsidP="00E6610C">
            <w:pPr>
              <w:jc w:val="center"/>
            </w:pPr>
          </w:p>
        </w:tc>
        <w:tc>
          <w:tcPr>
            <w:tcW w:w="506" w:type="dxa"/>
          </w:tcPr>
          <w:p w:rsidR="00215C5B" w:rsidRDefault="00215C5B" w:rsidP="00E6610C">
            <w:pPr>
              <w:jc w:val="center"/>
            </w:pPr>
          </w:p>
        </w:tc>
        <w:tc>
          <w:tcPr>
            <w:tcW w:w="505" w:type="dxa"/>
          </w:tcPr>
          <w:p w:rsidR="00215C5B" w:rsidRDefault="00215C5B" w:rsidP="00E6610C">
            <w:pPr>
              <w:jc w:val="center"/>
            </w:pPr>
          </w:p>
        </w:tc>
      </w:tr>
      <w:tr w:rsidR="00215C5B">
        <w:tc>
          <w:tcPr>
            <w:tcW w:w="6791" w:type="dxa"/>
            <w:gridSpan w:val="3"/>
          </w:tcPr>
          <w:p w:rsidR="00215C5B" w:rsidRDefault="00215C5B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215C5B" w:rsidRPr="00E6610C" w:rsidRDefault="00215C5B" w:rsidP="00E6610C">
            <w:pPr>
              <w:jc w:val="center"/>
              <w:rPr>
                <w:b/>
                <w:bCs/>
              </w:rPr>
            </w:pPr>
            <w:r w:rsidRPr="00E6610C">
              <w:rPr>
                <w:b/>
                <w:bCs/>
              </w:rPr>
              <w:t>A</w:t>
            </w:r>
          </w:p>
        </w:tc>
        <w:tc>
          <w:tcPr>
            <w:tcW w:w="506" w:type="dxa"/>
          </w:tcPr>
          <w:p w:rsidR="00215C5B" w:rsidRDefault="00215C5B" w:rsidP="00E6610C">
            <w:pPr>
              <w:jc w:val="center"/>
            </w:pPr>
          </w:p>
        </w:tc>
        <w:tc>
          <w:tcPr>
            <w:tcW w:w="506" w:type="dxa"/>
          </w:tcPr>
          <w:p w:rsidR="00215C5B" w:rsidRDefault="00215C5B" w:rsidP="00E6610C">
            <w:pPr>
              <w:jc w:val="center"/>
            </w:pPr>
          </w:p>
        </w:tc>
        <w:tc>
          <w:tcPr>
            <w:tcW w:w="507" w:type="dxa"/>
          </w:tcPr>
          <w:p w:rsidR="00215C5B" w:rsidRDefault="00215C5B" w:rsidP="00E6610C">
            <w:pPr>
              <w:jc w:val="center"/>
            </w:pPr>
          </w:p>
        </w:tc>
        <w:tc>
          <w:tcPr>
            <w:tcW w:w="506" w:type="dxa"/>
          </w:tcPr>
          <w:p w:rsidR="00215C5B" w:rsidRDefault="00215C5B" w:rsidP="00E6610C">
            <w:pPr>
              <w:jc w:val="center"/>
            </w:pPr>
          </w:p>
        </w:tc>
        <w:tc>
          <w:tcPr>
            <w:tcW w:w="505" w:type="dxa"/>
          </w:tcPr>
          <w:p w:rsidR="00215C5B" w:rsidRDefault="00215C5B" w:rsidP="00E6610C">
            <w:pPr>
              <w:jc w:val="center"/>
            </w:pPr>
          </w:p>
        </w:tc>
      </w:tr>
      <w:tr w:rsidR="00215C5B">
        <w:tc>
          <w:tcPr>
            <w:tcW w:w="6791" w:type="dxa"/>
            <w:gridSpan w:val="3"/>
          </w:tcPr>
          <w:p w:rsidR="00215C5B" w:rsidRDefault="00215C5B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215C5B" w:rsidRPr="00E6610C" w:rsidRDefault="00215C5B" w:rsidP="00E6610C">
            <w:pPr>
              <w:jc w:val="center"/>
              <w:rPr>
                <w:b/>
                <w:bCs/>
              </w:rPr>
            </w:pPr>
            <w:r w:rsidRPr="00E6610C">
              <w:rPr>
                <w:b/>
                <w:bCs/>
              </w:rPr>
              <w:t>A</w:t>
            </w:r>
          </w:p>
        </w:tc>
        <w:tc>
          <w:tcPr>
            <w:tcW w:w="506" w:type="dxa"/>
          </w:tcPr>
          <w:p w:rsidR="00215C5B" w:rsidRDefault="00215C5B" w:rsidP="00E6610C">
            <w:pPr>
              <w:jc w:val="center"/>
            </w:pPr>
          </w:p>
        </w:tc>
        <w:tc>
          <w:tcPr>
            <w:tcW w:w="506" w:type="dxa"/>
          </w:tcPr>
          <w:p w:rsidR="00215C5B" w:rsidRDefault="00215C5B" w:rsidP="00E6610C">
            <w:pPr>
              <w:jc w:val="center"/>
            </w:pPr>
          </w:p>
        </w:tc>
        <w:tc>
          <w:tcPr>
            <w:tcW w:w="507" w:type="dxa"/>
          </w:tcPr>
          <w:p w:rsidR="00215C5B" w:rsidRDefault="00215C5B" w:rsidP="00E6610C">
            <w:pPr>
              <w:jc w:val="center"/>
            </w:pPr>
          </w:p>
        </w:tc>
        <w:tc>
          <w:tcPr>
            <w:tcW w:w="506" w:type="dxa"/>
          </w:tcPr>
          <w:p w:rsidR="00215C5B" w:rsidRDefault="00215C5B" w:rsidP="00E6610C">
            <w:pPr>
              <w:jc w:val="center"/>
            </w:pPr>
          </w:p>
        </w:tc>
        <w:tc>
          <w:tcPr>
            <w:tcW w:w="505" w:type="dxa"/>
          </w:tcPr>
          <w:p w:rsidR="00215C5B" w:rsidRDefault="00215C5B" w:rsidP="00E6610C">
            <w:pPr>
              <w:jc w:val="center"/>
            </w:pPr>
          </w:p>
        </w:tc>
      </w:tr>
      <w:tr w:rsidR="00215C5B">
        <w:tc>
          <w:tcPr>
            <w:tcW w:w="6791" w:type="dxa"/>
            <w:gridSpan w:val="3"/>
          </w:tcPr>
          <w:p w:rsidR="00215C5B" w:rsidRDefault="00215C5B" w:rsidP="00362AB0">
            <w:r>
              <w:t>Spolupráce s vedoucím práce</w:t>
            </w:r>
          </w:p>
        </w:tc>
        <w:tc>
          <w:tcPr>
            <w:tcW w:w="507" w:type="dxa"/>
          </w:tcPr>
          <w:p w:rsidR="00215C5B" w:rsidRPr="00E6610C" w:rsidRDefault="00215C5B" w:rsidP="00E6610C">
            <w:pPr>
              <w:jc w:val="center"/>
              <w:rPr>
                <w:b/>
                <w:bCs/>
              </w:rPr>
            </w:pPr>
            <w:r w:rsidRPr="00E6610C">
              <w:rPr>
                <w:b/>
                <w:bCs/>
              </w:rPr>
              <w:t>A</w:t>
            </w:r>
          </w:p>
        </w:tc>
        <w:tc>
          <w:tcPr>
            <w:tcW w:w="506" w:type="dxa"/>
          </w:tcPr>
          <w:p w:rsidR="00215C5B" w:rsidRDefault="00215C5B" w:rsidP="00E6610C">
            <w:pPr>
              <w:jc w:val="center"/>
            </w:pPr>
          </w:p>
        </w:tc>
        <w:tc>
          <w:tcPr>
            <w:tcW w:w="506" w:type="dxa"/>
          </w:tcPr>
          <w:p w:rsidR="00215C5B" w:rsidRDefault="00215C5B" w:rsidP="00E6610C">
            <w:pPr>
              <w:jc w:val="center"/>
            </w:pPr>
          </w:p>
        </w:tc>
        <w:tc>
          <w:tcPr>
            <w:tcW w:w="507" w:type="dxa"/>
          </w:tcPr>
          <w:p w:rsidR="00215C5B" w:rsidRDefault="00215C5B" w:rsidP="00E6610C">
            <w:pPr>
              <w:jc w:val="center"/>
            </w:pPr>
          </w:p>
        </w:tc>
        <w:tc>
          <w:tcPr>
            <w:tcW w:w="506" w:type="dxa"/>
          </w:tcPr>
          <w:p w:rsidR="00215C5B" w:rsidRDefault="00215C5B" w:rsidP="00E6610C">
            <w:pPr>
              <w:jc w:val="center"/>
            </w:pPr>
          </w:p>
        </w:tc>
        <w:tc>
          <w:tcPr>
            <w:tcW w:w="505" w:type="dxa"/>
          </w:tcPr>
          <w:p w:rsidR="00215C5B" w:rsidRDefault="00215C5B" w:rsidP="00E6610C">
            <w:pPr>
              <w:jc w:val="center"/>
            </w:pPr>
          </w:p>
        </w:tc>
      </w:tr>
      <w:tr w:rsidR="00215C5B">
        <w:tc>
          <w:tcPr>
            <w:tcW w:w="9828" w:type="dxa"/>
            <w:gridSpan w:val="9"/>
          </w:tcPr>
          <w:p w:rsidR="00215C5B" w:rsidRPr="00E6610C" w:rsidRDefault="00215C5B" w:rsidP="00362AB0">
            <w:pPr>
              <w:rPr>
                <w:b/>
                <w:bCs/>
              </w:rPr>
            </w:pPr>
            <w:r w:rsidRPr="00E6610C">
              <w:rPr>
                <w:b/>
                <w:bCs/>
              </w:rPr>
              <w:t>Odůvodnění hodnocení práce (silné a slabé stránky práce):</w:t>
            </w:r>
          </w:p>
          <w:p w:rsidR="00215C5B" w:rsidRPr="00BA3203" w:rsidRDefault="00215C5B" w:rsidP="00362AB0"/>
          <w:p w:rsidR="00215C5B" w:rsidRDefault="00215C5B" w:rsidP="00E6610C">
            <w:pPr>
              <w:jc w:val="both"/>
            </w:pPr>
            <w:r>
              <w:t>Studentka zpracovala téma se zapálením. Vybrala si problematiku chronické rány – bércového vředu, která  podstatně omezuje kvalitu života, vyčleňuje z pracovního i společenského života. Teoretická část je obsahově výstižná, dobře rozpracovaná do jednotlivých kapitol. Cenná je 1. kapitola Chronická rána a její definice, kde popisuje fázové hojení a následně se zaměřuje na problematiku bércového vředu.  Pro sestru první linie je vhodně zpracována kapitola 2.1 Diagnostika bércového vředu.  Přínosem práce jsou   kapitola 3.9. Ošetřování bércového vředu v domácím prostředí a kap. 3.10 Režimová opatření pro klienty s bércovým vředem. Studentka prokázala schopnost práce s literaturou.</w:t>
            </w:r>
          </w:p>
          <w:p w:rsidR="00215C5B" w:rsidRPr="00E6610C" w:rsidRDefault="00215C5B" w:rsidP="00E6610C">
            <w:pPr>
              <w:jc w:val="both"/>
            </w:pPr>
            <w:r w:rsidRPr="00E6610C">
              <w:t>K praktickému ověření autorka použila dotazníkové šetření mezi klienty se zadaným onemocněním. Vyhodnocení výsledků je přehledné v  tabulkách, koláčových a sloupcových grafech, vhodně slovně okomentované. V diskuzi autorka  zdůrazňuje získání klienta pro spolupráci.</w:t>
            </w:r>
          </w:p>
          <w:p w:rsidR="00215C5B" w:rsidRPr="00E6610C" w:rsidRDefault="00215C5B" w:rsidP="00E6610C">
            <w:pPr>
              <w:jc w:val="both"/>
            </w:pPr>
            <w:r w:rsidRPr="00E6610C">
              <w:t>K tématu autorka  zdařile zpracovala edukační materiál pro klienty.</w:t>
            </w:r>
          </w:p>
          <w:p w:rsidR="00215C5B" w:rsidRPr="00E6610C" w:rsidRDefault="00215C5B" w:rsidP="00E6610C">
            <w:pPr>
              <w:jc w:val="both"/>
            </w:pPr>
          </w:p>
          <w:p w:rsidR="00215C5B" w:rsidRPr="00E6610C" w:rsidRDefault="00215C5B" w:rsidP="00E6610C">
            <w:pPr>
              <w:jc w:val="both"/>
            </w:pPr>
            <w:r w:rsidRPr="00E6610C">
              <w:t xml:space="preserve">Práce splňuje požadavky bakalářské práce, doporučuji k obhajobě. </w:t>
            </w:r>
          </w:p>
          <w:p w:rsidR="00215C5B" w:rsidRDefault="00215C5B" w:rsidP="00E6610C">
            <w:pPr>
              <w:jc w:val="both"/>
            </w:pPr>
          </w:p>
          <w:p w:rsidR="00215C5B" w:rsidRDefault="00215C5B" w:rsidP="00362AB0"/>
        </w:tc>
      </w:tr>
      <w:tr w:rsidR="00215C5B">
        <w:tc>
          <w:tcPr>
            <w:tcW w:w="9828" w:type="dxa"/>
            <w:gridSpan w:val="9"/>
          </w:tcPr>
          <w:p w:rsidR="00215C5B" w:rsidRPr="00E6610C" w:rsidRDefault="00215C5B" w:rsidP="00362AB0">
            <w:pPr>
              <w:rPr>
                <w:b/>
                <w:bCs/>
              </w:rPr>
            </w:pPr>
            <w:r w:rsidRPr="00E6610C">
              <w:rPr>
                <w:b/>
                <w:bCs/>
              </w:rPr>
              <w:t>Otázky k obhajobě:</w:t>
            </w:r>
          </w:p>
          <w:p w:rsidR="00215C5B" w:rsidRDefault="00215C5B" w:rsidP="00E6610C">
            <w:pPr>
              <w:numPr>
                <w:ilvl w:val="0"/>
                <w:numId w:val="1"/>
              </w:numPr>
            </w:pPr>
            <w:r>
              <w:t xml:space="preserve">Jaké  znáte moderní oplachové roztoky? </w:t>
            </w:r>
          </w:p>
          <w:p w:rsidR="00215C5B" w:rsidRDefault="00215C5B" w:rsidP="00E6610C">
            <w:pPr>
              <w:numPr>
                <w:ilvl w:val="0"/>
                <w:numId w:val="1"/>
              </w:numPr>
            </w:pPr>
            <w:r>
              <w:t>Jaké rady dáte  klientovi, který si bude zřizovat v domácnosti koutek pro ošetření rány ?</w:t>
            </w:r>
          </w:p>
          <w:p w:rsidR="00215C5B" w:rsidRDefault="00215C5B" w:rsidP="00362AB0"/>
          <w:p w:rsidR="00215C5B" w:rsidRDefault="00215C5B" w:rsidP="00362AB0"/>
          <w:p w:rsidR="00215C5B" w:rsidRDefault="00215C5B" w:rsidP="00362AB0"/>
        </w:tc>
      </w:tr>
      <w:tr w:rsidR="00215C5B">
        <w:tc>
          <w:tcPr>
            <w:tcW w:w="6791" w:type="dxa"/>
            <w:gridSpan w:val="3"/>
          </w:tcPr>
          <w:p w:rsidR="00215C5B" w:rsidRDefault="00215C5B" w:rsidP="00362AB0">
            <w:r w:rsidRPr="00E6610C">
              <w:rPr>
                <w:b/>
                <w:bCs/>
              </w:rPr>
              <w:t>Celkové hodnocení</w:t>
            </w:r>
            <w:r w:rsidRPr="00E6610C">
              <w:rPr>
                <w:rStyle w:val="FootnoteReference"/>
                <w:b/>
                <w:bCs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215C5B" w:rsidRPr="00E6610C" w:rsidRDefault="00215C5B" w:rsidP="00E6610C">
            <w:pPr>
              <w:jc w:val="center"/>
              <w:rPr>
                <w:b/>
                <w:bCs/>
                <w:sz w:val="32"/>
                <w:szCs w:val="32"/>
              </w:rPr>
            </w:pPr>
            <w:r w:rsidRPr="00E6610C">
              <w:rPr>
                <w:b/>
                <w:bCs/>
                <w:sz w:val="32"/>
                <w:szCs w:val="32"/>
              </w:rPr>
              <w:t>A</w:t>
            </w:r>
          </w:p>
        </w:tc>
        <w:tc>
          <w:tcPr>
            <w:tcW w:w="506" w:type="dxa"/>
          </w:tcPr>
          <w:p w:rsidR="00215C5B" w:rsidRDefault="00215C5B" w:rsidP="00E6610C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215C5B" w:rsidRDefault="00215C5B" w:rsidP="00E6610C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215C5B" w:rsidRDefault="00215C5B" w:rsidP="00E6610C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215C5B" w:rsidRDefault="00215C5B" w:rsidP="00E6610C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215C5B" w:rsidRDefault="00215C5B" w:rsidP="00E6610C">
            <w:pPr>
              <w:jc w:val="center"/>
            </w:pPr>
            <w:r>
              <w:t>F</w:t>
            </w:r>
          </w:p>
        </w:tc>
      </w:tr>
      <w:tr w:rsidR="00215C5B">
        <w:tc>
          <w:tcPr>
            <w:tcW w:w="4068" w:type="dxa"/>
            <w:gridSpan w:val="2"/>
            <w:tcBorders>
              <w:bottom w:val="single" w:sz="12" w:space="0" w:color="auto"/>
            </w:tcBorders>
            <w:vAlign w:val="center"/>
          </w:tcPr>
          <w:p w:rsidR="00215C5B" w:rsidRDefault="00215C5B" w:rsidP="00362AB0">
            <w:r>
              <w:t>Datum:16.6.2009</w:t>
            </w:r>
          </w:p>
        </w:tc>
        <w:tc>
          <w:tcPr>
            <w:tcW w:w="5760" w:type="dxa"/>
            <w:gridSpan w:val="7"/>
            <w:tcBorders>
              <w:bottom w:val="single" w:sz="12" w:space="0" w:color="auto"/>
            </w:tcBorders>
            <w:vAlign w:val="center"/>
          </w:tcPr>
          <w:p w:rsidR="00215C5B" w:rsidRDefault="00215C5B" w:rsidP="00362AB0">
            <w:r>
              <w:t>Podpis:</w:t>
            </w:r>
          </w:p>
        </w:tc>
      </w:tr>
    </w:tbl>
    <w:p w:rsidR="00215C5B" w:rsidRDefault="00215C5B"/>
    <w:sectPr w:rsidR="00215C5B" w:rsidSect="00176D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5C5B" w:rsidRDefault="00215C5B">
      <w:r>
        <w:separator/>
      </w:r>
    </w:p>
  </w:endnote>
  <w:endnote w:type="continuationSeparator" w:id="1">
    <w:p w:rsidR="00215C5B" w:rsidRDefault="00215C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5C5B" w:rsidRDefault="00215C5B">
      <w:r>
        <w:separator/>
      </w:r>
    </w:p>
  </w:footnote>
  <w:footnote w:type="continuationSeparator" w:id="1">
    <w:p w:rsidR="00215C5B" w:rsidRDefault="00215C5B">
      <w:r>
        <w:continuationSeparator/>
      </w:r>
    </w:p>
  </w:footnote>
  <w:footnote w:id="2">
    <w:p w:rsidR="00215C5B" w:rsidRDefault="00215C5B" w:rsidP="006847E2">
      <w:pPr>
        <w:pStyle w:val="FootnoteText"/>
      </w:pPr>
      <w:r>
        <w:rPr>
          <w:rStyle w:val="FootnoteReference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19618C"/>
    <w:multiLevelType w:val="hybridMultilevel"/>
    <w:tmpl w:val="2F8457B8"/>
    <w:lvl w:ilvl="0" w:tplc="0405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1A66"/>
    <w:rsid w:val="0003391F"/>
    <w:rsid w:val="00065813"/>
    <w:rsid w:val="00176DBD"/>
    <w:rsid w:val="00215C5B"/>
    <w:rsid w:val="00354BDA"/>
    <w:rsid w:val="00362AB0"/>
    <w:rsid w:val="003E4094"/>
    <w:rsid w:val="003F5DA2"/>
    <w:rsid w:val="00526D47"/>
    <w:rsid w:val="006847E2"/>
    <w:rsid w:val="006B7631"/>
    <w:rsid w:val="006E1A66"/>
    <w:rsid w:val="00922A62"/>
    <w:rsid w:val="00992A30"/>
    <w:rsid w:val="00A55E2A"/>
    <w:rsid w:val="00A83570"/>
    <w:rsid w:val="00AA599B"/>
    <w:rsid w:val="00B10B4C"/>
    <w:rsid w:val="00B45C2F"/>
    <w:rsid w:val="00BA3203"/>
    <w:rsid w:val="00BE40C1"/>
    <w:rsid w:val="00C95B65"/>
    <w:rsid w:val="00CE48C5"/>
    <w:rsid w:val="00DA4BF4"/>
    <w:rsid w:val="00DC1BF5"/>
    <w:rsid w:val="00E406BE"/>
    <w:rsid w:val="00E55820"/>
    <w:rsid w:val="00E6610C"/>
    <w:rsid w:val="00FF2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47E2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847E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rsid w:val="006847E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E46B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317</Words>
  <Characters>1874</Characters>
  <Application>Microsoft Office Outlook</Application>
  <DocSecurity>0</DocSecurity>
  <Lines>0</Lines>
  <Paragraphs>0</Paragraphs>
  <ScaleCrop>false</ScaleCrop>
  <Company>UNI UTB Zlín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Navratilova</cp:lastModifiedBy>
  <cp:revision>2</cp:revision>
  <cp:lastPrinted>2009-06-17T05:25:00Z</cp:lastPrinted>
  <dcterms:created xsi:type="dcterms:W3CDTF">2009-06-17T09:26:00Z</dcterms:created>
  <dcterms:modified xsi:type="dcterms:W3CDTF">2009-06-17T09:26:00Z</dcterms:modified>
</cp:coreProperties>
</file>