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B956E8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B956E8">
        <w:rPr>
          <w:rFonts w:cs="Arial"/>
          <w:b/>
          <w:sz w:val="28"/>
          <w:szCs w:val="28"/>
        </w:rPr>
      </w:r>
      <w:r w:rsidR="00B956E8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B956E8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B956E8">
        <w:rPr>
          <w:rFonts w:cs="Arial"/>
        </w:rPr>
      </w:r>
      <w:r w:rsidR="00B956E8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B956E8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B956E8">
        <w:rPr>
          <w:rFonts w:cs="Arial"/>
        </w:rPr>
      </w:r>
      <w:r w:rsidR="00B956E8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B956E8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 xml:space="preserve">Bc. </w:t>
      </w:r>
      <w:r w:rsidR="008018F6">
        <w:rPr>
          <w:rFonts w:cs="Arial"/>
          <w:noProof/>
        </w:rPr>
        <w:t xml:space="preserve">Aleš </w:t>
      </w:r>
      <w:r w:rsidR="00531EEB">
        <w:rPr>
          <w:rFonts w:cs="Arial"/>
          <w:noProof/>
        </w:rPr>
        <w:t>Barták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Ing. Pavla Staňková, Ph.D.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2009/10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B956E8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531EEB">
        <w:rPr>
          <w:rFonts w:cs="Arial"/>
        </w:rPr>
        <w:t>Projekt zlepšení image společnosti S MORAVA Leasing, a. s.</w:t>
      </w:r>
      <w:r>
        <w:rPr>
          <w:rFonts w:cs="Arial"/>
        </w:rPr>
        <w:fldChar w:fldCharType="end"/>
      </w:r>
      <w:bookmarkEnd w:id="8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1465E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465EA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6E8" w:rsidP="0099366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93662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6E8" w:rsidP="0099366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93662">
              <w:rPr>
                <w:rFonts w:cs="Arial"/>
                <w:snapToGrid w:val="0"/>
                <w:color w:val="000000"/>
              </w:rPr>
              <w:t> </w:t>
            </w:r>
            <w:r w:rsidR="00993662">
              <w:rPr>
                <w:rFonts w:cs="Arial"/>
                <w:snapToGrid w:val="0"/>
                <w:color w:val="000000"/>
              </w:rPr>
              <w:t> </w:t>
            </w:r>
            <w:r w:rsidR="00993662">
              <w:rPr>
                <w:rFonts w:cs="Arial"/>
                <w:snapToGrid w:val="0"/>
                <w:color w:val="000000"/>
              </w:rPr>
              <w:t> </w:t>
            </w:r>
            <w:r w:rsidR="00993662">
              <w:rPr>
                <w:rFonts w:cs="Arial"/>
                <w:snapToGrid w:val="0"/>
                <w:color w:val="000000"/>
              </w:rPr>
              <w:t> </w:t>
            </w:r>
            <w:r w:rsidR="00993662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99366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93662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993662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93662">
              <w:rPr>
                <w:rFonts w:cs="Arial"/>
                <w:snapToGrid w:val="0"/>
                <w:color w:val="000000"/>
              </w:rPr>
              <w:t> </w:t>
            </w:r>
            <w:r w:rsidR="00993662">
              <w:rPr>
                <w:rFonts w:cs="Arial"/>
                <w:snapToGrid w:val="0"/>
                <w:color w:val="000000"/>
              </w:rPr>
              <w:t> </w:t>
            </w:r>
            <w:r w:rsidR="00993662">
              <w:rPr>
                <w:rFonts w:cs="Arial"/>
                <w:snapToGrid w:val="0"/>
                <w:color w:val="000000"/>
              </w:rPr>
              <w:t> </w:t>
            </w:r>
            <w:r w:rsidR="00993662">
              <w:rPr>
                <w:rFonts w:cs="Arial"/>
                <w:snapToGrid w:val="0"/>
                <w:color w:val="000000"/>
              </w:rPr>
              <w:t> </w:t>
            </w:r>
            <w:r w:rsidR="00993662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B956E8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lastRenderedPageBreak/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4A708B" w:rsidRPr="004A708B" w:rsidRDefault="00B956E8" w:rsidP="004A708B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="00BF2112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4A708B" w:rsidRPr="004A708B">
              <w:rPr>
                <w:rFonts w:cs="Arial"/>
              </w:rPr>
              <w:t xml:space="preserve">Diplomová práce se zabývá problematikou image, konkrétně ve společnosti S MORAVA Leasing, a. s. Teoretická část je zpracována pečlivě, přehledně, možná až příliš rozsáhle, ale ve vztahu k danému tématu. Diplomant zde prezentuje poznatky z image a firemní identity. Na teoretickou práci vhodně navazuje analytická část práce, ve které diplomant provedl průzkum současného image firmy u zaměstnanců a zákazníků, rozpracoval analýzu vnějšího i vnitřního prostředí, </w:t>
            </w:r>
            <w:proofErr w:type="spellStart"/>
            <w:r w:rsidR="004A708B" w:rsidRPr="004A708B">
              <w:rPr>
                <w:rFonts w:cs="Arial"/>
              </w:rPr>
              <w:t>Porterovu</w:t>
            </w:r>
            <w:proofErr w:type="spellEnd"/>
            <w:r w:rsidR="004A708B" w:rsidRPr="004A708B">
              <w:rPr>
                <w:rFonts w:cs="Arial"/>
              </w:rPr>
              <w:t xml:space="preserve"> analýzu pěti konkurenčních sil, analýzu aspektů image a SWOT analýzu. Stěžejní částí práce je projekt zlepšení současného image zacílený zejména na současné zákazníky, potenciální zákazníky a zaměstnance. Návrhy jsou jasné, konkrétní a v praxi realizovatelné. V závěru projektu je předložena časová, nákladová a riziková analýza.  </w:t>
            </w:r>
          </w:p>
          <w:p w:rsidR="004A708B" w:rsidRPr="004A708B" w:rsidRDefault="004A708B" w:rsidP="004A708B">
            <w:pPr>
              <w:rPr>
                <w:rFonts w:cs="Arial"/>
              </w:rPr>
            </w:pPr>
            <w:r w:rsidRPr="004A708B">
              <w:rPr>
                <w:rFonts w:cs="Arial"/>
              </w:rPr>
              <w:t>Kvalitu práce poněkud snižují drobné chyby v práci a v některých částech práce absence neosobního stylu.</w:t>
            </w:r>
          </w:p>
          <w:p w:rsidR="004A708B" w:rsidRPr="004A708B" w:rsidRDefault="004A708B" w:rsidP="004A708B">
            <w:pPr>
              <w:rPr>
                <w:rFonts w:cs="Arial"/>
              </w:rPr>
            </w:pPr>
            <w:r w:rsidRPr="004A708B">
              <w:rPr>
                <w:rFonts w:cs="Arial"/>
              </w:rPr>
              <w:t>Otázky k obhajobě:</w:t>
            </w:r>
          </w:p>
          <w:p w:rsidR="004A708B" w:rsidRPr="004A708B" w:rsidRDefault="004A708B" w:rsidP="004A708B">
            <w:pPr>
              <w:rPr>
                <w:rFonts w:cs="Arial"/>
              </w:rPr>
            </w:pPr>
            <w:r w:rsidRPr="004A708B">
              <w:rPr>
                <w:rFonts w:cs="Arial"/>
              </w:rPr>
              <w:t>1. V práci na str. 52 píšete, že i společnost S Morava Leasing činí v oblasti ekologie jistá opatření. Upřesněte, o jaká opatření jde.</w:t>
            </w:r>
          </w:p>
          <w:p w:rsidR="004A708B" w:rsidRPr="004A708B" w:rsidRDefault="004A708B" w:rsidP="004A708B">
            <w:pPr>
              <w:rPr>
                <w:rFonts w:cs="Arial"/>
              </w:rPr>
            </w:pPr>
            <w:r w:rsidRPr="004A708B">
              <w:rPr>
                <w:rFonts w:cs="Arial"/>
              </w:rPr>
              <w:t xml:space="preserve">2. V otázce č. 9 "Vážíte si nějakého kolegy, který má úspěch a pro společnosti udělal mnoho dobrého?" je jako odpověď uvedeno 7 mužů. Myslíte si, že tyto odpovědi ovlivnilo to, že ve společnosti působí většina žen. Proč podle Vás nebyla v odpovědi uvedena žádná žena. </w:t>
            </w:r>
          </w:p>
          <w:p w:rsidR="00BF2112" w:rsidRPr="00E62DEE" w:rsidRDefault="004A708B" w:rsidP="004A708B">
            <w:pPr>
              <w:rPr>
                <w:rFonts w:cs="Arial"/>
              </w:rPr>
            </w:pPr>
            <w:r w:rsidRPr="004A708B">
              <w:rPr>
                <w:rFonts w:cs="Arial"/>
              </w:rPr>
              <w:t>3. V projektu Vám chybí bližší vymezení cílových skupin projektu. Kdo jsou tedy Vaše cílové skupiny, jaké segmenty chcete pomocí navrhovaných opatření oslovit?</w:t>
            </w:r>
            <w:r w:rsidR="00B956E8" w:rsidRPr="00E62DEE">
              <w:rPr>
                <w:rFonts w:cs="Arial"/>
              </w:rPr>
              <w:fldChar w:fldCharType="end"/>
            </w:r>
            <w:bookmarkEnd w:id="45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B956E8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B956E8">
        <w:rPr>
          <w:rFonts w:cs="Arial"/>
        </w:rPr>
      </w:r>
      <w:r w:rsidR="00B956E8">
        <w:rPr>
          <w:rFonts w:cs="Arial"/>
        </w:rPr>
        <w:fldChar w:fldCharType="separate"/>
      </w:r>
      <w:r w:rsidR="007B7CB5">
        <w:rPr>
          <w:rFonts w:cs="Arial"/>
        </w:rPr>
        <w:t xml:space="preserve"> </w:t>
      </w:r>
      <w:r w:rsidR="005A3205">
        <w:rPr>
          <w:rFonts w:cs="Arial"/>
        </w:rPr>
        <w:t>B</w:t>
      </w:r>
      <w:r w:rsidR="007B7CB5">
        <w:rPr>
          <w:rFonts w:cs="Arial"/>
        </w:rPr>
        <w:t xml:space="preserve"> - </w:t>
      </w:r>
      <w:r w:rsidR="00F604B7">
        <w:rPr>
          <w:rFonts w:cs="Arial"/>
        </w:rPr>
        <w:t>v</w:t>
      </w:r>
      <w:r w:rsidR="005A3205">
        <w:rPr>
          <w:rFonts w:cs="Arial"/>
        </w:rPr>
        <w:t>elmi dobře</w:t>
      </w:r>
      <w:r w:rsidR="00B956E8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B956E8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B956E8">
        <w:rPr>
          <w:rFonts w:cs="Arial"/>
        </w:rPr>
      </w:r>
      <w:r w:rsidR="00B956E8">
        <w:rPr>
          <w:rFonts w:cs="Arial"/>
        </w:rPr>
        <w:fldChar w:fldCharType="separate"/>
      </w:r>
      <w:r w:rsidR="004549B5">
        <w:rPr>
          <w:rFonts w:cs="Arial"/>
        </w:rPr>
        <w:t>14</w:t>
      </w:r>
      <w:r w:rsidR="004E3001">
        <w:rPr>
          <w:rFonts w:cs="Arial"/>
          <w:noProof/>
        </w:rPr>
        <w:t>. 5. 2010</w:t>
      </w:r>
      <w:r w:rsidR="00B956E8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B956E8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B956E8">
        <w:rPr>
          <w:rFonts w:cs="Arial"/>
        </w:rPr>
      </w:r>
      <w:r w:rsidR="00B956E8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08"/>
  <w:hyphenationZone w:val="425"/>
  <w:characterSpacingControl w:val="doNotCompress"/>
  <w:compat/>
  <w:rsids>
    <w:rsidRoot w:val="00672AA6"/>
    <w:rsid w:val="000009CF"/>
    <w:rsid w:val="0000455F"/>
    <w:rsid w:val="000545D6"/>
    <w:rsid w:val="000B2553"/>
    <w:rsid w:val="00104E4E"/>
    <w:rsid w:val="001465EA"/>
    <w:rsid w:val="001F7BF7"/>
    <w:rsid w:val="00205609"/>
    <w:rsid w:val="002C38E2"/>
    <w:rsid w:val="002E7754"/>
    <w:rsid w:val="0034679B"/>
    <w:rsid w:val="00373814"/>
    <w:rsid w:val="003758C3"/>
    <w:rsid w:val="003C6C10"/>
    <w:rsid w:val="004234BF"/>
    <w:rsid w:val="004549B5"/>
    <w:rsid w:val="00470D1E"/>
    <w:rsid w:val="004A708B"/>
    <w:rsid w:val="004E3001"/>
    <w:rsid w:val="005142BA"/>
    <w:rsid w:val="00531EEB"/>
    <w:rsid w:val="005651F6"/>
    <w:rsid w:val="005A3205"/>
    <w:rsid w:val="00605241"/>
    <w:rsid w:val="00657300"/>
    <w:rsid w:val="00672AA6"/>
    <w:rsid w:val="006E109A"/>
    <w:rsid w:val="006E2E78"/>
    <w:rsid w:val="00704A07"/>
    <w:rsid w:val="007111FF"/>
    <w:rsid w:val="007778CA"/>
    <w:rsid w:val="007B7CB5"/>
    <w:rsid w:val="008018F6"/>
    <w:rsid w:val="00810430"/>
    <w:rsid w:val="008B62D2"/>
    <w:rsid w:val="008C2EF2"/>
    <w:rsid w:val="008E7414"/>
    <w:rsid w:val="00910190"/>
    <w:rsid w:val="00946759"/>
    <w:rsid w:val="00963C9A"/>
    <w:rsid w:val="00964D31"/>
    <w:rsid w:val="0098333A"/>
    <w:rsid w:val="00993662"/>
    <w:rsid w:val="00A013DF"/>
    <w:rsid w:val="00A31B78"/>
    <w:rsid w:val="00A53861"/>
    <w:rsid w:val="00A83D61"/>
    <w:rsid w:val="00AB7461"/>
    <w:rsid w:val="00B956E8"/>
    <w:rsid w:val="00BF2112"/>
    <w:rsid w:val="00C15870"/>
    <w:rsid w:val="00C3379C"/>
    <w:rsid w:val="00C46184"/>
    <w:rsid w:val="00CB1049"/>
    <w:rsid w:val="00D72D89"/>
    <w:rsid w:val="00D740D9"/>
    <w:rsid w:val="00D90186"/>
    <w:rsid w:val="00DD6E6D"/>
    <w:rsid w:val="00E575E8"/>
    <w:rsid w:val="00E62DEE"/>
    <w:rsid w:val="00E828E8"/>
    <w:rsid w:val="00EC5DFA"/>
    <w:rsid w:val="00ED2BF7"/>
    <w:rsid w:val="00EE7E96"/>
    <w:rsid w:val="00F035CD"/>
    <w:rsid w:val="00F24E46"/>
    <w:rsid w:val="00F35652"/>
    <w:rsid w:val="00F377AD"/>
    <w:rsid w:val="00F604B7"/>
    <w:rsid w:val="00F60E95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813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Staňková</cp:lastModifiedBy>
  <cp:revision>4</cp:revision>
  <dcterms:created xsi:type="dcterms:W3CDTF">2010-05-10T06:56:00Z</dcterms:created>
  <dcterms:modified xsi:type="dcterms:W3CDTF">2010-05-10T08:45:00Z</dcterms:modified>
</cp:coreProperties>
</file>