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EAF" w:rsidRPr="005A16E2" w:rsidRDefault="000B1EAF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0B1EAF" w:rsidRPr="005A16E2" w:rsidRDefault="000B1EAF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0B1EAF" w:rsidRPr="005A16E2" w:rsidRDefault="000B1EAF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0" w:name="Rozevírací6"/>
      <w:r>
        <w:rPr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>
        <w:rPr>
          <w:b/>
          <w:sz w:val="28"/>
          <w:szCs w:val="28"/>
        </w:rPr>
        <w:instrText xml:space="preserve"> FORMDROPDOWN </w:instrText>
      </w:r>
      <w:r>
        <w:rPr>
          <w:b/>
          <w:sz w:val="28"/>
          <w:szCs w:val="28"/>
        </w:rPr>
      </w:r>
      <w:r>
        <w:rPr>
          <w:b/>
          <w:sz w:val="28"/>
          <w:szCs w:val="28"/>
        </w:rPr>
        <w:fldChar w:fldCharType="end"/>
      </w:r>
      <w:bookmarkEnd w:id="0"/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0B1EAF" w:rsidRPr="005A16E2" w:rsidRDefault="000B1EAF" w:rsidP="00FC47F6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1" w:name="Rozevírací7"/>
      <w:r>
        <w:fldChar w:fldCharType="begin">
          <w:ffData>
            <w:name w:val="Rozevírací7"/>
            <w:enabled/>
            <w:calcOnExit w:val="0"/>
            <w:ddList>
              <w:result w:val="1"/>
              <w:listEntry w:val="Vedoucí"/>
              <w:listEntry w:val="Oponent"/>
            </w:ddList>
          </w:ffData>
        </w:fldChar>
      </w:r>
      <w:r>
        <w:instrText xml:space="preserve"> FORMDROPDOWN </w:instrText>
      </w:r>
      <w:r>
        <w:fldChar w:fldCharType="end"/>
      </w:r>
      <w:bookmarkEnd w:id="1"/>
      <w:r>
        <w:t xml:space="preserve"> BP</w:t>
      </w:r>
      <w:r w:rsidRPr="005A16E2">
        <w:t>:</w:t>
      </w:r>
      <w:r w:rsidRPr="005A16E2">
        <w:tab/>
        <w:t>Ak. rok:</w:t>
      </w:r>
    </w:p>
    <w:bookmarkStart w:id="2" w:name="Text1"/>
    <w:p w:rsidR="000B1EAF" w:rsidRPr="005A16E2" w:rsidRDefault="000B1EAF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Hana Kratochvílová</w:t>
      </w:r>
      <w:r w:rsidRPr="005A16E2">
        <w:fldChar w:fldCharType="end"/>
      </w:r>
      <w:bookmarkEnd w:id="2"/>
      <w:r w:rsidRPr="005A16E2">
        <w:tab/>
      </w:r>
      <w:bookmarkStart w:id="3" w:name="Text2"/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Mgr. Jan Čada</w:t>
      </w:r>
      <w:r w:rsidRPr="005A16E2">
        <w:fldChar w:fldCharType="end"/>
      </w:r>
      <w:bookmarkEnd w:id="3"/>
      <w:r w:rsidRPr="005A16E2">
        <w:tab/>
      </w:r>
      <w:bookmarkStart w:id="4" w:name="Text3"/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2010/2011</w:t>
      </w:r>
      <w:r w:rsidRPr="005A16E2">
        <w:fldChar w:fldCharType="end"/>
      </w:r>
      <w:bookmarkEnd w:id="4"/>
    </w:p>
    <w:p w:rsidR="000B1EAF" w:rsidRPr="005A16E2" w:rsidRDefault="000B1EAF" w:rsidP="00FC47F6">
      <w:pPr>
        <w:spacing w:before="600" w:after="240"/>
      </w:pPr>
      <w:r w:rsidRPr="005A16E2">
        <w:t xml:space="preserve">Téma </w:t>
      </w:r>
      <w:r>
        <w:t>BP</w:t>
      </w:r>
      <w:r w:rsidRPr="005A16E2">
        <w:t>:</w:t>
      </w:r>
    </w:p>
    <w:bookmarkStart w:id="5" w:name="Text4"/>
    <w:p w:rsidR="000B1EAF" w:rsidRPr="005A16E2" w:rsidRDefault="000B1EAF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Analýza psychologických apelů využívaných v sociální reklamě zaměřené na děti</w:t>
      </w:r>
      <w:r w:rsidRPr="005A16E2">
        <w:fldChar w:fldCharType="end"/>
      </w:r>
      <w:bookmarkEnd w:id="5"/>
    </w:p>
    <w:p w:rsidR="000B1EAF" w:rsidRPr="005A16E2" w:rsidRDefault="000B1EAF" w:rsidP="00FC47F6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0B1EAF" w:rsidRPr="005A16E2" w:rsidTr="00BE1AD5">
        <w:trPr>
          <w:trHeight w:val="308"/>
        </w:trPr>
        <w:tc>
          <w:tcPr>
            <w:tcW w:w="3924" w:type="dxa"/>
            <w:gridSpan w:val="2"/>
            <w:vAlign w:val="center"/>
          </w:tcPr>
          <w:p w:rsidR="000B1EAF" w:rsidRPr="005A16E2" w:rsidRDefault="000B1EAF" w:rsidP="00193080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</w:tcPr>
          <w:p w:rsidR="000B1EAF" w:rsidRPr="005A16E2" w:rsidRDefault="000B1EAF" w:rsidP="00193080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B1EAF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1EAF" w:rsidRPr="005A16E2" w:rsidRDefault="000B1EAF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1EAF" w:rsidRPr="005A16E2" w:rsidRDefault="000B1EAF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bookmarkStart w:id="6" w:name="Text5"/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1EAF" w:rsidRPr="005A16E2" w:rsidRDefault="000B1EAF" w:rsidP="00372AB4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6"/>
          </w:p>
        </w:tc>
      </w:tr>
      <w:tr w:rsidR="000B1EAF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1EAF" w:rsidRPr="005A16E2" w:rsidRDefault="000B1EAF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1EAF" w:rsidRPr="005A16E2" w:rsidRDefault="000B1EAF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bookmarkStart w:id="7" w:name="Text11"/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1EAF" w:rsidRPr="005A16E2" w:rsidRDefault="000B1EAF" w:rsidP="00372AB4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7"/>
          </w:p>
        </w:tc>
      </w:tr>
      <w:tr w:rsidR="000B1EAF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1EAF" w:rsidRPr="005A16E2" w:rsidRDefault="000B1EAF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1EAF" w:rsidRPr="005A16E2" w:rsidRDefault="000B1EAF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bookmarkStart w:id="8" w:name="Text17"/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1EAF" w:rsidRPr="005A16E2" w:rsidRDefault="000B1EAF" w:rsidP="00372AB4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8"/>
          </w:p>
        </w:tc>
      </w:tr>
      <w:tr w:rsidR="000B1EAF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1EAF" w:rsidRPr="005A16E2" w:rsidRDefault="000B1EAF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1EAF" w:rsidRPr="005A16E2" w:rsidRDefault="000B1EAF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1EAF" w:rsidRPr="005A16E2" w:rsidRDefault="000B1EAF" w:rsidP="00372AB4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B1EAF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1EAF" w:rsidRPr="005A16E2" w:rsidRDefault="000B1EAF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1EAF" w:rsidRPr="005A16E2" w:rsidRDefault="000B1EAF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bookmarkStart w:id="9" w:name="Text23"/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1EAF" w:rsidRPr="005A16E2" w:rsidRDefault="000B1EAF" w:rsidP="00372AB4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9"/>
          </w:p>
        </w:tc>
      </w:tr>
      <w:tr w:rsidR="000B1EAF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1EAF" w:rsidRPr="005A16E2" w:rsidRDefault="000B1EAF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1EAF" w:rsidRPr="005A16E2" w:rsidRDefault="000B1EAF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1EAF" w:rsidRPr="005A16E2" w:rsidRDefault="000B1EAF" w:rsidP="00BC175A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B1EAF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1EAF" w:rsidRPr="005A16E2" w:rsidRDefault="000B1EAF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1EAF" w:rsidRDefault="000B1EAF" w:rsidP="00BE1AD5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B1EAF" w:rsidRPr="005A16E2" w:rsidRDefault="000B1EAF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(0 – 60)</w:t>
            </w:r>
          </w:p>
        </w:tc>
        <w:bookmarkStart w:id="10" w:name="Text29"/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1EAF" w:rsidRPr="00673418" w:rsidRDefault="000B1EAF" w:rsidP="00372AB4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>
              <w:rPr>
                <w:b/>
                <w:noProof/>
                <w:snapToGrid w:val="0"/>
                <w:color w:val="000000"/>
              </w:rPr>
              <w:t>46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  <w:bookmarkEnd w:id="10"/>
          </w:p>
        </w:tc>
      </w:tr>
    </w:tbl>
    <w:p w:rsidR="000B1EAF" w:rsidRPr="005A16E2" w:rsidRDefault="000B1EAF" w:rsidP="00FC47F6"/>
    <w:p w:rsidR="000B1EAF" w:rsidRDefault="000B1EAF" w:rsidP="00FC47F6"/>
    <w:p w:rsidR="000B1EAF" w:rsidRPr="005A16E2" w:rsidRDefault="000B1EAF" w:rsidP="00FC47F6"/>
    <w:p w:rsidR="000B1EAF" w:rsidRPr="00FC47F6" w:rsidRDefault="000B1EAF" w:rsidP="00484642">
      <w:pPr>
        <w:pStyle w:val="Heading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0B1EAF" w:rsidRPr="00FC47F6" w:rsidTr="00670C6C">
        <w:tc>
          <w:tcPr>
            <w:tcW w:w="1451" w:type="dxa"/>
          </w:tcPr>
          <w:p w:rsidR="000B1EAF" w:rsidRPr="00FC47F6" w:rsidRDefault="000B1EAF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0B1EAF" w:rsidRPr="00670C6C" w:rsidRDefault="000B1EAF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0B1EAF" w:rsidRPr="00FC47F6" w:rsidTr="00670C6C">
        <w:tc>
          <w:tcPr>
            <w:tcW w:w="1451" w:type="dxa"/>
          </w:tcPr>
          <w:p w:rsidR="000B1EAF" w:rsidRPr="00FC47F6" w:rsidRDefault="000B1EAF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0B1EAF" w:rsidRPr="00670C6C" w:rsidRDefault="000B1EAF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0B1EAF" w:rsidRPr="00FC47F6" w:rsidTr="00670C6C">
        <w:tc>
          <w:tcPr>
            <w:tcW w:w="1451" w:type="dxa"/>
          </w:tcPr>
          <w:p w:rsidR="000B1EAF" w:rsidRPr="00FC47F6" w:rsidRDefault="000B1EAF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0B1EAF" w:rsidRPr="00670C6C" w:rsidRDefault="000B1EAF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0B1EAF" w:rsidRPr="00FC47F6" w:rsidTr="00670C6C">
        <w:tc>
          <w:tcPr>
            <w:tcW w:w="1451" w:type="dxa"/>
          </w:tcPr>
          <w:p w:rsidR="000B1EAF" w:rsidRPr="00FC47F6" w:rsidRDefault="000B1EAF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0B1EAF" w:rsidRPr="00670C6C" w:rsidRDefault="000B1EAF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0B1EAF" w:rsidRPr="00FC47F6" w:rsidTr="00670C6C">
        <w:tc>
          <w:tcPr>
            <w:tcW w:w="1451" w:type="dxa"/>
          </w:tcPr>
          <w:p w:rsidR="000B1EAF" w:rsidRPr="00FC47F6" w:rsidRDefault="000B1EAF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0B1EAF" w:rsidRPr="00670C6C" w:rsidRDefault="000B1EAF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0B1EAF" w:rsidRPr="00FC47F6" w:rsidTr="00670C6C">
        <w:tc>
          <w:tcPr>
            <w:tcW w:w="1451" w:type="dxa"/>
          </w:tcPr>
          <w:p w:rsidR="000B1EAF" w:rsidRPr="00FC47F6" w:rsidRDefault="000B1EAF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0B1EAF" w:rsidRPr="00670C6C" w:rsidRDefault="000B1EAF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0B1EAF" w:rsidRDefault="000B1EAF" w:rsidP="00FC47F6"/>
    <w:p w:rsidR="000B1EAF" w:rsidRDefault="000B1EAF" w:rsidP="00C4600B">
      <w:pPr>
        <w:rPr>
          <w:b/>
          <w:sz w:val="28"/>
          <w:szCs w:val="28"/>
        </w:rPr>
      </w:pPr>
    </w:p>
    <w:p w:rsidR="000B1EAF" w:rsidRPr="00C4600B" w:rsidRDefault="000B1EAF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0B1EAF" w:rsidRPr="005A16E2" w:rsidTr="00633A68">
        <w:trPr>
          <w:trHeight w:val="2839"/>
        </w:trPr>
        <w:tc>
          <w:tcPr>
            <w:tcW w:w="9212" w:type="dxa"/>
          </w:tcPr>
          <w:p w:rsidR="000B1EAF" w:rsidRDefault="000B1EAF" w:rsidP="00BC175A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>
              <w:t>Velmi kvalitní teoretická část je doplněna kvalitním výzkumem včetně ustanovených hypotéz. Členění práce a její logický rámec jsou chválihodné a formální úprava bezchybná. Autorka prokazuje, že dané problematice rozumí.</w:t>
            </w:r>
          </w:p>
          <w:p w:rsidR="000B1EAF" w:rsidRDefault="000B1EAF" w:rsidP="00BC175A"/>
          <w:p w:rsidR="000B1EAF" w:rsidRDefault="000B1EAF" w:rsidP="00BC175A">
            <w:r>
              <w:t>Závěry práce jsou jasné a srozumitelné. Doporučuji v problematice pokračovat a zaměřit se i na měření výkonnosti kampaní.</w:t>
            </w:r>
          </w:p>
          <w:p w:rsidR="000B1EAF" w:rsidRPr="005A16E2" w:rsidRDefault="000B1EAF" w:rsidP="00BC175A">
            <w:r w:rsidRPr="005A16E2">
              <w:fldChar w:fldCharType="end"/>
            </w:r>
          </w:p>
        </w:tc>
      </w:tr>
    </w:tbl>
    <w:p w:rsidR="000B1EAF" w:rsidRDefault="000B1EAF" w:rsidP="00C4600B">
      <w:pPr>
        <w:pStyle w:val="Heading2"/>
        <w:jc w:val="left"/>
        <w:rPr>
          <w:sz w:val="22"/>
          <w:szCs w:val="22"/>
        </w:rPr>
      </w:pPr>
    </w:p>
    <w:p w:rsidR="000B1EAF" w:rsidRDefault="000B1EAF" w:rsidP="00FC47F6">
      <w:pPr>
        <w:rPr>
          <w:b/>
        </w:rPr>
      </w:pPr>
    </w:p>
    <w:p w:rsidR="000B1EAF" w:rsidRDefault="000B1EAF" w:rsidP="00FC47F6">
      <w:pPr>
        <w:rPr>
          <w:b/>
        </w:rPr>
      </w:pPr>
    </w:p>
    <w:p w:rsidR="000B1EAF" w:rsidRDefault="000B1EAF" w:rsidP="00FC47F6">
      <w:pPr>
        <w:rPr>
          <w:b/>
        </w:rPr>
      </w:pPr>
    </w:p>
    <w:p w:rsidR="000B1EAF" w:rsidRPr="00C4600B" w:rsidRDefault="000B1EAF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0B1EAF" w:rsidRPr="005A16E2" w:rsidTr="00BE1AD5">
        <w:trPr>
          <w:trHeight w:val="2839"/>
        </w:trPr>
        <w:tc>
          <w:tcPr>
            <w:tcW w:w="9212" w:type="dxa"/>
          </w:tcPr>
          <w:bookmarkStart w:id="11" w:name="Text44"/>
          <w:p w:rsidR="000B1EAF" w:rsidRDefault="000B1EAF" w:rsidP="00BC175A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>
              <w:rPr>
                <w:noProof/>
              </w:rPr>
              <w:t>Jaký psychologický apel byste použila v kampani proti podávání alkoholu mladistvým?</w:t>
            </w:r>
          </w:p>
          <w:p w:rsidR="000B1EAF" w:rsidRDefault="000B1EAF" w:rsidP="00BC175A"/>
          <w:p w:rsidR="000B1EAF" w:rsidRDefault="000B1EAF" w:rsidP="00BC175A">
            <w:r>
              <w:t xml:space="preserve">Jak eliminovat v sociální reklamě  nevhodné využití emocionálního apelu? </w:t>
            </w:r>
          </w:p>
          <w:p w:rsidR="000B1EAF" w:rsidRDefault="000B1EAF" w:rsidP="00BC175A"/>
          <w:p w:rsidR="000B1EAF" w:rsidRDefault="000B1EAF" w:rsidP="00372AB4">
            <w:r>
              <w:t>Lze sociální reklamu zneužít pro komeční účely?</w:t>
            </w:r>
          </w:p>
          <w:p w:rsidR="000B1EAF" w:rsidRPr="005A16E2" w:rsidRDefault="000B1EAF" w:rsidP="00372AB4">
            <w:r w:rsidRPr="005A16E2">
              <w:fldChar w:fldCharType="end"/>
            </w:r>
            <w:bookmarkEnd w:id="11"/>
          </w:p>
        </w:tc>
      </w:tr>
    </w:tbl>
    <w:p w:rsidR="000B1EAF" w:rsidRDefault="000B1EAF" w:rsidP="00484642"/>
    <w:p w:rsidR="000B1EAF" w:rsidRDefault="000B1EAF" w:rsidP="00484642"/>
    <w:p w:rsidR="000B1EAF" w:rsidRDefault="000B1EAF" w:rsidP="00484642"/>
    <w:p w:rsidR="000B1EAF" w:rsidRDefault="000B1EAF" w:rsidP="00484642"/>
    <w:p w:rsidR="000B1EAF" w:rsidRDefault="000B1EAF" w:rsidP="002B31BE">
      <w:r w:rsidRPr="005A16E2">
        <w:t>Prác</w:t>
      </w:r>
      <w:r>
        <w:t>e splňuje kritéria pro obhajobu BP.</w:t>
      </w:r>
    </w:p>
    <w:p w:rsidR="000B1EAF" w:rsidRPr="005A16E2" w:rsidRDefault="000B1EAF" w:rsidP="00193080">
      <w:pPr>
        <w:tabs>
          <w:tab w:val="left" w:pos="84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0B1EAF" w:rsidRDefault="000B1EAF" w:rsidP="002B31BE"/>
    <w:p w:rsidR="000B1EAF" w:rsidRPr="005A16E2" w:rsidRDefault="000B1EAF" w:rsidP="00193080">
      <w:pPr>
        <w:tabs>
          <w:tab w:val="left" w:pos="8460"/>
        </w:tabs>
      </w:pPr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0B1EAF" w:rsidRDefault="000B1EAF" w:rsidP="00484642"/>
    <w:p w:rsidR="000B1EAF" w:rsidRDefault="000B1EAF" w:rsidP="00484642">
      <w:pPr>
        <w:outlineLvl w:val="0"/>
      </w:pPr>
    </w:p>
    <w:p w:rsidR="000B1EAF" w:rsidRDefault="000B1EAF" w:rsidP="00484642">
      <w:pPr>
        <w:outlineLvl w:val="0"/>
      </w:pPr>
    </w:p>
    <w:p w:rsidR="000B1EAF" w:rsidRPr="005A16E2" w:rsidRDefault="000B1EAF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t>2</w:t>
      </w:r>
      <w:r>
        <w:rPr>
          <w:noProof/>
        </w:rPr>
        <w:t>4.5.2011</w:t>
      </w:r>
      <w:r w:rsidRPr="005A16E2">
        <w:fldChar w:fldCharType="end"/>
      </w:r>
    </w:p>
    <w:p w:rsidR="000B1EAF" w:rsidRPr="005A16E2" w:rsidRDefault="000B1EAF" w:rsidP="00484642"/>
    <w:p w:rsidR="000B1EAF" w:rsidRDefault="000B1EAF" w:rsidP="00484642"/>
    <w:p w:rsidR="000B1EAF" w:rsidRDefault="000B1EAF" w:rsidP="00484642"/>
    <w:p w:rsidR="000B1EAF" w:rsidRPr="005A16E2" w:rsidRDefault="000B1EAF" w:rsidP="00484642"/>
    <w:p w:rsidR="000B1EAF" w:rsidRPr="005A16E2" w:rsidRDefault="000B1EAF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0B1EAF" w:rsidRPr="005A16E2" w:rsidRDefault="000B1EAF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Pr="005A16E2">
        <w:fldChar w:fldCharType="begin">
          <w:ffData>
            <w:name w:val="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Pr="005A16E2">
        <w:fldChar w:fldCharType="end"/>
      </w:r>
      <w:r w:rsidRPr="005A16E2">
        <w:t xml:space="preserve"> </w:t>
      </w:r>
      <w:r>
        <w:t>BP</w:t>
      </w:r>
    </w:p>
    <w:p w:rsidR="000B1EAF" w:rsidRDefault="000B1EAF" w:rsidP="00FC47F6">
      <w:pPr>
        <w:pStyle w:val="Heading2"/>
        <w:jc w:val="left"/>
        <w:rPr>
          <w:b/>
          <w:szCs w:val="28"/>
        </w:rPr>
      </w:pPr>
    </w:p>
    <w:p w:rsidR="000B1EAF" w:rsidRDefault="000B1EAF" w:rsidP="00484642"/>
    <w:p w:rsidR="000B1EAF" w:rsidRPr="00484642" w:rsidRDefault="000B1EAF" w:rsidP="00484642"/>
    <w:p w:rsidR="000B1EAF" w:rsidRPr="00C4600B" w:rsidRDefault="000B1EAF" w:rsidP="00FC47F6">
      <w:pPr>
        <w:pStyle w:val="Heading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0B1EAF" w:rsidRPr="00FC47F6" w:rsidRDefault="000B1EAF" w:rsidP="00FC47F6">
      <w:pPr>
        <w:pStyle w:val="Heading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0B1EAF" w:rsidRPr="00FC47F6" w:rsidRDefault="000B1EAF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zdroje.</w:t>
      </w:r>
    </w:p>
    <w:p w:rsidR="000B1EAF" w:rsidRPr="00FC47F6" w:rsidRDefault="000B1EAF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0B1EAF" w:rsidRPr="00FC47F6" w:rsidRDefault="000B1EAF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>
        <w:t xml:space="preserve"> Definovaný cíl práce odpovídá požadované náročnosti vzhledem k typu práce.</w:t>
      </w:r>
    </w:p>
    <w:p w:rsidR="000B1EAF" w:rsidRPr="00FC47F6" w:rsidRDefault="000B1EAF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0B1EAF" w:rsidRPr="00FC47F6" w:rsidRDefault="000B1EAF" w:rsidP="00FC47F6">
      <w:pPr>
        <w:pStyle w:val="textkriterium"/>
      </w:pPr>
      <w:r w:rsidRPr="00FC47F6">
        <w:t xml:space="preserve">Hodnotí se především výběr teoretických </w:t>
      </w:r>
      <w:r>
        <w:t>zdrojů a</w:t>
      </w:r>
      <w:r w:rsidRPr="00FC47F6">
        <w:t xml:space="preserve"> jejich m</w:t>
      </w:r>
      <w:r>
        <w:t>ožná aplikace pro řešení tématu.</w:t>
      </w:r>
      <w:r w:rsidRPr="00FC47F6">
        <w:t xml:space="preserve"> Hodnotí se</w:t>
      </w:r>
      <w:r>
        <w:t xml:space="preserve">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0B1EAF" w:rsidRPr="00FC47F6" w:rsidRDefault="000B1EAF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0B1EAF" w:rsidRPr="00FC47F6" w:rsidRDefault="000B1EAF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>
        <w:t>nost logických závěrů z analýzy</w:t>
      </w:r>
      <w:r w:rsidRPr="00FC47F6">
        <w:t xml:space="preserve"> jako východisko pro řešící část.</w:t>
      </w:r>
      <w:r>
        <w:t xml:space="preserve"> </w:t>
      </w:r>
    </w:p>
    <w:p w:rsidR="000B1EAF" w:rsidRPr="00FC47F6" w:rsidRDefault="000B1EAF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0B1EAF" w:rsidRPr="00FC47F6" w:rsidRDefault="000B1EAF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>
        <w:t xml:space="preserve">retické a praktické části práce, zdůvodnění návrhů a jejich dopadů.  </w:t>
      </w:r>
    </w:p>
    <w:p w:rsidR="000B1EAF" w:rsidRPr="00FC47F6" w:rsidRDefault="000B1EAF" w:rsidP="00B168B0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0B1EAF" w:rsidRDefault="000B1EAF" w:rsidP="006E689B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0B1EAF" w:rsidSect="00CF26D6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1EAF" w:rsidRDefault="000B1EAF">
      <w:r>
        <w:separator/>
      </w:r>
    </w:p>
  </w:endnote>
  <w:endnote w:type="continuationSeparator" w:id="0">
    <w:p w:rsidR="000B1EAF" w:rsidRDefault="000B1E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EAF" w:rsidRDefault="000B1EA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B1EAF" w:rsidRDefault="000B1EAF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1EAF" w:rsidRDefault="000B1EAF">
      <w:r>
        <w:separator/>
      </w:r>
    </w:p>
  </w:footnote>
  <w:footnote w:type="continuationSeparator" w:id="0">
    <w:p w:rsidR="000B1EAF" w:rsidRDefault="000B1E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D74291E"/>
    <w:multiLevelType w:val="hybridMultilevel"/>
    <w:tmpl w:val="63D2D50E"/>
    <w:lvl w:ilvl="0" w:tplc="155A7F4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CAE31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72E0F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3365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3EE44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BE0D2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C36C8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4A81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540D4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0B868B7"/>
    <w:multiLevelType w:val="hybridMultilevel"/>
    <w:tmpl w:val="7F2A16EC"/>
    <w:lvl w:ilvl="0" w:tplc="4C06FD0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4B3CA3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EA65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92E2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22963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0D8A2D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724A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AA46D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81C6AE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7390"/>
    <w:rsid w:val="00000B2E"/>
    <w:rsid w:val="00022C41"/>
    <w:rsid w:val="00022F4B"/>
    <w:rsid w:val="00025D16"/>
    <w:rsid w:val="00032FC0"/>
    <w:rsid w:val="0008080D"/>
    <w:rsid w:val="00094B96"/>
    <w:rsid w:val="000A203F"/>
    <w:rsid w:val="000B1EAF"/>
    <w:rsid w:val="000B32AE"/>
    <w:rsid w:val="000C1B18"/>
    <w:rsid w:val="000C6054"/>
    <w:rsid w:val="000D7E29"/>
    <w:rsid w:val="000E1F89"/>
    <w:rsid w:val="000F7E5B"/>
    <w:rsid w:val="00102068"/>
    <w:rsid w:val="00114A37"/>
    <w:rsid w:val="001277E0"/>
    <w:rsid w:val="00132EF5"/>
    <w:rsid w:val="001560A7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C5485"/>
    <w:rsid w:val="001D567D"/>
    <w:rsid w:val="001E3CF3"/>
    <w:rsid w:val="001F5D90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12AE"/>
    <w:rsid w:val="002A686E"/>
    <w:rsid w:val="002B31BE"/>
    <w:rsid w:val="002C0A20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69D1"/>
    <w:rsid w:val="00367CB4"/>
    <w:rsid w:val="00372AB4"/>
    <w:rsid w:val="00392B91"/>
    <w:rsid w:val="00395CBF"/>
    <w:rsid w:val="003973A2"/>
    <w:rsid w:val="003A154F"/>
    <w:rsid w:val="003B149B"/>
    <w:rsid w:val="003F244A"/>
    <w:rsid w:val="00404FDF"/>
    <w:rsid w:val="00410D54"/>
    <w:rsid w:val="00412018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7ABB"/>
    <w:rsid w:val="005056C7"/>
    <w:rsid w:val="005135AE"/>
    <w:rsid w:val="00517390"/>
    <w:rsid w:val="00520FE4"/>
    <w:rsid w:val="00535712"/>
    <w:rsid w:val="005365A3"/>
    <w:rsid w:val="00545C61"/>
    <w:rsid w:val="0056361F"/>
    <w:rsid w:val="00583732"/>
    <w:rsid w:val="005A12EC"/>
    <w:rsid w:val="005A16E2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6FD2"/>
    <w:rsid w:val="00637686"/>
    <w:rsid w:val="00645BF3"/>
    <w:rsid w:val="00653438"/>
    <w:rsid w:val="0067051A"/>
    <w:rsid w:val="00670C6C"/>
    <w:rsid w:val="00673418"/>
    <w:rsid w:val="006924BE"/>
    <w:rsid w:val="00692724"/>
    <w:rsid w:val="006A6F07"/>
    <w:rsid w:val="006B1DBA"/>
    <w:rsid w:val="006B2A98"/>
    <w:rsid w:val="006B373F"/>
    <w:rsid w:val="006B405B"/>
    <w:rsid w:val="006B49E8"/>
    <w:rsid w:val="006C65B3"/>
    <w:rsid w:val="006E4B08"/>
    <w:rsid w:val="006E689B"/>
    <w:rsid w:val="006F0B21"/>
    <w:rsid w:val="006F3F4B"/>
    <w:rsid w:val="006F4F3A"/>
    <w:rsid w:val="0072080B"/>
    <w:rsid w:val="0075166C"/>
    <w:rsid w:val="007540C1"/>
    <w:rsid w:val="00773F38"/>
    <w:rsid w:val="00783833"/>
    <w:rsid w:val="007864A0"/>
    <w:rsid w:val="00790731"/>
    <w:rsid w:val="007930F0"/>
    <w:rsid w:val="007A0C7A"/>
    <w:rsid w:val="007B5833"/>
    <w:rsid w:val="007C156C"/>
    <w:rsid w:val="007C24AA"/>
    <w:rsid w:val="007D1F33"/>
    <w:rsid w:val="007E59DA"/>
    <w:rsid w:val="007F773E"/>
    <w:rsid w:val="00800F97"/>
    <w:rsid w:val="00801151"/>
    <w:rsid w:val="00801D17"/>
    <w:rsid w:val="00807E14"/>
    <w:rsid w:val="00812A72"/>
    <w:rsid w:val="008204F4"/>
    <w:rsid w:val="00822C2C"/>
    <w:rsid w:val="00833A35"/>
    <w:rsid w:val="008342BF"/>
    <w:rsid w:val="00850E7D"/>
    <w:rsid w:val="00851B3F"/>
    <w:rsid w:val="00854DB3"/>
    <w:rsid w:val="00865898"/>
    <w:rsid w:val="0088534C"/>
    <w:rsid w:val="008B4316"/>
    <w:rsid w:val="008B4766"/>
    <w:rsid w:val="008D3264"/>
    <w:rsid w:val="008D738A"/>
    <w:rsid w:val="008E265E"/>
    <w:rsid w:val="008E7EFD"/>
    <w:rsid w:val="00913C33"/>
    <w:rsid w:val="00925805"/>
    <w:rsid w:val="00926401"/>
    <w:rsid w:val="00935D40"/>
    <w:rsid w:val="00950FFB"/>
    <w:rsid w:val="00955307"/>
    <w:rsid w:val="0098106B"/>
    <w:rsid w:val="009A03A0"/>
    <w:rsid w:val="009D30AB"/>
    <w:rsid w:val="009D34B0"/>
    <w:rsid w:val="009D45D8"/>
    <w:rsid w:val="009F258B"/>
    <w:rsid w:val="00A02516"/>
    <w:rsid w:val="00A1602C"/>
    <w:rsid w:val="00A2306A"/>
    <w:rsid w:val="00A35D84"/>
    <w:rsid w:val="00A60DC7"/>
    <w:rsid w:val="00A71CC6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B168B0"/>
    <w:rsid w:val="00B21CCD"/>
    <w:rsid w:val="00B35B5F"/>
    <w:rsid w:val="00B428B5"/>
    <w:rsid w:val="00B4305A"/>
    <w:rsid w:val="00B43844"/>
    <w:rsid w:val="00B51D41"/>
    <w:rsid w:val="00B629D1"/>
    <w:rsid w:val="00B6499C"/>
    <w:rsid w:val="00B74B9F"/>
    <w:rsid w:val="00B77D6B"/>
    <w:rsid w:val="00B825A7"/>
    <w:rsid w:val="00BA3BEF"/>
    <w:rsid w:val="00BB18F4"/>
    <w:rsid w:val="00BC175A"/>
    <w:rsid w:val="00BE1AD5"/>
    <w:rsid w:val="00BE36AC"/>
    <w:rsid w:val="00BF4381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CF26D6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16B"/>
    <w:rsid w:val="00DB6285"/>
    <w:rsid w:val="00DC0DDA"/>
    <w:rsid w:val="00DD623B"/>
    <w:rsid w:val="00DE0A52"/>
    <w:rsid w:val="00E03A6E"/>
    <w:rsid w:val="00E10A99"/>
    <w:rsid w:val="00E2769A"/>
    <w:rsid w:val="00E55A7D"/>
    <w:rsid w:val="00E56A5B"/>
    <w:rsid w:val="00E602AF"/>
    <w:rsid w:val="00E768C3"/>
    <w:rsid w:val="00E80A7B"/>
    <w:rsid w:val="00E8382C"/>
    <w:rsid w:val="00E9751A"/>
    <w:rsid w:val="00EC3B86"/>
    <w:rsid w:val="00ED5549"/>
    <w:rsid w:val="00ED6E3E"/>
    <w:rsid w:val="00EE3C70"/>
    <w:rsid w:val="00EF1623"/>
    <w:rsid w:val="00EF5744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6D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F26D6"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F26D6"/>
    <w:pPr>
      <w:keepNext/>
      <w:jc w:val="center"/>
      <w:outlineLvl w:val="1"/>
    </w:pPr>
    <w:rPr>
      <w:iCs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F26D6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F26D6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CF26D6"/>
    <w:pPr>
      <w:keepNext/>
      <w:outlineLvl w:val="5"/>
    </w:pPr>
    <w:rPr>
      <w:b/>
      <w:bCs/>
      <w:iCs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CF26D6"/>
    <w:pPr>
      <w:keepNext/>
      <w:ind w:left="567"/>
      <w:jc w:val="center"/>
      <w:outlineLvl w:val="6"/>
    </w:pPr>
    <w:rPr>
      <w:b/>
      <w:sz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CF26D6"/>
    <w:pPr>
      <w:keepNext/>
      <w:jc w:val="center"/>
      <w:outlineLvl w:val="7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023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023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023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237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237"/>
    <w:rPr>
      <w:rFonts w:asciiTheme="minorHAnsi" w:eastAsiaTheme="minorEastAsia" w:hAnsiTheme="minorHAnsi" w:cstheme="min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237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237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er">
    <w:name w:val="header"/>
    <w:basedOn w:val="Normal"/>
    <w:link w:val="HeaderChar"/>
    <w:uiPriority w:val="99"/>
    <w:rsid w:val="00CF26D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B0237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CF26D6"/>
    <w:pPr>
      <w:autoSpaceDE w:val="0"/>
      <w:autoSpaceDN w:val="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B0237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CF26D6"/>
    <w:pPr>
      <w:ind w:firstLine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2B0237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CF26D6"/>
    <w:pPr>
      <w:jc w:val="both"/>
    </w:pPr>
    <w:rPr>
      <w:rFonts w:ascii="Bookman Old Style" w:hAnsi="Bookman Old Style"/>
      <w:i/>
      <w:iC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B0237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CF26D6"/>
    <w:pPr>
      <w:jc w:val="both"/>
    </w:pPr>
    <w:rPr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B0237"/>
    <w:rPr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CF26D6"/>
    <w:pPr>
      <w:tabs>
        <w:tab w:val="num" w:pos="0"/>
      </w:tabs>
      <w:ind w:firstLine="284"/>
      <w:jc w:val="both"/>
    </w:pPr>
    <w:rPr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2B0237"/>
    <w:rPr>
      <w:sz w:val="16"/>
      <w:szCs w:val="16"/>
    </w:rPr>
  </w:style>
  <w:style w:type="paragraph" w:styleId="Footer">
    <w:name w:val="footer"/>
    <w:basedOn w:val="Normal"/>
    <w:link w:val="FooterChar"/>
    <w:uiPriority w:val="99"/>
    <w:rsid w:val="00CF26D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B0237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CF26D6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CF26D6"/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B0237"/>
    <w:rPr>
      <w:sz w:val="24"/>
      <w:szCs w:val="24"/>
    </w:rPr>
  </w:style>
  <w:style w:type="paragraph" w:customStyle="1" w:styleId="normln1">
    <w:name w:val="normln1"/>
    <w:basedOn w:val="Normal"/>
    <w:uiPriority w:val="99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7516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237"/>
    <w:rPr>
      <w:sz w:val="0"/>
      <w:szCs w:val="0"/>
    </w:rPr>
  </w:style>
  <w:style w:type="paragraph" w:styleId="Title">
    <w:name w:val="Title"/>
    <w:basedOn w:val="Normal"/>
    <w:link w:val="TitleChar"/>
    <w:uiPriority w:val="99"/>
    <w:qFormat/>
    <w:rsid w:val="001947E2"/>
    <w:pPr>
      <w:jc w:val="center"/>
    </w:pPr>
    <w:rPr>
      <w:b/>
      <w:bCs/>
      <w:sz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A7BFB"/>
    <w:rPr>
      <w:rFonts w:cs="Times New Roman"/>
      <w:b/>
      <w:bCs/>
      <w:sz w:val="24"/>
      <w:szCs w:val="24"/>
      <w:lang w:val="cs-CZ" w:eastAsia="cs-CZ" w:bidi="ar-SA"/>
    </w:rPr>
  </w:style>
  <w:style w:type="paragraph" w:styleId="DocumentMap">
    <w:name w:val="Document Map"/>
    <w:basedOn w:val="Normal"/>
    <w:link w:val="DocumentMapChar"/>
    <w:uiPriority w:val="99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B0237"/>
    <w:rPr>
      <w:sz w:val="0"/>
      <w:szCs w:val="0"/>
    </w:rPr>
  </w:style>
  <w:style w:type="paragraph" w:styleId="FootnoteText">
    <w:name w:val="footnote text"/>
    <w:basedOn w:val="Normal"/>
    <w:link w:val="FootnoteTextChar"/>
    <w:uiPriority w:val="99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A7BFB"/>
    <w:rPr>
      <w:rFonts w:ascii="Arial" w:hAnsi="Arial" w:cs="Times New Roman"/>
      <w:i/>
      <w:lang w:val="cs-CZ" w:eastAsia="en-US" w:bidi="ar-SA"/>
    </w:rPr>
  </w:style>
  <w:style w:type="character" w:styleId="FootnoteReference">
    <w:name w:val="footnote reference"/>
    <w:basedOn w:val="DefaultParagraphFont"/>
    <w:uiPriority w:val="99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al"/>
    <w:uiPriority w:val="99"/>
    <w:rsid w:val="00AA7BFB"/>
    <w:pPr>
      <w:spacing w:after="60"/>
      <w:ind w:left="1276" w:hanging="284"/>
      <w:jc w:val="both"/>
    </w:pPr>
    <w:rPr>
      <w:rFonts w:ascii="Arial" w:hAnsi="Arial" w:cs="Arial"/>
      <w:lang w:eastAsia="en-US"/>
    </w:rPr>
  </w:style>
  <w:style w:type="paragraph" w:customStyle="1" w:styleId="odrka">
    <w:name w:val="odrážka"/>
    <w:next w:val="Normal"/>
    <w:uiPriority w:val="99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lang w:eastAsia="en-US"/>
    </w:rPr>
  </w:style>
  <w:style w:type="table" w:styleId="TableGrid">
    <w:name w:val="Table Grid"/>
    <w:basedOn w:val="TableNormal"/>
    <w:uiPriority w:val="99"/>
    <w:rsid w:val="00FC47F6"/>
    <w:pPr>
      <w:spacing w:after="120"/>
      <w:jc w:val="both"/>
    </w:pPr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al"/>
    <w:uiPriority w:val="99"/>
    <w:rsid w:val="00FC47F6"/>
    <w:pPr>
      <w:jc w:val="both"/>
    </w:pPr>
    <w:rPr>
      <w:szCs w:val="24"/>
      <w:lang w:eastAsia="en-US"/>
    </w:rPr>
  </w:style>
  <w:style w:type="paragraph" w:customStyle="1" w:styleId="texttabulka">
    <w:name w:val="text_tabulka"/>
    <w:basedOn w:val="textkriterium"/>
    <w:uiPriority w:val="99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332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3</Pages>
  <Words>568</Words>
  <Characters>3355</Characters>
  <Application>Microsoft Office Outlook</Application>
  <DocSecurity>0</DocSecurity>
  <Lines>0</Lines>
  <Paragraphs>0</Paragraphs>
  <ScaleCrop>false</ScaleCrop>
  <Company>UTB FAME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pekarova</cp:lastModifiedBy>
  <cp:revision>5</cp:revision>
  <cp:lastPrinted>2011-05-23T19:08:00Z</cp:lastPrinted>
  <dcterms:created xsi:type="dcterms:W3CDTF">2011-05-23T18:45:00Z</dcterms:created>
  <dcterms:modified xsi:type="dcterms:W3CDTF">2011-05-27T12:37:00Z</dcterms:modified>
</cp:coreProperties>
</file>