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446507">
            <w:pPr>
              <w:jc w:val="center"/>
            </w:pPr>
            <w:r w:rsidRPr="00446507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9F187F" w:rsidP="00362AB0">
            <w:r>
              <w:t>Alexandra Sekalová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7434DB" w:rsidRDefault="009F187F" w:rsidP="00E52E65">
            <w:pPr>
              <w:jc w:val="both"/>
            </w:pPr>
            <w:proofErr w:type="spellStart"/>
            <w:r>
              <w:t>Brauerei</w:t>
            </w:r>
            <w:proofErr w:type="spellEnd"/>
            <w:r>
              <w:t xml:space="preserve"> </w:t>
            </w:r>
            <w:proofErr w:type="spellStart"/>
            <w:r>
              <w:t>Starokladno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ihr</w:t>
            </w:r>
            <w:proofErr w:type="spellEnd"/>
            <w:r>
              <w:t xml:space="preserve"> </w:t>
            </w:r>
            <w:proofErr w:type="spellStart"/>
            <w:r>
              <w:t>Einfluss</w:t>
            </w:r>
            <w:proofErr w:type="spellEnd"/>
            <w:r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Bierkultur</w:t>
            </w:r>
            <w:proofErr w:type="spellEnd"/>
            <w:r>
              <w:t xml:space="preserve"> in der Region Kladno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7434DB" w:rsidRDefault="00F168E4" w:rsidP="00790435">
            <w:r>
              <w:t>doc. Ing. Vratislav Kozák, Ph.D.</w:t>
            </w:r>
          </w:p>
        </w:tc>
      </w:tr>
      <w:tr w:rsidR="007434DB">
        <w:tc>
          <w:tcPr>
            <w:tcW w:w="2808" w:type="dxa"/>
          </w:tcPr>
          <w:p w:rsidR="007434DB" w:rsidRDefault="007434D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7434DB" w:rsidRDefault="007434DB" w:rsidP="00790435">
            <w:r>
              <w:t>Německý jazyk pro manažerskou praxi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434DB" w:rsidP="00362AB0">
            <w:r>
              <w:t>Prezenční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46507" w:rsidRDefault="006847E2" w:rsidP="00446507">
            <w:pPr>
              <w:jc w:val="right"/>
              <w:rPr>
                <w:b/>
              </w:rPr>
            </w:pPr>
            <w:r w:rsidRPr="00446507">
              <w:rPr>
                <w:b/>
              </w:rPr>
              <w:t>Stupeň hodnocení</w:t>
            </w:r>
          </w:p>
          <w:p w:rsidR="006847E2" w:rsidRDefault="006847E2" w:rsidP="00446507">
            <w:pPr>
              <w:jc w:val="right"/>
            </w:pPr>
            <w:r w:rsidRPr="00446507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446507" w:rsidRDefault="006847E2" w:rsidP="00362AB0">
            <w:pPr>
              <w:rPr>
                <w:color w:val="FFFFFF"/>
              </w:rPr>
            </w:pPr>
            <w:r w:rsidRPr="00446507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46507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A34E67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F168E4" w:rsidRDefault="006847E2" w:rsidP="00362AB0">
            <w:pPr>
              <w:rPr>
                <w:b/>
              </w:rPr>
            </w:pPr>
            <w:r w:rsidRPr="0015205E">
              <w:rPr>
                <w:b/>
              </w:rPr>
              <w:t>Odůvodnění hodnocení práce (silné a slabé stránky práce):</w:t>
            </w:r>
          </w:p>
          <w:p w:rsidR="001238A5" w:rsidRDefault="001238A5" w:rsidP="001238A5">
            <w:pPr>
              <w:jc w:val="both"/>
              <w:rPr>
                <w:sz w:val="22"/>
                <w:szCs w:val="22"/>
              </w:rPr>
            </w:pPr>
            <w:r w:rsidRPr="00271018">
              <w:rPr>
                <w:sz w:val="22"/>
                <w:szCs w:val="22"/>
              </w:rPr>
              <w:t xml:space="preserve">Bakalářská práce s názvem </w:t>
            </w:r>
            <w:r w:rsidRPr="00271018">
              <w:rPr>
                <w:i/>
                <w:sz w:val="22"/>
                <w:szCs w:val="22"/>
              </w:rPr>
              <w:t>P</w:t>
            </w:r>
            <w:r>
              <w:rPr>
                <w:i/>
                <w:sz w:val="22"/>
                <w:szCs w:val="22"/>
              </w:rPr>
              <w:t>ivovar „</w:t>
            </w:r>
            <w:proofErr w:type="spellStart"/>
            <w:r>
              <w:rPr>
                <w:i/>
                <w:sz w:val="22"/>
                <w:szCs w:val="22"/>
              </w:rPr>
              <w:t>Starokladno</w:t>
            </w:r>
            <w:proofErr w:type="spellEnd"/>
            <w:r>
              <w:rPr>
                <w:i/>
                <w:sz w:val="22"/>
                <w:szCs w:val="22"/>
              </w:rPr>
              <w:t xml:space="preserve">“ a jeho vliv na pivní kulturu v kladenském regionu </w:t>
            </w:r>
            <w:r>
              <w:rPr>
                <w:sz w:val="22"/>
                <w:szCs w:val="22"/>
              </w:rPr>
              <w:t>vznikla cíleně jako dílčí výstup</w:t>
            </w:r>
            <w:r w:rsidRPr="00271018">
              <w:rPr>
                <w:sz w:val="22"/>
                <w:szCs w:val="22"/>
              </w:rPr>
              <w:t xml:space="preserve"> česko-rakouské spolupráce v programu </w:t>
            </w:r>
            <w:proofErr w:type="spellStart"/>
            <w:r w:rsidRPr="00271018">
              <w:rPr>
                <w:sz w:val="22"/>
                <w:szCs w:val="22"/>
              </w:rPr>
              <w:t>Aktion</w:t>
            </w:r>
            <w:proofErr w:type="spellEnd"/>
            <w:r w:rsidRPr="00271018">
              <w:rPr>
                <w:sz w:val="22"/>
                <w:szCs w:val="22"/>
              </w:rPr>
              <w:t xml:space="preserve">: </w:t>
            </w:r>
            <w:proofErr w:type="spellStart"/>
            <w:r w:rsidRPr="00AC6B35">
              <w:rPr>
                <w:i/>
                <w:sz w:val="22"/>
                <w:szCs w:val="22"/>
              </w:rPr>
              <w:t>Kommunikative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Aktivitäten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als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Bestandteil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des </w:t>
            </w:r>
            <w:proofErr w:type="spellStart"/>
            <w:r w:rsidRPr="00AC6B35">
              <w:rPr>
                <w:i/>
                <w:sz w:val="22"/>
                <w:szCs w:val="22"/>
              </w:rPr>
              <w:t>Marketings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zur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Erhaltung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der </w:t>
            </w:r>
            <w:proofErr w:type="spellStart"/>
            <w:r w:rsidRPr="00AC6B35">
              <w:rPr>
                <w:i/>
                <w:sz w:val="22"/>
                <w:szCs w:val="22"/>
              </w:rPr>
              <w:t>tsc</w:t>
            </w:r>
            <w:r>
              <w:rPr>
                <w:i/>
                <w:sz w:val="22"/>
                <w:szCs w:val="22"/>
              </w:rPr>
              <w:t>hechischen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und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österreichischen</w:t>
            </w:r>
            <w:proofErr w:type="spellEnd"/>
            <w:r w:rsidRPr="00AC6B35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AC6B35">
              <w:rPr>
                <w:i/>
                <w:sz w:val="22"/>
                <w:szCs w:val="22"/>
              </w:rPr>
              <w:t>Bierkultur</w:t>
            </w:r>
            <w:proofErr w:type="spellEnd"/>
            <w:r w:rsidRPr="00AC6B35">
              <w:rPr>
                <w:i/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podpořeného MŠMT. Cílem práce bylo zhodnotit pivní kulturu na Kladensku, analyzovat působení minipivovaru U Kozlíků, zpracovat výsledky šetření a dát vhodná doporučení. Mimořádnou pozornost věnuje autorka v teoretické části</w:t>
            </w:r>
            <w:r w:rsidR="00C53C43">
              <w:rPr>
                <w:sz w:val="22"/>
                <w:szCs w:val="22"/>
              </w:rPr>
              <w:t xml:space="preserve"> práce</w:t>
            </w:r>
            <w:r>
              <w:rPr>
                <w:sz w:val="22"/>
                <w:szCs w:val="22"/>
              </w:rPr>
              <w:t xml:space="preserve"> historii piva v České republice ve 20. století. Velmi dobře charakterizuje suroviny, z nichž se pivo vyrábí a zasvěceně popisuje vlastní technologický proces výroby piva. Jejím předmětem zkoumání je však historie kladenského pivovarnictví, která sahá až do 17. století. </w:t>
            </w:r>
            <w:r w:rsidRPr="00271018">
              <w:rPr>
                <w:sz w:val="22"/>
                <w:szCs w:val="22"/>
              </w:rPr>
              <w:t>V praktické části</w:t>
            </w:r>
            <w:r>
              <w:rPr>
                <w:sz w:val="22"/>
                <w:szCs w:val="22"/>
              </w:rPr>
              <w:t xml:space="preserve"> představuje </w:t>
            </w:r>
            <w:proofErr w:type="spellStart"/>
            <w:r>
              <w:rPr>
                <w:sz w:val="22"/>
                <w:szCs w:val="22"/>
              </w:rPr>
              <w:t>starokladenský</w:t>
            </w:r>
            <w:proofErr w:type="spellEnd"/>
            <w:r>
              <w:rPr>
                <w:sz w:val="22"/>
                <w:szCs w:val="22"/>
              </w:rPr>
              <w:t xml:space="preserve"> pivovar U Kozlíků a hodnotí pivní kulturu na Kladensku. </w:t>
            </w:r>
            <w:r w:rsidR="005F6E8E">
              <w:rPr>
                <w:sz w:val="22"/>
                <w:szCs w:val="22"/>
              </w:rPr>
              <w:t xml:space="preserve">Na základě </w:t>
            </w:r>
            <w:r w:rsidR="00C53C43">
              <w:rPr>
                <w:sz w:val="22"/>
                <w:szCs w:val="22"/>
              </w:rPr>
              <w:t xml:space="preserve">zdařilé </w:t>
            </w:r>
            <w:proofErr w:type="spellStart"/>
            <w:r w:rsidR="005F6E8E">
              <w:rPr>
                <w:sz w:val="22"/>
                <w:szCs w:val="22"/>
              </w:rPr>
              <w:t>swot</w:t>
            </w:r>
            <w:proofErr w:type="spellEnd"/>
            <w:r w:rsidR="005F6E8E">
              <w:rPr>
                <w:sz w:val="22"/>
                <w:szCs w:val="22"/>
              </w:rPr>
              <w:t xml:space="preserve">-analýzy </w:t>
            </w:r>
            <w:r w:rsidRPr="00271018">
              <w:rPr>
                <w:sz w:val="22"/>
                <w:szCs w:val="22"/>
              </w:rPr>
              <w:t xml:space="preserve">dává </w:t>
            </w:r>
            <w:r w:rsidR="005F6E8E">
              <w:rPr>
                <w:sz w:val="22"/>
                <w:szCs w:val="22"/>
              </w:rPr>
              <w:t xml:space="preserve">cenná doporučení, která se opírají o vlastní zkušenosti i zkušenosti nově získané v rámci projektu </w:t>
            </w:r>
            <w:proofErr w:type="spellStart"/>
            <w:r w:rsidR="005F6E8E">
              <w:rPr>
                <w:sz w:val="22"/>
                <w:szCs w:val="22"/>
              </w:rPr>
              <w:t>Aktion</w:t>
            </w:r>
            <w:proofErr w:type="spellEnd"/>
            <w:r w:rsidR="005F6E8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Vysoce hodnotím</w:t>
            </w:r>
            <w:r w:rsidR="005F6E8E">
              <w:rPr>
                <w:sz w:val="22"/>
                <w:szCs w:val="22"/>
              </w:rPr>
              <w:t xml:space="preserve"> obsahovou i jazykovou úroveň práce včetně obrazového</w:t>
            </w:r>
            <w:r>
              <w:rPr>
                <w:sz w:val="22"/>
                <w:szCs w:val="22"/>
              </w:rPr>
              <w:t xml:space="preserve"> materiál</w:t>
            </w:r>
            <w:r w:rsidR="005F6E8E">
              <w:rPr>
                <w:sz w:val="22"/>
                <w:szCs w:val="22"/>
              </w:rPr>
              <w:t>u.</w:t>
            </w:r>
          </w:p>
          <w:p w:rsidR="00C87D4F" w:rsidRDefault="00C87D4F" w:rsidP="00C87D4F">
            <w:pPr>
              <w:jc w:val="both"/>
              <w:rPr>
                <w:sz w:val="22"/>
                <w:szCs w:val="22"/>
              </w:rPr>
            </w:pPr>
          </w:p>
          <w:p w:rsidR="00520D40" w:rsidRPr="0015205E" w:rsidRDefault="00520D40" w:rsidP="00362AB0">
            <w:pPr>
              <w:rPr>
                <w:b/>
              </w:rPr>
            </w:pPr>
          </w:p>
          <w:p w:rsidR="006847E2" w:rsidRPr="0015205E" w:rsidRDefault="00F1475B" w:rsidP="005F3CA5">
            <w:pPr>
              <w:jc w:val="both"/>
            </w:pPr>
            <w:r>
              <w:t>Bakalářskou práci</w:t>
            </w:r>
            <w:r w:rsidR="005F3CA5" w:rsidRPr="0015205E">
              <w:t xml:space="preserve"> </w:t>
            </w:r>
            <w:r>
              <w:t>doporučuji</w:t>
            </w:r>
            <w:r w:rsidR="005F3CA5" w:rsidRPr="0015205E">
              <w:t xml:space="preserve"> k obhajobě. </w:t>
            </w:r>
            <w:r w:rsidR="004472F3" w:rsidRPr="0015205E">
              <w:t xml:space="preserve"> </w:t>
            </w:r>
            <w:r w:rsidR="00B136EC" w:rsidRPr="0015205E">
              <w:t xml:space="preserve"> </w:t>
            </w:r>
            <w:r w:rsidR="007434DB" w:rsidRPr="0015205E">
              <w:t xml:space="preserve">   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446507" w:rsidRDefault="006847E2" w:rsidP="00362AB0">
            <w:pPr>
              <w:rPr>
                <w:b/>
              </w:rPr>
            </w:pPr>
            <w:r w:rsidRPr="00446507">
              <w:rPr>
                <w:b/>
              </w:rPr>
              <w:t>Otázky k obhajobě:</w:t>
            </w:r>
          </w:p>
          <w:p w:rsidR="006847E2" w:rsidRDefault="00AF4496" w:rsidP="00532C32">
            <w:pPr>
              <w:numPr>
                <w:ilvl w:val="0"/>
                <w:numId w:val="2"/>
              </w:numPr>
            </w:pPr>
            <w:proofErr w:type="spellStart"/>
            <w:r>
              <w:t>Bierkenner</w:t>
            </w:r>
            <w:proofErr w:type="spellEnd"/>
            <w:r>
              <w:t xml:space="preserve"> </w:t>
            </w:r>
            <w:proofErr w:type="spellStart"/>
            <w:r>
              <w:t>unterscheiden</w:t>
            </w:r>
            <w:proofErr w:type="spellEnd"/>
            <w:r>
              <w:t xml:space="preserve"> </w:t>
            </w:r>
            <w:proofErr w:type="spellStart"/>
            <w:r>
              <w:t>untergäriges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obergäriges</w:t>
            </w:r>
            <w:proofErr w:type="spellEnd"/>
            <w:r>
              <w:t xml:space="preserve"> </w:t>
            </w:r>
            <w:proofErr w:type="spellStart"/>
            <w:r>
              <w:t>Bier</w:t>
            </w:r>
            <w:proofErr w:type="spellEnd"/>
            <w:r>
              <w:t xml:space="preserve">. </w:t>
            </w:r>
            <w:proofErr w:type="spellStart"/>
            <w:r>
              <w:t>Worin</w:t>
            </w:r>
            <w:proofErr w:type="spellEnd"/>
            <w:r>
              <w:t xml:space="preserve"> </w:t>
            </w:r>
            <w:proofErr w:type="spellStart"/>
            <w:r>
              <w:t>liegt</w:t>
            </w:r>
            <w:proofErr w:type="spellEnd"/>
            <w:r>
              <w:t xml:space="preserve"> der </w:t>
            </w:r>
            <w:proofErr w:type="spellStart"/>
            <w:r>
              <w:t>Unterschied</w:t>
            </w:r>
            <w:proofErr w:type="spellEnd"/>
            <w:r>
              <w:t>?</w:t>
            </w:r>
          </w:p>
          <w:p w:rsidR="006847E2" w:rsidRDefault="000E5E55" w:rsidP="00A42A40">
            <w:pPr>
              <w:numPr>
                <w:ilvl w:val="0"/>
                <w:numId w:val="2"/>
              </w:numPr>
              <w:jc w:val="both"/>
            </w:pP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sollte</w:t>
            </w:r>
            <w:proofErr w:type="spellEnd"/>
            <w:r>
              <w:t xml:space="preserve"> </w:t>
            </w:r>
            <w:proofErr w:type="spellStart"/>
            <w:r>
              <w:t>jeder</w:t>
            </w:r>
            <w:proofErr w:type="spellEnd"/>
            <w:r>
              <w:t xml:space="preserve"> </w:t>
            </w:r>
            <w:proofErr w:type="spellStart"/>
            <w:r>
              <w:t>Bierfreunde</w:t>
            </w:r>
            <w:proofErr w:type="spellEnd"/>
            <w:r>
              <w:t xml:space="preserve"> </w:t>
            </w:r>
            <w:proofErr w:type="spellStart"/>
            <w:r>
              <w:t>über</w:t>
            </w:r>
            <w:proofErr w:type="spellEnd"/>
            <w:r>
              <w:t xml:space="preserve"> </w:t>
            </w:r>
            <w:proofErr w:type="spellStart"/>
            <w:r>
              <w:t>Bier</w:t>
            </w:r>
            <w:proofErr w:type="spellEnd"/>
            <w:r>
              <w:t xml:space="preserve"> </w:t>
            </w:r>
            <w:proofErr w:type="spellStart"/>
            <w:r>
              <w:t>wissen</w:t>
            </w:r>
            <w:proofErr w:type="spellEnd"/>
            <w:r>
              <w:t>?</w:t>
            </w:r>
          </w:p>
          <w:p w:rsidR="006C74E8" w:rsidRDefault="006C74E8" w:rsidP="006C74E8">
            <w:pPr>
              <w:ind w:left="720"/>
              <w:jc w:val="both"/>
            </w:pPr>
          </w:p>
        </w:tc>
      </w:tr>
      <w:tr w:rsidR="00A42A40">
        <w:tc>
          <w:tcPr>
            <w:tcW w:w="9828" w:type="dxa"/>
            <w:gridSpan w:val="9"/>
          </w:tcPr>
          <w:p w:rsidR="00A42A40" w:rsidRPr="00446507" w:rsidRDefault="00A42A40" w:rsidP="00362AB0">
            <w:pPr>
              <w:rPr>
                <w:b/>
              </w:rPr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446507">
              <w:rPr>
                <w:b/>
              </w:rPr>
              <w:t>Celkové hodnocení</w:t>
            </w:r>
            <w:r w:rsidRPr="0044650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E52E65" w:rsidP="004465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46507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46507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F1475B">
              <w:t xml:space="preserve"> 10</w:t>
            </w:r>
            <w:r w:rsidR="005F3CA5">
              <w:t>. května 201</w:t>
            </w:r>
            <w:r w:rsidR="00F1475B">
              <w:t>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F1475B">
              <w:t xml:space="preserve"> doc</w:t>
            </w:r>
            <w:r w:rsidR="00DA174C">
              <w:t xml:space="preserve">. </w:t>
            </w:r>
            <w:r w:rsidR="00F1475B">
              <w:t>Ing</w:t>
            </w:r>
            <w:r w:rsidR="00DA174C">
              <w:t xml:space="preserve">, </w:t>
            </w:r>
            <w:r w:rsidR="00F1475B">
              <w:t xml:space="preserve">Vratislav Kozák, </w:t>
            </w:r>
            <w:r w:rsidR="00DA174C">
              <w:t>Ph.D.</w:t>
            </w:r>
            <w:r w:rsidR="003A641C">
              <w:t>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208" w:rsidRDefault="00AB2208">
      <w:r>
        <w:separator/>
      </w:r>
    </w:p>
  </w:endnote>
  <w:endnote w:type="continuationSeparator" w:id="0">
    <w:p w:rsidR="00AB2208" w:rsidRDefault="00AB2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208" w:rsidRDefault="00AB2208">
      <w:r>
        <w:separator/>
      </w:r>
    </w:p>
  </w:footnote>
  <w:footnote w:type="continuationSeparator" w:id="0">
    <w:p w:rsidR="00AB2208" w:rsidRDefault="00AB2208">
      <w:r>
        <w:continuationSeparator/>
      </w:r>
    </w:p>
  </w:footnote>
  <w:footnote w:id="1">
    <w:p w:rsidR="009B360A" w:rsidRDefault="009B360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289D"/>
    <w:multiLevelType w:val="hybridMultilevel"/>
    <w:tmpl w:val="AF8657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73522F"/>
    <w:multiLevelType w:val="multilevel"/>
    <w:tmpl w:val="2690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BA10A9"/>
    <w:multiLevelType w:val="hybridMultilevel"/>
    <w:tmpl w:val="4A5AB1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15E84"/>
    <w:rsid w:val="00021A8E"/>
    <w:rsid w:val="000301BB"/>
    <w:rsid w:val="00065813"/>
    <w:rsid w:val="00066029"/>
    <w:rsid w:val="000661D0"/>
    <w:rsid w:val="000762AB"/>
    <w:rsid w:val="000B2B8F"/>
    <w:rsid w:val="000C07D7"/>
    <w:rsid w:val="000D2EF6"/>
    <w:rsid w:val="000E5E55"/>
    <w:rsid w:val="0010551D"/>
    <w:rsid w:val="001238A5"/>
    <w:rsid w:val="00130F30"/>
    <w:rsid w:val="0015205E"/>
    <w:rsid w:val="0015699B"/>
    <w:rsid w:val="001A6C63"/>
    <w:rsid w:val="001B05D3"/>
    <w:rsid w:val="001C6CDC"/>
    <w:rsid w:val="001E1A6B"/>
    <w:rsid w:val="00230CE0"/>
    <w:rsid w:val="00260F43"/>
    <w:rsid w:val="002661AD"/>
    <w:rsid w:val="00276D96"/>
    <w:rsid w:val="00320836"/>
    <w:rsid w:val="00362AB0"/>
    <w:rsid w:val="0036457B"/>
    <w:rsid w:val="003773E9"/>
    <w:rsid w:val="00384ECA"/>
    <w:rsid w:val="00393BB9"/>
    <w:rsid w:val="003A1DCB"/>
    <w:rsid w:val="003A641C"/>
    <w:rsid w:val="003B543B"/>
    <w:rsid w:val="003F3D39"/>
    <w:rsid w:val="003F5DA2"/>
    <w:rsid w:val="00442C52"/>
    <w:rsid w:val="00446507"/>
    <w:rsid w:val="004472F3"/>
    <w:rsid w:val="0047135F"/>
    <w:rsid w:val="00471C0C"/>
    <w:rsid w:val="004B7134"/>
    <w:rsid w:val="004C7C7E"/>
    <w:rsid w:val="004E54A0"/>
    <w:rsid w:val="004E7E18"/>
    <w:rsid w:val="00520D40"/>
    <w:rsid w:val="00526D47"/>
    <w:rsid w:val="00532C32"/>
    <w:rsid w:val="00560BC0"/>
    <w:rsid w:val="00566F44"/>
    <w:rsid w:val="005C3E2E"/>
    <w:rsid w:val="005F3CA5"/>
    <w:rsid w:val="005F6E8E"/>
    <w:rsid w:val="00667DBD"/>
    <w:rsid w:val="006847E2"/>
    <w:rsid w:val="006902BD"/>
    <w:rsid w:val="00694C95"/>
    <w:rsid w:val="006C74E8"/>
    <w:rsid w:val="006E1A66"/>
    <w:rsid w:val="006E58A2"/>
    <w:rsid w:val="007035B9"/>
    <w:rsid w:val="00715244"/>
    <w:rsid w:val="007225BF"/>
    <w:rsid w:val="007434DB"/>
    <w:rsid w:val="00766891"/>
    <w:rsid w:val="00772329"/>
    <w:rsid w:val="00790435"/>
    <w:rsid w:val="00790AA4"/>
    <w:rsid w:val="007B169F"/>
    <w:rsid w:val="00801467"/>
    <w:rsid w:val="00815A8D"/>
    <w:rsid w:val="0086225D"/>
    <w:rsid w:val="00872FD5"/>
    <w:rsid w:val="008908BF"/>
    <w:rsid w:val="0089452A"/>
    <w:rsid w:val="008A59CF"/>
    <w:rsid w:val="008A7CB1"/>
    <w:rsid w:val="008B457A"/>
    <w:rsid w:val="008C2FC5"/>
    <w:rsid w:val="008C614F"/>
    <w:rsid w:val="008F72E8"/>
    <w:rsid w:val="009236B2"/>
    <w:rsid w:val="00933238"/>
    <w:rsid w:val="009821FE"/>
    <w:rsid w:val="00997710"/>
    <w:rsid w:val="009A61EB"/>
    <w:rsid w:val="009B360A"/>
    <w:rsid w:val="009B5137"/>
    <w:rsid w:val="009C1BCF"/>
    <w:rsid w:val="009E0470"/>
    <w:rsid w:val="009E2367"/>
    <w:rsid w:val="009F187F"/>
    <w:rsid w:val="00A34E67"/>
    <w:rsid w:val="00A42A40"/>
    <w:rsid w:val="00A47C32"/>
    <w:rsid w:val="00A55E2A"/>
    <w:rsid w:val="00AA599B"/>
    <w:rsid w:val="00AB2208"/>
    <w:rsid w:val="00AE2499"/>
    <w:rsid w:val="00AF4496"/>
    <w:rsid w:val="00AF6011"/>
    <w:rsid w:val="00B103E1"/>
    <w:rsid w:val="00B10B4C"/>
    <w:rsid w:val="00B136EC"/>
    <w:rsid w:val="00B33827"/>
    <w:rsid w:val="00B37BC4"/>
    <w:rsid w:val="00B41437"/>
    <w:rsid w:val="00B83702"/>
    <w:rsid w:val="00BA3203"/>
    <w:rsid w:val="00C131FC"/>
    <w:rsid w:val="00C35C15"/>
    <w:rsid w:val="00C36A7F"/>
    <w:rsid w:val="00C53C43"/>
    <w:rsid w:val="00C87D4F"/>
    <w:rsid w:val="00C9099B"/>
    <w:rsid w:val="00CA0A18"/>
    <w:rsid w:val="00CB6B5F"/>
    <w:rsid w:val="00D045CD"/>
    <w:rsid w:val="00D114B3"/>
    <w:rsid w:val="00D37F27"/>
    <w:rsid w:val="00D71FD9"/>
    <w:rsid w:val="00D820FC"/>
    <w:rsid w:val="00DA174C"/>
    <w:rsid w:val="00DC1BF5"/>
    <w:rsid w:val="00E21D9C"/>
    <w:rsid w:val="00E33334"/>
    <w:rsid w:val="00E52E65"/>
    <w:rsid w:val="00ED196C"/>
    <w:rsid w:val="00EF1F9B"/>
    <w:rsid w:val="00F1475B"/>
    <w:rsid w:val="00F168E4"/>
    <w:rsid w:val="00F73C3A"/>
    <w:rsid w:val="00F97FF8"/>
    <w:rsid w:val="00FB6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Normlnweb">
    <w:name w:val="Normal (Web)"/>
    <w:basedOn w:val="Normln"/>
    <w:uiPriority w:val="99"/>
    <w:unhideWhenUsed/>
    <w:rsid w:val="00B33827"/>
    <w:pPr>
      <w:spacing w:before="12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07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0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33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68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765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093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875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394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776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25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453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6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</TotalTime>
  <Pages>1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cp:lastPrinted>2012-05-09T05:40:00Z</cp:lastPrinted>
  <dcterms:created xsi:type="dcterms:W3CDTF">2012-05-10T05:26:00Z</dcterms:created>
  <dcterms:modified xsi:type="dcterms:W3CDTF">2012-05-11T06:05:00Z</dcterms:modified>
</cp:coreProperties>
</file>