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70314A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70314A" w:rsidP="00CD4204">
      <w:pPr>
        <w:tabs>
          <w:tab w:val="left" w:pos="3686"/>
          <w:tab w:val="left" w:pos="7371"/>
        </w:tabs>
      </w:pPr>
      <w:r>
        <w:t xml:space="preserve">Bc. </w:t>
      </w:r>
      <w:r w:rsidR="00032687">
        <w:t>Petra</w:t>
      </w:r>
      <w:r>
        <w:t xml:space="preserve"> </w:t>
      </w:r>
      <w:r w:rsidR="00032687">
        <w:t>Smutkov</w:t>
      </w:r>
      <w:r>
        <w:t>á</w:t>
      </w:r>
      <w:r w:rsidR="00CD4204" w:rsidRPr="005A16E2">
        <w:tab/>
      </w:r>
      <w:r>
        <w:t xml:space="preserve">Ing. Petra Kressová, </w:t>
      </w:r>
      <w:proofErr w:type="spellStart"/>
      <w:r>
        <w:t>Ph.D</w:t>
      </w:r>
      <w:proofErr w:type="spellEnd"/>
      <w:r>
        <w:t>.</w:t>
      </w:r>
      <w:r w:rsidR="00CD4204" w:rsidRPr="005A16E2">
        <w:tab/>
      </w:r>
      <w:r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032687" w:rsidP="00CD4204">
      <w:r>
        <w:t>Využití dostupných fondů Evropské unie na podporu vzdělávání zaměstnanců ve společnosti XY a.s.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32687" w:rsidP="0003268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299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299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299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4299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1B1B" w:rsidP="00311B1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42994" w:rsidP="00311B1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</w:t>
            </w:r>
            <w:r w:rsidR="00311B1B">
              <w:rPr>
                <w:b/>
                <w:snapToGrid w:val="0"/>
                <w:color w:val="000000"/>
              </w:rPr>
              <w:t>2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p w:rsidR="00F42994" w:rsidRDefault="00F42994" w:rsidP="00F42994">
      <w:pPr>
        <w:pStyle w:val="Nadpis2"/>
        <w:jc w:val="both"/>
        <w:rPr>
          <w:sz w:val="24"/>
        </w:rPr>
      </w:pPr>
      <w:r w:rsidRPr="00F42994">
        <w:rPr>
          <w:sz w:val="24"/>
        </w:rPr>
        <w:t>Diplomová práce je zpracována pečlivě a systematicky. Rozhodně řeší přínosné téma.</w:t>
      </w:r>
      <w:r>
        <w:rPr>
          <w:sz w:val="24"/>
        </w:rPr>
        <w:t xml:space="preserve"> Teoretická část a projekt jsou zpracovány nadstandardně. </w:t>
      </w:r>
    </w:p>
    <w:p w:rsidR="00CD4204" w:rsidRDefault="00F42994" w:rsidP="00F42994">
      <w:pPr>
        <w:pStyle w:val="Nadpis2"/>
        <w:jc w:val="both"/>
        <w:rPr>
          <w:sz w:val="24"/>
        </w:rPr>
      </w:pPr>
      <w:r>
        <w:rPr>
          <w:sz w:val="24"/>
        </w:rPr>
        <w:t>V analýze vidím drobné nedostatky – např. není analyzována kvalita již proběhlých školení, použité metody vzdělávání či způsob hodnocení efektivnosti uskutečněných vzdělávacích aktivit. Do nákladů obětovaných příležitosti bych zahrnula i sociální a zdravotní pojištění hrazené zaměstnavatelem. Ve SWOT analýze je jako příležitost označeno využití systému vzdělávání jako motivačního nástroje, což není faktor z vnějšího prostředí.</w:t>
      </w:r>
    </w:p>
    <w:p w:rsidR="00A4727C" w:rsidRPr="00A4727C" w:rsidRDefault="00A4727C" w:rsidP="00A4727C">
      <w:pPr>
        <w:jc w:val="both"/>
      </w:pPr>
      <w:r>
        <w:t>Pokud jde o projekt, je z něj vidět velký kus práce studentky. Mám k němu jen jednu připomínku. Postrádám informaci o tom, jak studentka vybrala seznam témat odborných kurzů (viz strana 59). Není jasné, jestli jde o kurzy, o které si požádali sami pracovníci (například při dotazování) či byla provedena analýza vzdělávacích potřeb jednotlivých pracovníků jiným způsobem. V provedení této analýzy vidím jeden z hlavních faktorů, který ovlivní celkový úspěch projektu. Poté bych na základě anotací (věcného obsahu a použitých metod vzdělávání) jednotlivých kurzů mohla posoudit, zda byly kurzy zvoleny vhodně. Vyvrátilo by to mé diskuse o tom, proč mají stejní zaměstnanci naplánovaný jak kurz Zvládání konfliktní komunikace a zároveň také kurz Asertivita.</w:t>
      </w: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311B1B" w:rsidP="00311B1B">
            <w:r>
              <w:t>Jak jste vybrala seznam témat odborných kurzů (viz strana 59)?</w:t>
            </w:r>
          </w:p>
          <w:p w:rsidR="00311B1B" w:rsidRDefault="00311B1B" w:rsidP="00311B1B">
            <w:r>
              <w:t>Byla při výběru dodavatelů kurzů vždy jediným kritériem cena kurzu?</w:t>
            </w:r>
          </w:p>
          <w:p w:rsidR="00311B1B" w:rsidRPr="005A16E2" w:rsidRDefault="00311B1B" w:rsidP="00311B1B">
            <w:r>
              <w:t>Bez ohledu na to, jestli by byl projekt financován fondy EU či jinými zdroji, jak byste mohla hodnotit účinnost navrženého vzdělávacího projektu?</w:t>
            </w:r>
          </w:p>
        </w:tc>
      </w:tr>
    </w:tbl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A92FC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373106">
        <w:instrText xml:space="preserve"> FORMCHECKBOX </w:instrText>
      </w:r>
      <w:r w:rsidR="00A92FC2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A92FC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92FC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 </w:t>
      </w:r>
      <w:proofErr w:type="gramStart"/>
      <w:r w:rsidR="0070314A">
        <w:t>13.5.2012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70314A">
        <w:t xml:space="preserve">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16A" w:rsidRDefault="006D616A">
      <w:r>
        <w:separator/>
      </w:r>
    </w:p>
  </w:endnote>
  <w:endnote w:type="continuationSeparator" w:id="1">
    <w:p w:rsidR="006D616A" w:rsidRDefault="006D6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A92F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A92F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11B1B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16A" w:rsidRDefault="006D616A">
      <w:r>
        <w:separator/>
      </w:r>
    </w:p>
  </w:footnote>
  <w:footnote w:type="continuationSeparator" w:id="1">
    <w:p w:rsidR="006D616A" w:rsidRDefault="006D61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D5487E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4AD3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428B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0C7C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749C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10F3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565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60E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14AE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651A1F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912B3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C26F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7CBC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3075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0CE7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A2D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AE7C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E04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687"/>
    <w:rsid w:val="00032FC0"/>
    <w:rsid w:val="000770AC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E7CD3"/>
    <w:rsid w:val="003034A1"/>
    <w:rsid w:val="0031086C"/>
    <w:rsid w:val="00311B1B"/>
    <w:rsid w:val="003169E9"/>
    <w:rsid w:val="003202B4"/>
    <w:rsid w:val="00341A50"/>
    <w:rsid w:val="00346740"/>
    <w:rsid w:val="00357AA0"/>
    <w:rsid w:val="00364205"/>
    <w:rsid w:val="00366674"/>
    <w:rsid w:val="00367CB4"/>
    <w:rsid w:val="00373106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0314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249A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727C"/>
    <w:rsid w:val="00A60DC7"/>
    <w:rsid w:val="00A80060"/>
    <w:rsid w:val="00A8007F"/>
    <w:rsid w:val="00A92FC2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2994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2FC2"/>
    <w:rPr>
      <w:sz w:val="24"/>
      <w:szCs w:val="24"/>
    </w:rPr>
  </w:style>
  <w:style w:type="paragraph" w:styleId="Nadpis1">
    <w:name w:val="heading 1"/>
    <w:basedOn w:val="Normln"/>
    <w:next w:val="Normln"/>
    <w:qFormat/>
    <w:rsid w:val="00A92FC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92FC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92FC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92FC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92FC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92FC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92FC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92FC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92FC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92FC2"/>
    <w:pPr>
      <w:ind w:firstLine="360"/>
    </w:pPr>
  </w:style>
  <w:style w:type="paragraph" w:styleId="Zkladntext">
    <w:name w:val="Body Text"/>
    <w:basedOn w:val="Normln"/>
    <w:rsid w:val="00A92FC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92FC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92FC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92FC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92FC2"/>
  </w:style>
  <w:style w:type="paragraph" w:styleId="Zkladntext2">
    <w:name w:val="Body Text 2"/>
    <w:basedOn w:val="Normln"/>
    <w:rsid w:val="00A92FC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810</Words>
  <Characters>5198</Characters>
  <Application>Microsoft Office Word</Application>
  <DocSecurity>0</DocSecurity>
  <Lines>43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4</cp:revision>
  <cp:lastPrinted>2012-01-24T13:56:00Z</cp:lastPrinted>
  <dcterms:created xsi:type="dcterms:W3CDTF">2012-05-13T17:57:00Z</dcterms:created>
  <dcterms:modified xsi:type="dcterms:W3CDTF">2012-05-13T22:05:00Z</dcterms:modified>
</cp:coreProperties>
</file>