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348"/>
        <w:gridCol w:w="72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D72BC8" w:rsidTr="00D72BC8">
        <w:tc>
          <w:tcPr>
            <w:tcW w:w="9828" w:type="dxa"/>
            <w:gridSpan w:val="9"/>
          </w:tcPr>
          <w:p w:rsidR="006847E2" w:rsidRPr="00D72BC8" w:rsidRDefault="00934626" w:rsidP="00D72BC8">
            <w:pPr>
              <w:jc w:val="center"/>
              <w:rPr>
                <w:lang w:val="en-GB"/>
              </w:rPr>
            </w:pPr>
            <w:r w:rsidRPr="00D72BC8">
              <w:rPr>
                <w:b/>
                <w:lang w:val="en-GB"/>
              </w:rPr>
              <w:t xml:space="preserve">THESIS </w:t>
            </w:r>
            <w:r w:rsidR="00EC2DDF" w:rsidRPr="00D72BC8">
              <w:rPr>
                <w:b/>
                <w:lang w:val="en-GB"/>
              </w:rPr>
              <w:t>REVIEWER</w:t>
            </w:r>
            <w:r w:rsidR="009875B9" w:rsidRPr="00D72BC8">
              <w:rPr>
                <w:b/>
                <w:lang w:val="en-GB"/>
              </w:rPr>
              <w:t xml:space="preserve">´S </w:t>
            </w:r>
            <w:r w:rsidR="00EC2DDF" w:rsidRPr="00D72BC8">
              <w:rPr>
                <w:b/>
                <w:lang w:val="en-GB"/>
              </w:rPr>
              <w:t>OPINION</w:t>
            </w:r>
          </w:p>
        </w:tc>
      </w:tr>
      <w:tr w:rsidR="006847E2" w:rsidRPr="00D72BC8" w:rsidTr="00D72BC8">
        <w:tc>
          <w:tcPr>
            <w:tcW w:w="3348" w:type="dxa"/>
          </w:tcPr>
          <w:p w:rsidR="006847E2" w:rsidRPr="00D72BC8" w:rsidRDefault="00967103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>Student’s</w:t>
            </w:r>
            <w:r w:rsidR="003043DF" w:rsidRPr="00D72BC8">
              <w:rPr>
                <w:lang w:val="en-GB"/>
              </w:rPr>
              <w:t xml:space="preserve"> </w:t>
            </w:r>
            <w:r w:rsidR="009875B9" w:rsidRPr="00D72BC8">
              <w:rPr>
                <w:lang w:val="en-GB"/>
              </w:rPr>
              <w:t xml:space="preserve">full </w:t>
            </w:r>
            <w:r w:rsidR="00836F0C" w:rsidRPr="00D72BC8">
              <w:rPr>
                <w:lang w:val="en-GB"/>
              </w:rPr>
              <w:t>n</w:t>
            </w:r>
            <w:r w:rsidR="003043DF" w:rsidRPr="00D72BC8">
              <w:rPr>
                <w:lang w:val="en-GB"/>
              </w:rPr>
              <w:t xml:space="preserve">ame </w:t>
            </w:r>
          </w:p>
        </w:tc>
        <w:tc>
          <w:tcPr>
            <w:tcW w:w="6480" w:type="dxa"/>
            <w:gridSpan w:val="8"/>
          </w:tcPr>
          <w:p w:rsidR="006847E2" w:rsidRPr="00D72BC8" w:rsidRDefault="004B40AE" w:rsidP="00362AB0">
            <w:pPr>
              <w:rPr>
                <w:lang w:val="en-GB"/>
              </w:rPr>
            </w:pPr>
            <w:r>
              <w:rPr>
                <w:lang w:val="en-GB"/>
              </w:rPr>
              <w:t xml:space="preserve">Sandra </w:t>
            </w:r>
            <w:proofErr w:type="spellStart"/>
            <w:r>
              <w:rPr>
                <w:lang w:val="en-GB"/>
              </w:rPr>
              <w:t>Hopjanová</w:t>
            </w:r>
            <w:proofErr w:type="spellEnd"/>
          </w:p>
        </w:tc>
      </w:tr>
      <w:tr w:rsidR="006847E2" w:rsidRPr="00D72BC8" w:rsidTr="00D72BC8">
        <w:tc>
          <w:tcPr>
            <w:tcW w:w="3348" w:type="dxa"/>
          </w:tcPr>
          <w:p w:rsidR="006847E2" w:rsidRPr="00D72BC8" w:rsidRDefault="00146DE3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 xml:space="preserve">Thesis </w:t>
            </w:r>
            <w:r w:rsidR="009875B9" w:rsidRPr="00D72BC8">
              <w:rPr>
                <w:lang w:val="en-GB"/>
              </w:rPr>
              <w:t>title</w:t>
            </w:r>
          </w:p>
        </w:tc>
        <w:tc>
          <w:tcPr>
            <w:tcW w:w="6480" w:type="dxa"/>
            <w:gridSpan w:val="8"/>
          </w:tcPr>
          <w:p w:rsidR="006847E2" w:rsidRPr="00D72BC8" w:rsidRDefault="004B40AE" w:rsidP="00362AB0">
            <w:pPr>
              <w:rPr>
                <w:lang w:val="en-GB"/>
              </w:rPr>
            </w:pPr>
            <w:r>
              <w:rPr>
                <w:lang w:val="en-GB"/>
              </w:rPr>
              <w:t xml:space="preserve">A Comparison of Christmas Marketing Strategies of the Brands Coca-Cola and </w:t>
            </w:r>
            <w:proofErr w:type="spellStart"/>
            <w:r>
              <w:rPr>
                <w:lang w:val="en-GB"/>
              </w:rPr>
              <w:t>Kofola</w:t>
            </w:r>
            <w:proofErr w:type="spellEnd"/>
          </w:p>
        </w:tc>
      </w:tr>
      <w:tr w:rsidR="006847E2" w:rsidRPr="00D72BC8" w:rsidTr="00D72BC8">
        <w:tc>
          <w:tcPr>
            <w:tcW w:w="3348" w:type="dxa"/>
          </w:tcPr>
          <w:p w:rsidR="006847E2" w:rsidRPr="00D72BC8" w:rsidRDefault="00EC2DDF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>Reviewer</w:t>
            </w:r>
            <w:r w:rsidR="00967103" w:rsidRPr="00D72BC8">
              <w:rPr>
                <w:lang w:val="en-GB"/>
              </w:rPr>
              <w:t>’s</w:t>
            </w:r>
            <w:r w:rsidR="009875B9" w:rsidRPr="00D72BC8">
              <w:rPr>
                <w:lang w:val="en-GB"/>
              </w:rPr>
              <w:t xml:space="preserve"> name</w:t>
            </w:r>
          </w:p>
        </w:tc>
        <w:tc>
          <w:tcPr>
            <w:tcW w:w="6480" w:type="dxa"/>
            <w:gridSpan w:val="8"/>
          </w:tcPr>
          <w:p w:rsidR="006847E2" w:rsidRPr="00D72BC8" w:rsidRDefault="004B40AE" w:rsidP="00362AB0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Ing</w:t>
            </w:r>
            <w:proofErr w:type="spellEnd"/>
            <w:r>
              <w:rPr>
                <w:lang w:val="en-GB"/>
              </w:rPr>
              <w:t xml:space="preserve">. </w:t>
            </w:r>
            <w:proofErr w:type="spellStart"/>
            <w:r>
              <w:rPr>
                <w:lang w:val="en-GB"/>
              </w:rPr>
              <w:t>Janka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Vydrová</w:t>
            </w:r>
            <w:proofErr w:type="spellEnd"/>
            <w:r>
              <w:rPr>
                <w:lang w:val="en-GB"/>
              </w:rPr>
              <w:t>, Ph.D.</w:t>
            </w:r>
          </w:p>
        </w:tc>
      </w:tr>
      <w:tr w:rsidR="00AD6957" w:rsidRPr="00D72BC8" w:rsidTr="00D72BC8">
        <w:tc>
          <w:tcPr>
            <w:tcW w:w="3348" w:type="dxa"/>
          </w:tcPr>
          <w:p w:rsidR="00AD6957" w:rsidRPr="00D72BC8" w:rsidRDefault="00AD6957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>Degree course</w:t>
            </w:r>
          </w:p>
        </w:tc>
        <w:tc>
          <w:tcPr>
            <w:tcW w:w="6480" w:type="dxa"/>
            <w:gridSpan w:val="8"/>
          </w:tcPr>
          <w:p w:rsidR="00AD6957" w:rsidRPr="00D72BC8" w:rsidRDefault="00AD6957">
            <w:pPr>
              <w:rPr>
                <w:lang w:val="en-GB"/>
              </w:rPr>
            </w:pPr>
            <w:r w:rsidRPr="00D72BC8">
              <w:rPr>
                <w:lang w:val="en-GB"/>
              </w:rPr>
              <w:t>English for Business Administration</w:t>
            </w:r>
          </w:p>
        </w:tc>
      </w:tr>
      <w:tr w:rsidR="00AD6957" w:rsidRPr="00D72BC8" w:rsidTr="00D72BC8">
        <w:tc>
          <w:tcPr>
            <w:tcW w:w="3348" w:type="dxa"/>
          </w:tcPr>
          <w:p w:rsidR="00AD6957" w:rsidRPr="00D72BC8" w:rsidRDefault="00AD6957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>Mode of study</w:t>
            </w:r>
          </w:p>
        </w:tc>
        <w:tc>
          <w:tcPr>
            <w:tcW w:w="6480" w:type="dxa"/>
            <w:gridSpan w:val="8"/>
          </w:tcPr>
          <w:p w:rsidR="00AD6957" w:rsidRPr="00D72BC8" w:rsidRDefault="00AD6957">
            <w:pPr>
              <w:rPr>
                <w:lang w:val="en-GB"/>
              </w:rPr>
            </w:pPr>
            <w:r w:rsidRPr="00D72BC8">
              <w:rPr>
                <w:lang w:val="en-GB"/>
              </w:rPr>
              <w:t>Full-time</w:t>
            </w:r>
          </w:p>
        </w:tc>
      </w:tr>
      <w:tr w:rsidR="006847E2" w:rsidRPr="00D72BC8" w:rsidTr="00D72BC8">
        <w:tc>
          <w:tcPr>
            <w:tcW w:w="3348" w:type="dxa"/>
            <w:vAlign w:val="center"/>
          </w:tcPr>
          <w:p w:rsidR="006847E2" w:rsidRPr="00D72BC8" w:rsidRDefault="009875B9" w:rsidP="00362AB0">
            <w:pPr>
              <w:rPr>
                <w:b/>
                <w:lang w:val="en-GB"/>
              </w:rPr>
            </w:pPr>
            <w:r w:rsidRPr="00D72BC8">
              <w:rPr>
                <w:b/>
                <w:lang w:val="en-GB"/>
              </w:rPr>
              <w:t>Thesis</w:t>
            </w:r>
            <w:r w:rsidR="00073326" w:rsidRPr="00D72BC8">
              <w:rPr>
                <w:b/>
                <w:lang w:val="en-GB"/>
              </w:rPr>
              <w:t xml:space="preserve"> </w:t>
            </w:r>
            <w:r w:rsidR="00836F0C" w:rsidRPr="00D72BC8">
              <w:rPr>
                <w:b/>
                <w:lang w:val="en-GB"/>
              </w:rPr>
              <w:t>e</w:t>
            </w:r>
            <w:r w:rsidR="00073326" w:rsidRPr="00D72BC8">
              <w:rPr>
                <w:b/>
                <w:lang w:val="en-GB"/>
              </w:rPr>
              <w:t xml:space="preserve">valuation </w:t>
            </w:r>
            <w:r w:rsidR="00836F0C" w:rsidRPr="00D72BC8">
              <w:rPr>
                <w:b/>
                <w:lang w:val="en-GB"/>
              </w:rPr>
              <w:t>c</w:t>
            </w:r>
            <w:r w:rsidR="00073326" w:rsidRPr="00D72BC8">
              <w:rPr>
                <w:b/>
                <w:lang w:val="en-GB"/>
              </w:rPr>
              <w:t>riteria</w:t>
            </w:r>
          </w:p>
        </w:tc>
        <w:tc>
          <w:tcPr>
            <w:tcW w:w="6480" w:type="dxa"/>
            <w:gridSpan w:val="8"/>
          </w:tcPr>
          <w:p w:rsidR="006847E2" w:rsidRPr="00D72BC8" w:rsidRDefault="00073326" w:rsidP="00D72BC8">
            <w:pPr>
              <w:jc w:val="right"/>
              <w:rPr>
                <w:lang w:val="en-GB"/>
              </w:rPr>
            </w:pPr>
            <w:r w:rsidRPr="00D72BC8">
              <w:rPr>
                <w:b/>
                <w:lang w:val="en-GB"/>
              </w:rPr>
              <w:t xml:space="preserve">Classification grade according to </w:t>
            </w:r>
            <w:r w:rsidR="006847E2" w:rsidRPr="00D72BC8">
              <w:rPr>
                <w:b/>
                <w:lang w:val="en-GB"/>
              </w:rPr>
              <w:t>ECTS</w:t>
            </w:r>
            <w:r w:rsidRPr="00D72BC8">
              <w:rPr>
                <w:b/>
                <w:lang w:val="en-GB"/>
              </w:rPr>
              <w:t xml:space="preserve"> </w:t>
            </w:r>
          </w:p>
        </w:tc>
      </w:tr>
      <w:tr w:rsidR="006847E2" w:rsidRPr="00D72BC8" w:rsidTr="00D72BC8">
        <w:tc>
          <w:tcPr>
            <w:tcW w:w="9828" w:type="dxa"/>
            <w:gridSpan w:val="9"/>
            <w:shd w:val="clear" w:color="auto" w:fill="A6A6A6"/>
          </w:tcPr>
          <w:p w:rsidR="006847E2" w:rsidRPr="00D72BC8" w:rsidRDefault="00401253" w:rsidP="00362AB0">
            <w:pPr>
              <w:rPr>
                <w:color w:val="FFFFFF"/>
                <w:lang w:val="en-GB"/>
              </w:rPr>
            </w:pPr>
            <w:r w:rsidRPr="00D72BC8">
              <w:rPr>
                <w:b/>
                <w:color w:val="FFFFFF"/>
                <w:lang w:val="en-GB"/>
              </w:rPr>
              <w:t>Structure</w:t>
            </w:r>
          </w:p>
        </w:tc>
      </w:tr>
      <w:tr w:rsidR="006847E2" w:rsidRPr="00D72BC8" w:rsidTr="00D72BC8">
        <w:tc>
          <w:tcPr>
            <w:tcW w:w="6791" w:type="dxa"/>
            <w:gridSpan w:val="3"/>
          </w:tcPr>
          <w:p w:rsidR="006847E2" w:rsidRPr="00D72BC8" w:rsidRDefault="00836F0C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>Outline and division</w:t>
            </w: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F455E" w:rsidP="00D72BC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C</w:t>
            </w: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</w:tr>
      <w:tr w:rsidR="006847E2" w:rsidRPr="00D72BC8" w:rsidTr="00D72BC8">
        <w:tc>
          <w:tcPr>
            <w:tcW w:w="6791" w:type="dxa"/>
            <w:gridSpan w:val="3"/>
          </w:tcPr>
          <w:p w:rsidR="006847E2" w:rsidRPr="00D72BC8" w:rsidRDefault="00836F0C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>Language level</w:t>
            </w: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  <w:r w:rsidRPr="00D72BC8">
              <w:rPr>
                <w:lang w:val="en-GB"/>
              </w:rPr>
              <w:t>B</w:t>
            </w: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</w:tr>
      <w:tr w:rsidR="006847E2" w:rsidRPr="00D72BC8" w:rsidTr="00D72BC8">
        <w:tc>
          <w:tcPr>
            <w:tcW w:w="6791" w:type="dxa"/>
            <w:gridSpan w:val="3"/>
          </w:tcPr>
          <w:p w:rsidR="006847E2" w:rsidRPr="00D72BC8" w:rsidRDefault="00836F0C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>Formatting</w:t>
            </w:r>
            <w:r w:rsidR="009875B9" w:rsidRPr="00D72BC8">
              <w:rPr>
                <w:lang w:val="en-GB"/>
              </w:rPr>
              <w:t xml:space="preserve"> (citations, </w:t>
            </w:r>
            <w:r w:rsidR="00382E0D" w:rsidRPr="00D72BC8">
              <w:rPr>
                <w:lang w:val="en-GB"/>
              </w:rPr>
              <w:t>presentation</w:t>
            </w:r>
            <w:r w:rsidR="009875B9" w:rsidRPr="00D72BC8">
              <w:rPr>
                <w:lang w:val="en-GB"/>
              </w:rPr>
              <w:t>)</w:t>
            </w: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  <w:r w:rsidRPr="00D72BC8">
              <w:rPr>
                <w:lang w:val="en-GB"/>
              </w:rPr>
              <w:t>C</w:t>
            </w: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</w:tr>
      <w:tr w:rsidR="006847E2" w:rsidRPr="00D72BC8" w:rsidTr="00D72BC8">
        <w:tc>
          <w:tcPr>
            <w:tcW w:w="9828" w:type="dxa"/>
            <w:gridSpan w:val="9"/>
            <w:shd w:val="clear" w:color="auto" w:fill="A6A6A6"/>
          </w:tcPr>
          <w:p w:rsidR="006847E2" w:rsidRPr="00D72BC8" w:rsidRDefault="00836F0C" w:rsidP="00362AB0">
            <w:pPr>
              <w:rPr>
                <w:lang w:val="en-GB"/>
              </w:rPr>
            </w:pPr>
            <w:r w:rsidRPr="00D72BC8">
              <w:rPr>
                <w:b/>
                <w:color w:val="FFFFFF"/>
                <w:lang w:val="en-GB"/>
              </w:rPr>
              <w:t>Content</w:t>
            </w:r>
          </w:p>
        </w:tc>
      </w:tr>
      <w:tr w:rsidR="006847E2" w:rsidRPr="00D72BC8" w:rsidTr="00D72BC8">
        <w:tc>
          <w:tcPr>
            <w:tcW w:w="6791" w:type="dxa"/>
            <w:gridSpan w:val="3"/>
          </w:tcPr>
          <w:p w:rsidR="006847E2" w:rsidRPr="00D72BC8" w:rsidRDefault="00401253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>S</w:t>
            </w:r>
            <w:r w:rsidR="00836F0C" w:rsidRPr="00D72BC8">
              <w:rPr>
                <w:lang w:val="en-GB"/>
              </w:rPr>
              <w:t>ources</w:t>
            </w:r>
            <w:r w:rsidRPr="00D72BC8">
              <w:rPr>
                <w:lang w:val="en-GB"/>
              </w:rPr>
              <w:t xml:space="preserve"> and their utilization</w:t>
            </w: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  <w:r w:rsidRPr="00D72BC8">
              <w:rPr>
                <w:lang w:val="en-GB"/>
              </w:rPr>
              <w:t>C</w:t>
            </w: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</w:tr>
      <w:tr w:rsidR="006847E2" w:rsidRPr="00D72BC8" w:rsidTr="00D72BC8">
        <w:tc>
          <w:tcPr>
            <w:tcW w:w="6791" w:type="dxa"/>
            <w:gridSpan w:val="3"/>
          </w:tcPr>
          <w:p w:rsidR="006847E2" w:rsidRPr="00D72BC8" w:rsidRDefault="004C2086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>Thesis statement</w:t>
            </w:r>
            <w:r w:rsidR="00382E0D" w:rsidRPr="00D72BC8">
              <w:rPr>
                <w:lang w:val="en-GB"/>
              </w:rPr>
              <w:t xml:space="preserve"> formulation</w:t>
            </w: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  <w:r w:rsidRPr="00D72BC8">
              <w:rPr>
                <w:lang w:val="en-GB"/>
              </w:rPr>
              <w:t>C</w:t>
            </w: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</w:tr>
      <w:tr w:rsidR="006847E2" w:rsidRPr="00D72BC8" w:rsidTr="00D72BC8">
        <w:tc>
          <w:tcPr>
            <w:tcW w:w="6791" w:type="dxa"/>
            <w:gridSpan w:val="3"/>
          </w:tcPr>
          <w:p w:rsidR="006847E2" w:rsidRPr="00D72BC8" w:rsidRDefault="00382E0D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>Methodology of analytical part (goals,</w:t>
            </w:r>
            <w:r w:rsidR="00836F0C" w:rsidRPr="00D72BC8">
              <w:rPr>
                <w:lang w:val="en-GB"/>
              </w:rPr>
              <w:t xml:space="preserve"> methods, research type</w:t>
            </w:r>
            <w:r w:rsidRPr="00D72BC8">
              <w:rPr>
                <w:lang w:val="en-GB"/>
              </w:rPr>
              <w:t>, sample, etc.)</w:t>
            </w:r>
          </w:p>
        </w:tc>
        <w:tc>
          <w:tcPr>
            <w:tcW w:w="507" w:type="dxa"/>
            <w:vAlign w:val="center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  <w:vAlign w:val="center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  <w:vAlign w:val="center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  <w:r w:rsidRPr="00D72BC8">
              <w:rPr>
                <w:lang w:val="en-GB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  <w:vAlign w:val="center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  <w:vAlign w:val="center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</w:tr>
      <w:tr w:rsidR="006847E2" w:rsidRPr="00D72BC8" w:rsidTr="00D72BC8">
        <w:tc>
          <w:tcPr>
            <w:tcW w:w="6791" w:type="dxa"/>
            <w:gridSpan w:val="3"/>
          </w:tcPr>
          <w:p w:rsidR="006847E2" w:rsidRPr="00D72BC8" w:rsidRDefault="00836F0C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>Data analysis and meeting the goals</w:t>
            </w: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  <w:r w:rsidRPr="00D72BC8">
              <w:rPr>
                <w:lang w:val="en-GB"/>
              </w:rPr>
              <w:t>B</w:t>
            </w: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</w:tr>
      <w:tr w:rsidR="006847E2" w:rsidRPr="00D72BC8" w:rsidTr="00D72BC8">
        <w:tc>
          <w:tcPr>
            <w:tcW w:w="6791" w:type="dxa"/>
            <w:gridSpan w:val="3"/>
          </w:tcPr>
          <w:p w:rsidR="006847E2" w:rsidRPr="00D72BC8" w:rsidRDefault="00836F0C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>Data interpretation and conclusions</w:t>
            </w: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  <w:r w:rsidRPr="00D72BC8">
              <w:rPr>
                <w:lang w:val="en-GB"/>
              </w:rPr>
              <w:t>C</w:t>
            </w: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</w:tr>
      <w:tr w:rsidR="006847E2" w:rsidRPr="00D72BC8" w:rsidTr="00D72BC8">
        <w:tc>
          <w:tcPr>
            <w:tcW w:w="6791" w:type="dxa"/>
            <w:gridSpan w:val="3"/>
          </w:tcPr>
          <w:p w:rsidR="006847E2" w:rsidRPr="00D72BC8" w:rsidRDefault="00967103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 xml:space="preserve">Vocational contribution, </w:t>
            </w:r>
            <w:r w:rsidR="00382E0D" w:rsidRPr="00D72BC8">
              <w:rPr>
                <w:lang w:val="en-GB"/>
              </w:rPr>
              <w:t>practical relevance</w:t>
            </w: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  <w:r w:rsidRPr="00D72BC8">
              <w:rPr>
                <w:lang w:val="en-GB"/>
              </w:rPr>
              <w:t>B</w:t>
            </w: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</w:tr>
      <w:tr w:rsidR="006847E2" w:rsidRPr="00D72BC8" w:rsidTr="00D72BC8">
        <w:tc>
          <w:tcPr>
            <w:tcW w:w="9828" w:type="dxa"/>
            <w:gridSpan w:val="9"/>
          </w:tcPr>
          <w:p w:rsidR="006847E2" w:rsidRPr="00D72BC8" w:rsidRDefault="00C11E00" w:rsidP="00362AB0">
            <w:pPr>
              <w:rPr>
                <w:b/>
                <w:lang w:val="en-GB"/>
              </w:rPr>
            </w:pPr>
            <w:r w:rsidRPr="00D72BC8">
              <w:rPr>
                <w:b/>
                <w:lang w:val="en-GB"/>
              </w:rPr>
              <w:t>Evaluation justification</w:t>
            </w:r>
            <w:r w:rsidR="001C1CA8" w:rsidRPr="00D72BC8">
              <w:rPr>
                <w:b/>
                <w:lang w:val="en-GB"/>
              </w:rPr>
              <w:t xml:space="preserve"> (</w:t>
            </w:r>
            <w:r w:rsidR="00382E0D" w:rsidRPr="00D72BC8">
              <w:rPr>
                <w:b/>
                <w:lang w:val="en-GB"/>
              </w:rPr>
              <w:t>strengths</w:t>
            </w:r>
            <w:r w:rsidRPr="00D72BC8">
              <w:rPr>
                <w:b/>
                <w:lang w:val="en-GB"/>
              </w:rPr>
              <w:t xml:space="preserve"> and weaknesses</w:t>
            </w:r>
            <w:r w:rsidR="001C1CA8" w:rsidRPr="00D72BC8">
              <w:rPr>
                <w:b/>
                <w:lang w:val="en-GB"/>
              </w:rPr>
              <w:t xml:space="preserve"> of thesis):</w:t>
            </w:r>
          </w:p>
          <w:p w:rsidR="006847E2" w:rsidRPr="00D72BC8" w:rsidRDefault="006847E2" w:rsidP="00362AB0">
            <w:pPr>
              <w:rPr>
                <w:lang w:val="en-GB"/>
              </w:rPr>
            </w:pPr>
          </w:p>
          <w:p w:rsidR="00141E56" w:rsidRDefault="00694E06" w:rsidP="00694E06">
            <w:pPr>
              <w:rPr>
                <w:lang w:val="en-GB"/>
              </w:rPr>
            </w:pPr>
            <w:r w:rsidRPr="00E14B2F">
              <w:rPr>
                <w:lang w:val="en-GB"/>
              </w:rPr>
              <w:t xml:space="preserve">The bachelor thesis is </w:t>
            </w:r>
            <w:r w:rsidR="00141E56">
              <w:rPr>
                <w:lang w:val="en-GB"/>
              </w:rPr>
              <w:t xml:space="preserve">written to the topic of “A Comparison of Christmas Marketing Strategies of the Brands Coca-Cola and </w:t>
            </w:r>
            <w:proofErr w:type="spellStart"/>
            <w:r w:rsidR="00141E56">
              <w:rPr>
                <w:lang w:val="en-GB"/>
              </w:rPr>
              <w:t>Kofola</w:t>
            </w:r>
            <w:proofErr w:type="spellEnd"/>
            <w:r w:rsidR="00141E56">
              <w:rPr>
                <w:lang w:val="en-GB"/>
              </w:rPr>
              <w:t xml:space="preserve">” </w:t>
            </w:r>
          </w:p>
          <w:p w:rsidR="00694E06" w:rsidRDefault="00141E56" w:rsidP="00694E06">
            <w:pPr>
              <w:rPr>
                <w:lang w:val="en-GB"/>
              </w:rPr>
            </w:pPr>
            <w:r>
              <w:rPr>
                <w:lang w:val="en-GB"/>
              </w:rPr>
              <w:t xml:space="preserve">Practical part is aimed to the research, which was </w:t>
            </w:r>
            <w:r w:rsidR="00694E06">
              <w:rPr>
                <w:lang w:val="en-GB"/>
              </w:rPr>
              <w:t xml:space="preserve">made by questionnaires. The questionnaire is </w:t>
            </w:r>
            <w:r>
              <w:rPr>
                <w:lang w:val="en-GB"/>
              </w:rPr>
              <w:t xml:space="preserve">not </w:t>
            </w:r>
            <w:r w:rsidR="00694E06">
              <w:rPr>
                <w:lang w:val="en-GB"/>
              </w:rPr>
              <w:t xml:space="preserve">evaluated by the statistical methods. </w:t>
            </w:r>
            <w:r w:rsidR="002C4E9E">
              <w:rPr>
                <w:lang w:val="en-GB"/>
              </w:rPr>
              <w:t xml:space="preserve">SWOT analysis is made in a wrong way – opportunities and threats are bad formulated. </w:t>
            </w:r>
            <w:r w:rsidR="00694E06">
              <w:rPr>
                <w:lang w:val="en-GB"/>
              </w:rPr>
              <w:t>Recommendations are</w:t>
            </w:r>
            <w:r>
              <w:rPr>
                <w:lang w:val="en-GB"/>
              </w:rPr>
              <w:t xml:space="preserve"> not</w:t>
            </w:r>
            <w:r w:rsidR="00694E06">
              <w:rPr>
                <w:lang w:val="en-GB"/>
              </w:rPr>
              <w:t xml:space="preserve"> formulated </w:t>
            </w:r>
            <w:r>
              <w:rPr>
                <w:lang w:val="en-GB"/>
              </w:rPr>
              <w:t>at the end</w:t>
            </w:r>
            <w:r w:rsidR="00694E06">
              <w:rPr>
                <w:lang w:val="en-GB"/>
              </w:rPr>
              <w:t xml:space="preserve">. </w:t>
            </w:r>
          </w:p>
          <w:p w:rsidR="006847E2" w:rsidRPr="00D72BC8" w:rsidRDefault="006847E2" w:rsidP="00362AB0">
            <w:pPr>
              <w:rPr>
                <w:lang w:val="en-GB"/>
              </w:rPr>
            </w:pPr>
          </w:p>
          <w:p w:rsidR="006847E2" w:rsidRPr="00D72BC8" w:rsidRDefault="006847E2" w:rsidP="00362AB0">
            <w:pPr>
              <w:rPr>
                <w:lang w:val="en-GB"/>
              </w:rPr>
            </w:pPr>
          </w:p>
          <w:p w:rsidR="006847E2" w:rsidRPr="00D72BC8" w:rsidRDefault="006847E2" w:rsidP="00362AB0">
            <w:pPr>
              <w:rPr>
                <w:lang w:val="en-GB"/>
              </w:rPr>
            </w:pPr>
          </w:p>
          <w:p w:rsidR="006847E2" w:rsidRPr="00D72BC8" w:rsidRDefault="006847E2" w:rsidP="00362AB0">
            <w:pPr>
              <w:rPr>
                <w:lang w:val="en-GB"/>
              </w:rPr>
            </w:pPr>
          </w:p>
          <w:p w:rsidR="006847E2" w:rsidRPr="00D72BC8" w:rsidRDefault="006847E2" w:rsidP="00362AB0">
            <w:pPr>
              <w:rPr>
                <w:lang w:val="en-GB"/>
              </w:rPr>
            </w:pPr>
          </w:p>
        </w:tc>
      </w:tr>
      <w:tr w:rsidR="006847E2" w:rsidRPr="00D72BC8" w:rsidTr="00D72BC8">
        <w:tc>
          <w:tcPr>
            <w:tcW w:w="9828" w:type="dxa"/>
            <w:gridSpan w:val="9"/>
          </w:tcPr>
          <w:p w:rsidR="006847E2" w:rsidRPr="00D72BC8" w:rsidRDefault="003E027C" w:rsidP="00362AB0">
            <w:pPr>
              <w:rPr>
                <w:b/>
                <w:lang w:val="en-GB"/>
              </w:rPr>
            </w:pPr>
            <w:r w:rsidRPr="00D72BC8">
              <w:rPr>
                <w:b/>
                <w:lang w:val="en-GB"/>
              </w:rPr>
              <w:t>Questions</w:t>
            </w:r>
            <w:r w:rsidR="00967103" w:rsidRPr="00D72BC8">
              <w:rPr>
                <w:b/>
                <w:lang w:val="en-GB"/>
              </w:rPr>
              <w:t xml:space="preserve"> to be answered by student</w:t>
            </w:r>
            <w:r w:rsidR="006847E2" w:rsidRPr="00D72BC8">
              <w:rPr>
                <w:b/>
                <w:lang w:val="en-GB"/>
              </w:rPr>
              <w:t>:</w:t>
            </w:r>
          </w:p>
          <w:p w:rsidR="00694E06" w:rsidRDefault="00694E06" w:rsidP="00694E06">
            <w:pPr>
              <w:rPr>
                <w:lang w:val="en-GB"/>
              </w:rPr>
            </w:pPr>
            <w:r>
              <w:rPr>
                <w:lang w:val="en-GB"/>
              </w:rPr>
              <w:t xml:space="preserve">1. </w:t>
            </w:r>
            <w:r w:rsidRPr="00A37721">
              <w:rPr>
                <w:lang w:val="en-GB"/>
              </w:rPr>
              <w:t xml:space="preserve">Can you specify </w:t>
            </w:r>
            <w:r>
              <w:rPr>
                <w:lang w:val="en-GB"/>
              </w:rPr>
              <w:t xml:space="preserve">opportunities and threats of Coca-Cola Christmas marketing strategy and </w:t>
            </w:r>
            <w:proofErr w:type="spellStart"/>
            <w:r>
              <w:rPr>
                <w:lang w:val="en-GB"/>
              </w:rPr>
              <w:t>Kofola</w:t>
            </w:r>
            <w:proofErr w:type="spellEnd"/>
            <w:r>
              <w:rPr>
                <w:lang w:val="en-GB"/>
              </w:rPr>
              <w:t xml:space="preserve"> Christmas marketing strategy</w:t>
            </w:r>
            <w:r w:rsidRPr="00A37721">
              <w:rPr>
                <w:lang w:val="en-GB"/>
              </w:rPr>
              <w:t>?</w:t>
            </w:r>
            <w:r>
              <w:rPr>
                <w:lang w:val="en-GB"/>
              </w:rPr>
              <w:t xml:space="preserve"> </w:t>
            </w:r>
          </w:p>
          <w:p w:rsidR="00694E06" w:rsidRPr="00AD2438" w:rsidRDefault="00694E06" w:rsidP="00694E06">
            <w:pPr>
              <w:rPr>
                <w:lang w:val="en-GB"/>
              </w:rPr>
            </w:pPr>
            <w:r>
              <w:rPr>
                <w:lang w:val="en-GB"/>
              </w:rPr>
              <w:t xml:space="preserve">2. How are your recommendations for the </w:t>
            </w:r>
            <w:r w:rsidR="001F3B55">
              <w:rPr>
                <w:lang w:val="en-GB"/>
              </w:rPr>
              <w:t xml:space="preserve">companies to improve their marketing share? </w:t>
            </w:r>
          </w:p>
          <w:p w:rsidR="006847E2" w:rsidRPr="00D72BC8" w:rsidRDefault="006847E2" w:rsidP="00362AB0">
            <w:pPr>
              <w:rPr>
                <w:lang w:val="en-GB"/>
              </w:rPr>
            </w:pPr>
          </w:p>
          <w:p w:rsidR="006847E2" w:rsidRPr="00D72BC8" w:rsidRDefault="006847E2" w:rsidP="00362AB0">
            <w:pPr>
              <w:rPr>
                <w:lang w:val="en-GB"/>
              </w:rPr>
            </w:pPr>
          </w:p>
          <w:p w:rsidR="006847E2" w:rsidRPr="00D72BC8" w:rsidRDefault="006847E2" w:rsidP="00362AB0">
            <w:pPr>
              <w:rPr>
                <w:lang w:val="en-GB"/>
              </w:rPr>
            </w:pPr>
          </w:p>
          <w:p w:rsidR="006847E2" w:rsidRPr="00D72BC8" w:rsidRDefault="006847E2" w:rsidP="00362AB0">
            <w:pPr>
              <w:rPr>
                <w:lang w:val="en-GB"/>
              </w:rPr>
            </w:pPr>
          </w:p>
        </w:tc>
      </w:tr>
      <w:tr w:rsidR="006847E2" w:rsidRPr="00D72BC8" w:rsidTr="00D72BC8">
        <w:tc>
          <w:tcPr>
            <w:tcW w:w="6791" w:type="dxa"/>
            <w:gridSpan w:val="3"/>
          </w:tcPr>
          <w:p w:rsidR="006847E2" w:rsidRPr="00D72BC8" w:rsidRDefault="003E027C" w:rsidP="00362AB0">
            <w:pPr>
              <w:rPr>
                <w:lang w:val="en-GB"/>
              </w:rPr>
            </w:pPr>
            <w:r w:rsidRPr="00D72BC8">
              <w:rPr>
                <w:b/>
                <w:lang w:val="en-GB"/>
              </w:rPr>
              <w:t>Overall mark</w:t>
            </w:r>
            <w:r w:rsidR="006847E2" w:rsidRPr="00D72BC8">
              <w:rPr>
                <w:rStyle w:val="Znakapoznpodarou"/>
                <w:b/>
                <w:lang w:val="en-GB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  <w:r w:rsidRPr="00D72BC8">
              <w:rPr>
                <w:lang w:val="en-GB"/>
              </w:rPr>
              <w:t>C</w:t>
            </w:r>
          </w:p>
        </w:tc>
        <w:tc>
          <w:tcPr>
            <w:tcW w:w="507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D72BC8" w:rsidRDefault="006847E2" w:rsidP="00D72BC8">
            <w:pPr>
              <w:jc w:val="center"/>
              <w:rPr>
                <w:lang w:val="en-GB"/>
              </w:rPr>
            </w:pPr>
          </w:p>
        </w:tc>
      </w:tr>
      <w:tr w:rsidR="006847E2" w:rsidRPr="00D72BC8" w:rsidTr="00D72BC8">
        <w:tc>
          <w:tcPr>
            <w:tcW w:w="4068" w:type="dxa"/>
            <w:gridSpan w:val="2"/>
            <w:vAlign w:val="center"/>
          </w:tcPr>
          <w:p w:rsidR="006847E2" w:rsidRPr="00D72BC8" w:rsidRDefault="006847E2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>Da</w:t>
            </w:r>
            <w:r w:rsidR="003E027C" w:rsidRPr="00D72BC8">
              <w:rPr>
                <w:lang w:val="en-GB"/>
              </w:rPr>
              <w:t>te</w:t>
            </w:r>
            <w:r w:rsidRPr="00D72BC8">
              <w:rPr>
                <w:lang w:val="en-GB"/>
              </w:rPr>
              <w:t>:</w:t>
            </w:r>
            <w:r w:rsidR="00694E06">
              <w:rPr>
                <w:lang w:val="en-GB"/>
              </w:rPr>
              <w:t xml:space="preserve"> 1</w:t>
            </w:r>
            <w:r w:rsidR="00694E06" w:rsidRPr="000C3BB0">
              <w:rPr>
                <w:vertAlign w:val="superscript"/>
                <w:lang w:val="en-GB"/>
              </w:rPr>
              <w:t>st</w:t>
            </w:r>
            <w:r w:rsidR="00694E06">
              <w:rPr>
                <w:lang w:val="en-GB"/>
              </w:rPr>
              <w:t xml:space="preserve"> of June, 2012</w:t>
            </w:r>
          </w:p>
        </w:tc>
        <w:tc>
          <w:tcPr>
            <w:tcW w:w="5760" w:type="dxa"/>
            <w:gridSpan w:val="7"/>
            <w:vAlign w:val="center"/>
          </w:tcPr>
          <w:p w:rsidR="006847E2" w:rsidRPr="00D72BC8" w:rsidRDefault="003E027C" w:rsidP="00362AB0">
            <w:pPr>
              <w:rPr>
                <w:lang w:val="en-GB"/>
              </w:rPr>
            </w:pPr>
            <w:r w:rsidRPr="00D72BC8">
              <w:rPr>
                <w:lang w:val="en-GB"/>
              </w:rPr>
              <w:t>Signature</w:t>
            </w:r>
            <w:r w:rsidR="006847E2" w:rsidRPr="00D72BC8">
              <w:rPr>
                <w:lang w:val="en-GB"/>
              </w:rPr>
              <w:t>:</w:t>
            </w:r>
            <w:r w:rsidR="00694E06">
              <w:rPr>
                <w:lang w:val="en-GB"/>
              </w:rPr>
              <w:t xml:space="preserve"> </w:t>
            </w:r>
          </w:p>
        </w:tc>
      </w:tr>
    </w:tbl>
    <w:p w:rsidR="006847E2" w:rsidRPr="00382E0D" w:rsidRDefault="006847E2">
      <w:pPr>
        <w:rPr>
          <w:lang w:val="en-GB"/>
        </w:rPr>
      </w:pPr>
    </w:p>
    <w:sectPr w:rsidR="006847E2" w:rsidRPr="00382E0D" w:rsidSect="00B61D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174" w:rsidRDefault="00E56174">
      <w:r>
        <w:separator/>
      </w:r>
    </w:p>
  </w:endnote>
  <w:endnote w:type="continuationSeparator" w:id="0">
    <w:p w:rsidR="00E56174" w:rsidRDefault="00E561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174" w:rsidRDefault="00E56174">
      <w:r>
        <w:separator/>
      </w:r>
    </w:p>
  </w:footnote>
  <w:footnote w:type="continuationSeparator" w:id="0">
    <w:p w:rsidR="00E56174" w:rsidRDefault="00E56174">
      <w:r>
        <w:continuationSeparator/>
      </w:r>
    </w:p>
  </w:footnote>
  <w:footnote w:id="1">
    <w:p w:rsidR="00BC13A9" w:rsidRPr="00967103" w:rsidRDefault="00BC13A9" w:rsidP="006847E2">
      <w:pPr>
        <w:pStyle w:val="Textpoznpodarou"/>
        <w:rPr>
          <w:lang w:val="en-GB"/>
        </w:rPr>
      </w:pPr>
      <w:r w:rsidRPr="00967103">
        <w:rPr>
          <w:rStyle w:val="Znakapoznpodarou"/>
          <w:lang w:val="en-GB"/>
        </w:rPr>
        <w:t>*</w:t>
      </w:r>
      <w:r w:rsidRPr="00967103">
        <w:rPr>
          <w:lang w:val="en-GB"/>
        </w:rPr>
        <w:t xml:space="preserve"> Overall mark is not a mathematical average of individual marks.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42477"/>
    <w:rsid w:val="00050386"/>
    <w:rsid w:val="00065813"/>
    <w:rsid w:val="00073326"/>
    <w:rsid w:val="000841C9"/>
    <w:rsid w:val="000D7C58"/>
    <w:rsid w:val="00141E56"/>
    <w:rsid w:val="00146DE3"/>
    <w:rsid w:val="001C1CA8"/>
    <w:rsid w:val="001F3B55"/>
    <w:rsid w:val="002C4E9E"/>
    <w:rsid w:val="003043DF"/>
    <w:rsid w:val="00362AB0"/>
    <w:rsid w:val="00382E0D"/>
    <w:rsid w:val="003E027C"/>
    <w:rsid w:val="003F5DA2"/>
    <w:rsid w:val="00401253"/>
    <w:rsid w:val="004B40AE"/>
    <w:rsid w:val="004C2086"/>
    <w:rsid w:val="004D500F"/>
    <w:rsid w:val="00526D47"/>
    <w:rsid w:val="00546EFC"/>
    <w:rsid w:val="005A58F6"/>
    <w:rsid w:val="005B053C"/>
    <w:rsid w:val="005D5C01"/>
    <w:rsid w:val="005F3492"/>
    <w:rsid w:val="00631FD9"/>
    <w:rsid w:val="006847E2"/>
    <w:rsid w:val="00694E06"/>
    <w:rsid w:val="006A32C9"/>
    <w:rsid w:val="006B0899"/>
    <w:rsid w:val="006E1A66"/>
    <w:rsid w:val="006F455E"/>
    <w:rsid w:val="00836F0C"/>
    <w:rsid w:val="00887A54"/>
    <w:rsid w:val="00913F8D"/>
    <w:rsid w:val="00934626"/>
    <w:rsid w:val="00967103"/>
    <w:rsid w:val="009875B9"/>
    <w:rsid w:val="00A36DDD"/>
    <w:rsid w:val="00A55E2A"/>
    <w:rsid w:val="00AA599B"/>
    <w:rsid w:val="00AD6957"/>
    <w:rsid w:val="00B10B4C"/>
    <w:rsid w:val="00B61D42"/>
    <w:rsid w:val="00BA3203"/>
    <w:rsid w:val="00BC13A9"/>
    <w:rsid w:val="00C11E00"/>
    <w:rsid w:val="00D72BC8"/>
    <w:rsid w:val="00DC1BF5"/>
    <w:rsid w:val="00E468BE"/>
    <w:rsid w:val="00E56174"/>
    <w:rsid w:val="00EC2DDF"/>
    <w:rsid w:val="00EE598B"/>
    <w:rsid w:val="00F12C41"/>
    <w:rsid w:val="00F40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13</TotalTime>
  <Pages>1</Pages>
  <Words>225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ladova</cp:lastModifiedBy>
  <cp:revision>12</cp:revision>
  <cp:lastPrinted>2009-05-26T05:13:00Z</cp:lastPrinted>
  <dcterms:created xsi:type="dcterms:W3CDTF">2012-05-07T09:11:00Z</dcterms:created>
  <dcterms:modified xsi:type="dcterms:W3CDTF">2012-06-01T06:02:00Z</dcterms:modified>
</cp:coreProperties>
</file>