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CAC" w:rsidRDefault="006B2CAC" w:rsidP="006B2CAC">
      <w:pPr>
        <w:pStyle w:val="Nzev"/>
        <w:jc w:val="left"/>
        <w:rPr>
          <w:rFonts w:ascii="Times New Roman" w:hAnsi="Times New Roman"/>
          <w:b w:val="0"/>
          <w:i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Univerzita Tomáše Bati ve Zlíně </w:t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</w:r>
      <w:r>
        <w:rPr>
          <w:rFonts w:ascii="Times New Roman" w:hAnsi="Times New Roman"/>
          <w:b w:val="0"/>
          <w:i/>
          <w:sz w:val="24"/>
          <w:szCs w:val="24"/>
        </w:rPr>
        <w:tab/>
        <w:t>Institut mezioborových studií Brno</w:t>
      </w:r>
    </w:p>
    <w:p w:rsidR="006B2CAC" w:rsidRDefault="006B2CAC" w:rsidP="006B2CAC">
      <w:pPr>
        <w:pStyle w:val="Nzev"/>
        <w:jc w:val="left"/>
        <w:rPr>
          <w:rFonts w:ascii="Times New Roman" w:hAnsi="Times New Roman"/>
          <w:b w:val="0"/>
          <w:i/>
          <w:sz w:val="20"/>
        </w:rPr>
      </w:pPr>
      <w:r>
        <w:rPr>
          <w:rFonts w:ascii="Times New Roman" w:hAnsi="Times New Roman"/>
          <w:b w:val="0"/>
          <w:i/>
          <w:sz w:val="20"/>
        </w:rPr>
        <w:t xml:space="preserve">Fakulta humanitních studií  </w:t>
      </w:r>
    </w:p>
    <w:p w:rsidR="006B2CAC" w:rsidRDefault="006B2CAC" w:rsidP="006B2CAC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B2CAC" w:rsidRDefault="006B2CAC" w:rsidP="006B2CAC">
      <w:pPr>
        <w:pStyle w:val="Nzev"/>
        <w:rPr>
          <w:rFonts w:ascii="Times New Roman" w:hAnsi="Times New Roman"/>
          <w:b w:val="0"/>
          <w:i/>
          <w:sz w:val="24"/>
          <w:szCs w:val="24"/>
        </w:rPr>
      </w:pPr>
    </w:p>
    <w:p w:rsidR="006B2CAC" w:rsidRDefault="006B2CAC" w:rsidP="006B2CAC">
      <w:pPr>
        <w:pStyle w:val="Nzev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Posudek vedoucího </w:t>
      </w:r>
      <w:proofErr w:type="gramStart"/>
      <w:r>
        <w:rPr>
          <w:rFonts w:ascii="Times New Roman" w:hAnsi="Times New Roman"/>
          <w:i/>
          <w:sz w:val="24"/>
          <w:szCs w:val="24"/>
        </w:rPr>
        <w:t>diplomové  práce</w:t>
      </w:r>
      <w:proofErr w:type="gramEnd"/>
    </w:p>
    <w:p w:rsidR="006B2CAC" w:rsidRDefault="006B2CAC" w:rsidP="006B2CAC">
      <w:pPr>
        <w:pStyle w:val="Nzev"/>
        <w:rPr>
          <w:rFonts w:ascii="Times New Roman" w:hAnsi="Times New Roman"/>
          <w:b w:val="0"/>
          <w:sz w:val="24"/>
          <w:szCs w:val="24"/>
        </w:rPr>
      </w:pPr>
    </w:p>
    <w:p w:rsidR="006B2CAC" w:rsidRDefault="006B2CAC" w:rsidP="006B2CAC">
      <w:pPr>
        <w:pStyle w:val="Nzev"/>
        <w:jc w:val="left"/>
        <w:rPr>
          <w:rFonts w:ascii="Times New Roman" w:hAnsi="Times New Roman"/>
          <w:b w:val="0"/>
          <w:sz w:val="24"/>
          <w:szCs w:val="24"/>
        </w:rPr>
      </w:pPr>
      <w:r>
        <w:rPr>
          <w:rFonts w:ascii="Times New Roman" w:hAnsi="Times New Roman"/>
          <w:b w:val="0"/>
          <w:i/>
          <w:sz w:val="24"/>
          <w:szCs w:val="24"/>
        </w:rPr>
        <w:t xml:space="preserve">Autorka diplomové práce:Bc. Lenka </w:t>
      </w:r>
      <w:proofErr w:type="spellStart"/>
      <w:r>
        <w:rPr>
          <w:rFonts w:ascii="Times New Roman" w:hAnsi="Times New Roman"/>
          <w:b w:val="0"/>
          <w:i/>
          <w:sz w:val="24"/>
          <w:szCs w:val="24"/>
        </w:rPr>
        <w:t>Cahlíková</w:t>
      </w:r>
      <w:proofErr w:type="spellEnd"/>
      <w:r>
        <w:rPr>
          <w:rFonts w:ascii="Times New Roman" w:hAnsi="Times New Roman"/>
          <w:b w:val="0"/>
          <w:i/>
          <w:sz w:val="24"/>
          <w:szCs w:val="24"/>
        </w:rPr>
        <w:tab/>
      </w:r>
    </w:p>
    <w:p w:rsidR="006B2CAC" w:rsidRDefault="006B2CAC" w:rsidP="006B2CAC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Název práce:            Sociální služby jako součást života klientů Domova pro seniory Strážnice                                 </w:t>
      </w:r>
    </w:p>
    <w:p w:rsidR="006B2CAC" w:rsidRDefault="006B2CAC" w:rsidP="006B2CAC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 xml:space="preserve">Vedoucí práce:                Mgr. </w:t>
      </w:r>
      <w:smartTag w:uri="urn:schemas-microsoft-com:office:smarttags" w:element="PersonName">
        <w:r>
          <w:rPr>
            <w:i/>
            <w:sz w:val="24"/>
            <w:szCs w:val="24"/>
          </w:rPr>
          <w:t>Jaromír Pospíchal</w:t>
        </w:r>
      </w:smartTag>
    </w:p>
    <w:p w:rsidR="006B2CAC" w:rsidRDefault="006B2CAC" w:rsidP="006B2CAC">
      <w:pPr>
        <w:jc w:val="both"/>
        <w:rPr>
          <w:sz w:val="24"/>
          <w:szCs w:val="24"/>
        </w:rPr>
      </w:pPr>
    </w:p>
    <w:p w:rsidR="006B2CAC" w:rsidRDefault="006B2CAC" w:rsidP="006B2CA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Volba tématu a zaměření práce, formulace cíle</w:t>
      </w:r>
    </w:p>
    <w:p w:rsidR="006B2CAC" w:rsidRDefault="006B2CAC" w:rsidP="006B2CA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Autorka předkládané diplomové práce si zvolila společensky zajímavé téma, které se dotýká sociálních služeb v ČR a jejich poskytování v pobytových zařízeních s cílovou skupinou senioři.</w:t>
      </w:r>
    </w:p>
    <w:p w:rsidR="006B2CAC" w:rsidRDefault="006B2CAC" w:rsidP="006B2CAC">
      <w:pPr>
        <w:jc w:val="both"/>
        <w:rPr>
          <w:i/>
          <w:sz w:val="24"/>
          <w:szCs w:val="24"/>
        </w:rPr>
      </w:pPr>
    </w:p>
    <w:p w:rsidR="006B2CAC" w:rsidRDefault="006B2CAC" w:rsidP="006B2CA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Struktura práce, vhodnost zvoleného postupu a použitých metod</w:t>
      </w:r>
    </w:p>
    <w:p w:rsidR="006B2CAC" w:rsidRDefault="006B2CAC" w:rsidP="006B2CA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Práce je rozčleněna do čtyř kapitol. Kapitola první se zabývá stářím a stárnutím obecně, biologickými a sociálními změnami působícími za jednotlivce, novými trendy v pojetí stáří a kvalitou života seniorů. Druhá kapitola se zabývá sociálními službami v ČR, jejich druhy dle zaměření, sociálními službami v obci Strážnice</w:t>
      </w:r>
      <w:r w:rsidR="004740E1">
        <w:rPr>
          <w:i/>
          <w:sz w:val="24"/>
          <w:szCs w:val="24"/>
        </w:rPr>
        <w:t>. Třetí kapitola je specializovaná na Domov pro seniory ve Strážnici od jeho historického vývoje, sociálních služeb poskytovaných klientům a metodami práce s klienty uvedeného zařízení.</w:t>
      </w:r>
      <w:r>
        <w:rPr>
          <w:i/>
          <w:sz w:val="24"/>
          <w:szCs w:val="24"/>
        </w:rPr>
        <w:t xml:space="preserve"> V praktické části se autorka zaměřila na analýzu získaných </w:t>
      </w:r>
      <w:proofErr w:type="gramStart"/>
      <w:r>
        <w:rPr>
          <w:i/>
          <w:sz w:val="24"/>
          <w:szCs w:val="24"/>
        </w:rPr>
        <w:t>dat  šetřením</w:t>
      </w:r>
      <w:proofErr w:type="gramEnd"/>
      <w:r>
        <w:rPr>
          <w:i/>
          <w:sz w:val="24"/>
          <w:szCs w:val="24"/>
        </w:rPr>
        <w:t xml:space="preserve"> mezi </w:t>
      </w:r>
      <w:r w:rsidR="004740E1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klienty </w:t>
      </w:r>
      <w:r w:rsidR="004740E1">
        <w:rPr>
          <w:i/>
          <w:sz w:val="24"/>
          <w:szCs w:val="24"/>
        </w:rPr>
        <w:t>sociálních služeb a jejich poskytovateli</w:t>
      </w:r>
      <w:r>
        <w:rPr>
          <w:i/>
          <w:sz w:val="24"/>
          <w:szCs w:val="24"/>
        </w:rPr>
        <w:t xml:space="preserve">, kdy na konkrétních případech chtěla poukázat na </w:t>
      </w:r>
      <w:r w:rsidR="004740E1">
        <w:rPr>
          <w:i/>
          <w:sz w:val="24"/>
          <w:szCs w:val="24"/>
        </w:rPr>
        <w:t>vnímání kvality života v zařízení klienty – uživatel</w:t>
      </w:r>
      <w:r w:rsidR="00E93342">
        <w:rPr>
          <w:i/>
          <w:sz w:val="24"/>
          <w:szCs w:val="24"/>
        </w:rPr>
        <w:t>i</w:t>
      </w:r>
      <w:r w:rsidR="004740E1">
        <w:rPr>
          <w:i/>
          <w:sz w:val="24"/>
          <w:szCs w:val="24"/>
        </w:rPr>
        <w:t xml:space="preserve"> služeb.</w:t>
      </w:r>
      <w:r>
        <w:rPr>
          <w:i/>
          <w:sz w:val="24"/>
          <w:szCs w:val="24"/>
        </w:rPr>
        <w:t xml:space="preserve"> V </w:t>
      </w:r>
      <w:proofErr w:type="gramStart"/>
      <w:r>
        <w:rPr>
          <w:i/>
          <w:sz w:val="24"/>
          <w:szCs w:val="24"/>
        </w:rPr>
        <w:t>provedeném  šetření</w:t>
      </w:r>
      <w:proofErr w:type="gramEnd"/>
      <w:r>
        <w:rPr>
          <w:i/>
          <w:sz w:val="24"/>
          <w:szCs w:val="24"/>
        </w:rPr>
        <w:t xml:space="preserve"> je patrná snaha autorky o co nejpodrobnější získání informací  každého </w:t>
      </w:r>
      <w:r w:rsidR="004740E1">
        <w:rPr>
          <w:i/>
          <w:sz w:val="24"/>
          <w:szCs w:val="24"/>
        </w:rPr>
        <w:t xml:space="preserve">uživatele </w:t>
      </w:r>
      <w:r>
        <w:rPr>
          <w:i/>
          <w:sz w:val="24"/>
          <w:szCs w:val="24"/>
        </w:rPr>
        <w:t xml:space="preserve"> a názorů zaměstnanců </w:t>
      </w:r>
      <w:r w:rsidR="004740E1">
        <w:rPr>
          <w:i/>
          <w:sz w:val="24"/>
          <w:szCs w:val="24"/>
        </w:rPr>
        <w:t xml:space="preserve">poskytujících </w:t>
      </w:r>
      <w:r>
        <w:rPr>
          <w:i/>
          <w:sz w:val="24"/>
          <w:szCs w:val="24"/>
        </w:rPr>
        <w:t>sociální</w:t>
      </w:r>
      <w:r w:rsidR="004740E1">
        <w:rPr>
          <w:i/>
          <w:sz w:val="24"/>
          <w:szCs w:val="24"/>
        </w:rPr>
        <w:t xml:space="preserve"> služby</w:t>
      </w:r>
      <w:r>
        <w:rPr>
          <w:i/>
          <w:sz w:val="24"/>
          <w:szCs w:val="24"/>
        </w:rPr>
        <w:t>. Stanovený cíl práce se autor</w:t>
      </w:r>
      <w:r w:rsidR="004740E1">
        <w:rPr>
          <w:i/>
          <w:sz w:val="24"/>
          <w:szCs w:val="24"/>
        </w:rPr>
        <w:t>ce</w:t>
      </w:r>
      <w:r>
        <w:rPr>
          <w:i/>
          <w:sz w:val="24"/>
          <w:szCs w:val="24"/>
        </w:rPr>
        <w:t xml:space="preserve"> podařilo splnit </w:t>
      </w:r>
      <w:proofErr w:type="gramStart"/>
      <w:r>
        <w:rPr>
          <w:i/>
          <w:sz w:val="24"/>
          <w:szCs w:val="24"/>
        </w:rPr>
        <w:t>částečně  a má</w:t>
      </w:r>
      <w:proofErr w:type="gramEnd"/>
      <w:r>
        <w:rPr>
          <w:i/>
          <w:sz w:val="24"/>
          <w:szCs w:val="24"/>
        </w:rPr>
        <w:t xml:space="preserve"> svůj význam v</w:t>
      </w:r>
      <w:r w:rsidR="004740E1">
        <w:rPr>
          <w:i/>
          <w:sz w:val="24"/>
          <w:szCs w:val="24"/>
        </w:rPr>
        <w:t> konkrétním zařízení i obecném pohledu na poskytování sociálních služeb.</w:t>
      </w:r>
    </w:p>
    <w:p w:rsidR="006B2CAC" w:rsidRDefault="006B2CAC" w:rsidP="006B2CAC">
      <w:pPr>
        <w:jc w:val="both"/>
        <w:rPr>
          <w:sz w:val="24"/>
          <w:szCs w:val="24"/>
        </w:rPr>
      </w:pPr>
    </w:p>
    <w:p w:rsidR="006B2CAC" w:rsidRDefault="006B2CAC" w:rsidP="006B2CA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Odborná úroveň, vlastní přínos, spolupráce s vedoucím</w:t>
      </w:r>
    </w:p>
    <w:p w:rsidR="006B2CAC" w:rsidRDefault="006B2CAC" w:rsidP="006B2CAC">
      <w:pPr>
        <w:jc w:val="both"/>
        <w:rPr>
          <w:sz w:val="24"/>
          <w:szCs w:val="24"/>
        </w:rPr>
      </w:pPr>
      <w:r>
        <w:rPr>
          <w:i/>
          <w:sz w:val="24"/>
          <w:szCs w:val="24"/>
        </w:rPr>
        <w:t>Autorka práce přistupovala ke zpracování práce velmi zodpovědně, kladně hodnotím znalost prostředí a aktivní přístup. Pracovala samostatně a jednotlivé části své práce konzultovala. Doporučení ze strany vedoucího byly akce</w:t>
      </w:r>
      <w:smartTag w:uri="urn:schemas-microsoft-com:office:smarttags" w:element="PersonName">
        <w:r>
          <w:rPr>
            <w:i/>
            <w:sz w:val="24"/>
            <w:szCs w:val="24"/>
          </w:rPr>
          <w:t>pt</w:t>
        </w:r>
      </w:smartTag>
      <w:r>
        <w:rPr>
          <w:i/>
          <w:sz w:val="24"/>
          <w:szCs w:val="24"/>
        </w:rPr>
        <w:t xml:space="preserve">ovány a částečně zapracovány. </w:t>
      </w:r>
    </w:p>
    <w:p w:rsidR="006B2CAC" w:rsidRDefault="006B2CAC" w:rsidP="006B2CAC">
      <w:pPr>
        <w:jc w:val="both"/>
        <w:rPr>
          <w:sz w:val="24"/>
          <w:szCs w:val="24"/>
        </w:rPr>
      </w:pPr>
    </w:p>
    <w:p w:rsidR="006B2CAC" w:rsidRDefault="006B2CAC" w:rsidP="006B2CA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Práce s literaturou</w:t>
      </w:r>
    </w:p>
    <w:p w:rsidR="006B2CAC" w:rsidRDefault="006B2CAC" w:rsidP="006B2CA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Autorka uvádí celkem </w:t>
      </w:r>
      <w:proofErr w:type="spellStart"/>
      <w:r w:rsidR="00E93342">
        <w:rPr>
          <w:i/>
          <w:sz w:val="24"/>
          <w:szCs w:val="24"/>
        </w:rPr>
        <w:t>jednostodvanáct</w:t>
      </w:r>
      <w:proofErr w:type="spellEnd"/>
      <w:r>
        <w:rPr>
          <w:i/>
          <w:sz w:val="24"/>
          <w:szCs w:val="24"/>
        </w:rPr>
        <w:t xml:space="preserve"> zdrojů, s nimiž v práci operuje, což lze považovat za velmi dobré. Ve své práci autorka tedy prezentuje dostatečný </w:t>
      </w:r>
      <w:proofErr w:type="gramStart"/>
      <w:r>
        <w:rPr>
          <w:i/>
          <w:sz w:val="24"/>
          <w:szCs w:val="24"/>
        </w:rPr>
        <w:t>počet  odborné</w:t>
      </w:r>
      <w:proofErr w:type="gramEnd"/>
      <w:r>
        <w:rPr>
          <w:i/>
          <w:sz w:val="24"/>
          <w:szCs w:val="24"/>
        </w:rPr>
        <w:t xml:space="preserve"> literatury, včetně zahraniční. Autorka uvádí průběžné citace a odkazy na literaturu.</w:t>
      </w:r>
    </w:p>
    <w:p w:rsidR="006B2CAC" w:rsidRDefault="006B2CAC" w:rsidP="006B2CAC">
      <w:pPr>
        <w:jc w:val="both"/>
        <w:rPr>
          <w:i/>
          <w:sz w:val="24"/>
          <w:szCs w:val="24"/>
        </w:rPr>
      </w:pPr>
    </w:p>
    <w:p w:rsidR="006B2CAC" w:rsidRDefault="006B2CAC" w:rsidP="006B2CAC">
      <w:pPr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Rozsah práce, jazyková, stylistická a formální úprava</w:t>
      </w:r>
    </w:p>
    <w:p w:rsidR="006B2CAC" w:rsidRDefault="006B2CAC" w:rsidP="006B2CAC">
      <w:pPr>
        <w:jc w:val="both"/>
        <w:rPr>
          <w:b/>
          <w:i/>
          <w:sz w:val="24"/>
          <w:szCs w:val="24"/>
        </w:rPr>
      </w:pPr>
      <w:r>
        <w:rPr>
          <w:i/>
          <w:sz w:val="24"/>
          <w:szCs w:val="24"/>
        </w:rPr>
        <w:t xml:space="preserve">Práce je koncipována na </w:t>
      </w:r>
      <w:proofErr w:type="spellStart"/>
      <w:r w:rsidR="00E93342">
        <w:rPr>
          <w:i/>
          <w:sz w:val="24"/>
          <w:szCs w:val="24"/>
        </w:rPr>
        <w:t>jednostodvacetidvou</w:t>
      </w:r>
      <w:proofErr w:type="spellEnd"/>
      <w:r>
        <w:rPr>
          <w:i/>
          <w:sz w:val="24"/>
          <w:szCs w:val="24"/>
        </w:rPr>
        <w:t xml:space="preserve"> stranách textu. Je psána odborným stylem, který dokazuje, že se autor</w:t>
      </w:r>
      <w:r w:rsidR="00E93342">
        <w:rPr>
          <w:i/>
          <w:sz w:val="24"/>
          <w:szCs w:val="24"/>
        </w:rPr>
        <w:t>ka</w:t>
      </w:r>
      <w:r>
        <w:rPr>
          <w:i/>
          <w:sz w:val="24"/>
          <w:szCs w:val="24"/>
        </w:rPr>
        <w:t xml:space="preserve"> v dané problematice dobře orientuje. Po formální stránce práce </w:t>
      </w:r>
      <w:proofErr w:type="gramStart"/>
      <w:r>
        <w:rPr>
          <w:i/>
          <w:sz w:val="24"/>
          <w:szCs w:val="24"/>
        </w:rPr>
        <w:t>splňuje  všechny</w:t>
      </w:r>
      <w:proofErr w:type="gramEnd"/>
      <w:r>
        <w:rPr>
          <w:i/>
          <w:sz w:val="24"/>
          <w:szCs w:val="24"/>
        </w:rPr>
        <w:t xml:space="preserve"> požadavky na ni kladené. V práci je však několik drobných administrativních nedostatků, které zřejmě autorka přehlédla při závěrečném zpracování</w:t>
      </w:r>
      <w:r w:rsidR="00E93342">
        <w:rPr>
          <w:i/>
          <w:sz w:val="24"/>
          <w:szCs w:val="24"/>
        </w:rPr>
        <w:t>.</w:t>
      </w:r>
    </w:p>
    <w:p w:rsidR="006B2CAC" w:rsidRDefault="006B2CAC" w:rsidP="006B2CAC">
      <w:pPr>
        <w:pStyle w:val="Nadpis2"/>
        <w:ind w:firstLine="0"/>
        <w:rPr>
          <w:b w:val="0"/>
          <w:i/>
          <w:szCs w:val="24"/>
        </w:rPr>
      </w:pPr>
    </w:p>
    <w:p w:rsidR="006B2CAC" w:rsidRDefault="006B2CAC" w:rsidP="006B2CAC">
      <w:pPr>
        <w:pStyle w:val="Nadpis2"/>
        <w:ind w:firstLine="0"/>
        <w:rPr>
          <w:b w:val="0"/>
          <w:i/>
          <w:szCs w:val="24"/>
        </w:rPr>
      </w:pPr>
      <w:r>
        <w:rPr>
          <w:b w:val="0"/>
          <w:i/>
          <w:szCs w:val="24"/>
        </w:rPr>
        <w:t>Hodnocení</w:t>
      </w:r>
    </w:p>
    <w:p w:rsidR="006B2CAC" w:rsidRDefault="006B2CAC" w:rsidP="006B2CAC">
      <w:pPr>
        <w:jc w:val="both"/>
        <w:rPr>
          <w:sz w:val="24"/>
          <w:szCs w:val="24"/>
        </w:rPr>
      </w:pPr>
    </w:p>
    <w:p w:rsidR="006B2CAC" w:rsidRDefault="006B2CAC" w:rsidP="006B2CAC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Práci </w:t>
      </w:r>
      <w:proofErr w:type="gramStart"/>
      <w:r>
        <w:rPr>
          <w:b/>
          <w:color w:val="000000"/>
          <w:sz w:val="24"/>
          <w:szCs w:val="24"/>
        </w:rPr>
        <w:t xml:space="preserve">doporučuji </w:t>
      </w:r>
      <w:r>
        <w:rPr>
          <w:sz w:val="24"/>
          <w:szCs w:val="24"/>
        </w:rPr>
        <w:t xml:space="preserve"> k obhajobě</w:t>
      </w:r>
      <w:proofErr w:type="gramEnd"/>
      <w:r>
        <w:rPr>
          <w:sz w:val="24"/>
          <w:szCs w:val="24"/>
        </w:rPr>
        <w:t xml:space="preserve"> a hodnotím ji stupněm „B</w:t>
      </w:r>
      <w:r>
        <w:rPr>
          <w:b/>
          <w:sz w:val="24"/>
          <w:szCs w:val="24"/>
        </w:rPr>
        <w:t>“</w:t>
      </w:r>
    </w:p>
    <w:p w:rsidR="006B2CAC" w:rsidRDefault="006B2CAC" w:rsidP="006B2CAC">
      <w:pPr>
        <w:jc w:val="both"/>
        <w:rPr>
          <w:sz w:val="24"/>
          <w:szCs w:val="24"/>
        </w:rPr>
      </w:pPr>
    </w:p>
    <w:p w:rsidR="00930A7B" w:rsidRDefault="006B2CAC" w:rsidP="00E93342">
      <w:pPr>
        <w:jc w:val="both"/>
      </w:pPr>
      <w:r>
        <w:rPr>
          <w:i/>
          <w:sz w:val="24"/>
          <w:szCs w:val="24"/>
        </w:rPr>
        <w:t xml:space="preserve">Datum 1.prosince 2012                                                                   Mgr. Jaromír Pospíchal </w:t>
      </w:r>
      <w:proofErr w:type="gramStart"/>
      <w:r>
        <w:rPr>
          <w:i/>
          <w:sz w:val="24"/>
          <w:szCs w:val="24"/>
        </w:rPr>
        <w:t>v.r.</w:t>
      </w:r>
      <w:proofErr w:type="gramEnd"/>
      <w:r>
        <w:rPr>
          <w:i/>
          <w:sz w:val="24"/>
          <w:szCs w:val="24"/>
        </w:rPr>
        <w:t xml:space="preserve"> </w:t>
      </w:r>
    </w:p>
    <w:sectPr w:rsidR="00930A7B" w:rsidSect="00930A7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6B2CAC"/>
    <w:rsid w:val="004740E1"/>
    <w:rsid w:val="005370BA"/>
    <w:rsid w:val="006539C6"/>
    <w:rsid w:val="006B2CAC"/>
    <w:rsid w:val="00930A7B"/>
    <w:rsid w:val="00B478BF"/>
    <w:rsid w:val="00E9334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6B2C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6B2CAC"/>
    <w:pPr>
      <w:keepNext/>
      <w:ind w:firstLine="708"/>
      <w:jc w:val="center"/>
      <w:outlineLvl w:val="1"/>
    </w:pPr>
    <w:rPr>
      <w:b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semiHidden/>
    <w:rsid w:val="006B2CAC"/>
    <w:rPr>
      <w:rFonts w:ascii="Times New Roman" w:eastAsia="Times New Roman" w:hAnsi="Times New Roman" w:cs="Times New Roman"/>
      <w:b/>
      <w:sz w:val="24"/>
      <w:szCs w:val="20"/>
      <w:lang w:eastAsia="cs-CZ"/>
    </w:rPr>
  </w:style>
  <w:style w:type="paragraph" w:styleId="Nzev">
    <w:name w:val="Title"/>
    <w:basedOn w:val="Normln"/>
    <w:link w:val="NzevChar"/>
    <w:qFormat/>
    <w:rsid w:val="006B2CAC"/>
    <w:pPr>
      <w:jc w:val="center"/>
    </w:pPr>
    <w:rPr>
      <w:rFonts w:ascii="Arial Unicode MS" w:eastAsia="Arial Unicode MS" w:hAnsi="Arial Unicode MS"/>
      <w:b/>
      <w:sz w:val="22"/>
    </w:rPr>
  </w:style>
  <w:style w:type="character" w:customStyle="1" w:styleId="NzevChar">
    <w:name w:val="Název Char"/>
    <w:basedOn w:val="Standardnpsmoodstavce"/>
    <w:link w:val="Nzev"/>
    <w:rsid w:val="006B2CAC"/>
    <w:rPr>
      <w:rFonts w:ascii="Arial Unicode MS" w:eastAsia="Arial Unicode MS" w:hAnsi="Arial Unicode MS" w:cs="Times New Roman"/>
      <w:b/>
      <w:szCs w:val="20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751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416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</dc:creator>
  <cp:keywords/>
  <dc:description/>
  <cp:lastModifiedBy>Filipová Magdaléna</cp:lastModifiedBy>
  <cp:revision>2</cp:revision>
  <dcterms:created xsi:type="dcterms:W3CDTF">2012-12-03T08:26:00Z</dcterms:created>
  <dcterms:modified xsi:type="dcterms:W3CDTF">2012-12-03T08:26:00Z</dcterms:modified>
</cp:coreProperties>
</file>