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CE8" w:rsidRDefault="009F576A">
      <w:pPr>
        <w:pStyle w:val="Nzev"/>
        <w:spacing w:after="0" w:line="100" w:lineRule="atLeast"/>
        <w:jc w:val="left"/>
      </w:pPr>
      <w:r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1C0CE8" w:rsidRDefault="009F576A">
      <w:pPr>
        <w:pStyle w:val="Nzev"/>
        <w:spacing w:after="0" w:line="100" w:lineRule="atLeast"/>
        <w:jc w:val="left"/>
      </w:pPr>
      <w:r>
        <w:rPr>
          <w:rFonts w:ascii="Times New Roman" w:hAnsi="Times New Roman"/>
          <w:b w:val="0"/>
          <w:i/>
          <w:sz w:val="24"/>
          <w:szCs w:val="24"/>
        </w:rPr>
        <w:t xml:space="preserve">Fakulta humanitních studií  </w:t>
      </w:r>
    </w:p>
    <w:p w:rsidR="001C0CE8" w:rsidRDefault="001C0CE8">
      <w:pPr>
        <w:pStyle w:val="Nzev"/>
        <w:spacing w:after="0" w:line="100" w:lineRule="atLeast"/>
      </w:pPr>
    </w:p>
    <w:p w:rsidR="001C0CE8" w:rsidRDefault="009F576A">
      <w:pPr>
        <w:pStyle w:val="Nzev"/>
        <w:spacing w:after="0" w:line="100" w:lineRule="atLeast"/>
      </w:pPr>
      <w:r>
        <w:rPr>
          <w:rFonts w:ascii="Times New Roman" w:hAnsi="Times New Roman"/>
          <w:i/>
          <w:sz w:val="24"/>
          <w:szCs w:val="24"/>
        </w:rPr>
        <w:t>Posudek oponenta diplomové práce</w:t>
      </w:r>
    </w:p>
    <w:p w:rsidR="001C0CE8" w:rsidRDefault="001C0CE8">
      <w:pPr>
        <w:pStyle w:val="Nzev"/>
        <w:spacing w:after="0" w:line="100" w:lineRule="atLeast"/>
      </w:pPr>
    </w:p>
    <w:p w:rsidR="001C0CE8" w:rsidRDefault="009F576A">
      <w:pPr>
        <w:pStyle w:val="Nzev"/>
        <w:spacing w:after="0" w:line="100" w:lineRule="atLeast"/>
        <w:jc w:val="left"/>
      </w:pPr>
      <w:r>
        <w:rPr>
          <w:rFonts w:ascii="Times New Roman" w:hAnsi="Times New Roman"/>
          <w:b w:val="0"/>
          <w:i/>
          <w:sz w:val="24"/>
          <w:szCs w:val="24"/>
        </w:rPr>
        <w:t>Autor (autorka) diplomové práce: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ab/>
        <w:t>Bc.</w:t>
      </w:r>
      <w:r w:rsidR="00CF634D"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>Petr Přerovský</w:t>
      </w:r>
      <w:r>
        <w:rPr>
          <w:rFonts w:ascii="Times New Roman" w:hAnsi="Times New Roman"/>
          <w:b w:val="0"/>
          <w:i/>
          <w:sz w:val="24"/>
          <w:szCs w:val="24"/>
        </w:rPr>
        <w:tab/>
      </w:r>
    </w:p>
    <w:p w:rsidR="001C0CE8" w:rsidRDefault="009F576A">
      <w:pPr>
        <w:pStyle w:val="Vchoz"/>
        <w:spacing w:after="0" w:line="100" w:lineRule="atLeast"/>
        <w:jc w:val="both"/>
      </w:pPr>
      <w:r>
        <w:rPr>
          <w:i/>
          <w:sz w:val="24"/>
          <w:szCs w:val="24"/>
        </w:rPr>
        <w:t>Název práce:</w:t>
      </w:r>
      <w:r>
        <w:rPr>
          <w:b/>
          <w:i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Motivace zaměstnanců v období soudobé krize</w:t>
      </w:r>
    </w:p>
    <w:p w:rsidR="001C0CE8" w:rsidRDefault="009F576A">
      <w:pPr>
        <w:pStyle w:val="Vchoz"/>
        <w:pBdr>
          <w:bottom w:val="single" w:sz="6" w:space="0" w:color="00000A"/>
        </w:pBdr>
        <w:spacing w:after="0" w:line="100" w:lineRule="atLeast"/>
        <w:jc w:val="both"/>
      </w:pPr>
      <w:r>
        <w:rPr>
          <w:i/>
          <w:sz w:val="24"/>
          <w:szCs w:val="24"/>
        </w:rPr>
        <w:t>Oponent práce: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Jiří </w:t>
      </w:r>
      <w:proofErr w:type="spellStart"/>
      <w:r>
        <w:rPr>
          <w:sz w:val="24"/>
          <w:szCs w:val="24"/>
        </w:rPr>
        <w:t>Dalajka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Ph.D</w:t>
      </w:r>
      <w:proofErr w:type="spellEnd"/>
      <w:r>
        <w:rPr>
          <w:sz w:val="24"/>
          <w:szCs w:val="24"/>
        </w:rPr>
        <w:t>.</w:t>
      </w:r>
    </w:p>
    <w:p w:rsidR="001C0CE8" w:rsidRDefault="001C0CE8">
      <w:pPr>
        <w:pStyle w:val="Vchoz"/>
        <w:spacing w:after="0" w:line="100" w:lineRule="atLeast"/>
        <w:jc w:val="both"/>
      </w:pPr>
    </w:p>
    <w:p w:rsidR="001C0CE8" w:rsidRDefault="009F576A">
      <w:pPr>
        <w:pStyle w:val="Vchoz"/>
        <w:spacing w:after="0" w:line="100" w:lineRule="atLeast"/>
      </w:pPr>
      <w:r>
        <w:rPr>
          <w:b/>
          <w:i/>
          <w:sz w:val="24"/>
          <w:szCs w:val="24"/>
        </w:rPr>
        <w:t>Volba tématu a zaměření práce, formulace cíle</w:t>
      </w:r>
    </w:p>
    <w:p w:rsidR="001C0CE8" w:rsidRDefault="009F576A">
      <w:pPr>
        <w:pStyle w:val="Vchoz"/>
        <w:spacing w:after="0" w:line="100" w:lineRule="atLeast"/>
      </w:pPr>
      <w:r>
        <w:rPr>
          <w:sz w:val="24"/>
          <w:szCs w:val="24"/>
        </w:rPr>
        <w:t>Téma práce je</w:t>
      </w:r>
      <w:r w:rsidR="00A51A00">
        <w:rPr>
          <w:sz w:val="24"/>
          <w:szCs w:val="24"/>
        </w:rPr>
        <w:t xml:space="preserve"> zvoleno velmi</w:t>
      </w:r>
      <w:r>
        <w:rPr>
          <w:sz w:val="24"/>
          <w:szCs w:val="24"/>
        </w:rPr>
        <w:t xml:space="preserve"> obecn</w:t>
      </w:r>
      <w:r w:rsidR="00A51A00">
        <w:rPr>
          <w:sz w:val="24"/>
          <w:szCs w:val="24"/>
        </w:rPr>
        <w:t>ě.</w:t>
      </w:r>
      <w:r>
        <w:rPr>
          <w:sz w:val="24"/>
          <w:szCs w:val="24"/>
        </w:rPr>
        <w:t xml:space="preserve"> </w:t>
      </w:r>
      <w:r w:rsidR="00A51A00">
        <w:rPr>
          <w:sz w:val="24"/>
          <w:szCs w:val="24"/>
        </w:rPr>
        <w:t>N</w:t>
      </w:r>
      <w:r>
        <w:rPr>
          <w:sz w:val="24"/>
          <w:szCs w:val="24"/>
        </w:rPr>
        <w:t xml:space="preserve">ení </w:t>
      </w:r>
      <w:r w:rsidR="003474B9">
        <w:rPr>
          <w:sz w:val="24"/>
          <w:szCs w:val="24"/>
        </w:rPr>
        <w:t>jasné, co</w:t>
      </w:r>
      <w:r>
        <w:rPr>
          <w:sz w:val="24"/>
          <w:szCs w:val="24"/>
        </w:rPr>
        <w:t xml:space="preserve"> znamená „v období soudobé krize“. Cíl práce j</w:t>
      </w:r>
      <w:r w:rsidR="003474B9">
        <w:rPr>
          <w:sz w:val="24"/>
          <w:szCs w:val="24"/>
        </w:rPr>
        <w:t>e</w:t>
      </w:r>
      <w:r>
        <w:rPr>
          <w:sz w:val="24"/>
          <w:szCs w:val="24"/>
        </w:rPr>
        <w:t xml:space="preserve"> stále na velmi obecné úrovni „Cílem DP je ukázat obecněji pojatý výklad motivace v širších souvislostech, přiblížit problematiku zaměstnanců v dnešní době a zjistit jejich postoje a názory“ - vypadává sousloví soudobá krize a objevuje se téma postojů a názorů zaměstnanců. </w:t>
      </w:r>
    </w:p>
    <w:p w:rsidR="001C0CE8" w:rsidRDefault="009F576A">
      <w:pPr>
        <w:pStyle w:val="Vchoz"/>
        <w:spacing w:after="0" w:line="100" w:lineRule="atLeast"/>
      </w:pPr>
      <w:r>
        <w:rPr>
          <w:b/>
          <w:i/>
          <w:sz w:val="24"/>
          <w:szCs w:val="24"/>
        </w:rPr>
        <w:t xml:space="preserve">Struktura práce, vhodnost zvoleného postupu a použitých metod </w:t>
      </w:r>
    </w:p>
    <w:p w:rsidR="001C0CE8" w:rsidRDefault="009F576A">
      <w:pPr>
        <w:pStyle w:val="Vchoz"/>
        <w:spacing w:after="0" w:line="100" w:lineRule="atLeast"/>
        <w:jc w:val="both"/>
      </w:pPr>
      <w:r>
        <w:rPr>
          <w:sz w:val="24"/>
          <w:szCs w:val="24"/>
        </w:rPr>
        <w:t xml:space="preserve">V teoretické části se autor věnuje třem kapitolám – Motivace, pracovní motivace a soudobé motivační nástroje. Neobjevuje se téma soudobé krize, ani témata věnovaná postojům a názorům. Jednotlivé kapitoly jsou učebnicového charakteru, neodkazují k výzkumným poznatkům. Empirická část odpovídá očekávané struktuře, chybí diskuse výsledků. </w:t>
      </w:r>
    </w:p>
    <w:p w:rsidR="001C0CE8" w:rsidRDefault="009F576A">
      <w:pPr>
        <w:pStyle w:val="Vchoz"/>
        <w:spacing w:after="0" w:line="100" w:lineRule="atLeast"/>
        <w:jc w:val="both"/>
      </w:pPr>
      <w:r>
        <w:rPr>
          <w:b/>
          <w:i/>
          <w:sz w:val="24"/>
          <w:szCs w:val="24"/>
        </w:rPr>
        <w:t xml:space="preserve">Odborná úroveň </w:t>
      </w:r>
    </w:p>
    <w:p w:rsidR="001C0CE8" w:rsidRDefault="009F576A">
      <w:pPr>
        <w:pStyle w:val="Vchoz"/>
        <w:spacing w:after="0" w:line="100" w:lineRule="atLeast"/>
        <w:jc w:val="both"/>
      </w:pPr>
      <w:r>
        <w:rPr>
          <w:sz w:val="24"/>
          <w:szCs w:val="24"/>
        </w:rPr>
        <w:t xml:space="preserve">Vzhledem k velmi obecnému cíli, je stanovena obecná výzkumná otázka: „Je v dnešní době motivace zaměstnanců dostatečná?“ na kterou se nedá z pohledu vědeckých postupů odpovědět. Jednotlivé hypotézy jsou již konkrétnější, bylo by dobré formulovat je směrem k výpovědím </w:t>
      </w:r>
      <w:r w:rsidR="003474B9">
        <w:rPr>
          <w:sz w:val="24"/>
          <w:szCs w:val="24"/>
        </w:rPr>
        <w:t>zaměstnanců – nezjišťujeme fakta ale „pouze“ výpovědi</w:t>
      </w:r>
      <w:r>
        <w:rPr>
          <w:sz w:val="24"/>
          <w:szCs w:val="24"/>
        </w:rPr>
        <w:t>.</w:t>
      </w:r>
      <w:r w:rsidR="003474B9">
        <w:rPr>
          <w:sz w:val="24"/>
          <w:szCs w:val="24"/>
        </w:rPr>
        <w:t xml:space="preserve"> Bylo by dobré se více věnovat popisu dotazníku, proč se autor ptá zrovna na tyto věci? Vychází z nějaké teorie?</w:t>
      </w:r>
    </w:p>
    <w:p w:rsidR="001C0CE8" w:rsidRDefault="009F576A">
      <w:pPr>
        <w:pStyle w:val="Vchoz"/>
        <w:spacing w:after="0" w:line="100" w:lineRule="atLeast"/>
      </w:pPr>
      <w:r>
        <w:rPr>
          <w:b/>
          <w:i/>
          <w:sz w:val="24"/>
          <w:szCs w:val="24"/>
        </w:rPr>
        <w:t>Práce s literaturou</w:t>
      </w:r>
    </w:p>
    <w:p w:rsidR="001C0CE8" w:rsidRDefault="009F576A">
      <w:pPr>
        <w:pStyle w:val="Vchoz"/>
        <w:spacing w:after="0" w:line="100" w:lineRule="atLeast"/>
        <w:jc w:val="both"/>
      </w:pPr>
      <w:r>
        <w:rPr>
          <w:sz w:val="24"/>
          <w:szCs w:val="24"/>
        </w:rPr>
        <w:t>44 zdrojů, žádná zahraniční literatura, žádné výzkumné publikace</w:t>
      </w:r>
    </w:p>
    <w:p w:rsidR="001C0CE8" w:rsidRDefault="009F576A">
      <w:pPr>
        <w:pStyle w:val="Vchoz"/>
        <w:spacing w:after="0" w:line="100" w:lineRule="atLeast"/>
      </w:pPr>
      <w:r>
        <w:rPr>
          <w:b/>
          <w:i/>
          <w:sz w:val="24"/>
          <w:szCs w:val="24"/>
        </w:rPr>
        <w:t>Rozsah práce, jazyková, stylistická a formální úprava</w:t>
      </w:r>
    </w:p>
    <w:p w:rsidR="001C0CE8" w:rsidRDefault="009F576A">
      <w:pPr>
        <w:pStyle w:val="Vchoz"/>
        <w:spacing w:after="0" w:line="100" w:lineRule="atLeast"/>
        <w:jc w:val="both"/>
      </w:pPr>
      <w:r>
        <w:rPr>
          <w:sz w:val="24"/>
          <w:szCs w:val="24"/>
        </w:rPr>
        <w:t xml:space="preserve">63 stran textu (8-71). </w:t>
      </w:r>
      <w:r w:rsidR="003474B9">
        <w:rPr>
          <w:sz w:val="24"/>
          <w:szCs w:val="24"/>
        </w:rPr>
        <w:t>Jazykově</w:t>
      </w:r>
      <w:r>
        <w:rPr>
          <w:sz w:val="24"/>
          <w:szCs w:val="24"/>
        </w:rPr>
        <w:t xml:space="preserve"> a stylisticky na velmi dobré úrovni, texty jsou „čtivé“. Z formálního hlediska v pořádku.</w:t>
      </w:r>
    </w:p>
    <w:p w:rsidR="001C0CE8" w:rsidRDefault="009F576A">
      <w:pPr>
        <w:pStyle w:val="Vchoz"/>
        <w:spacing w:after="0" w:line="100" w:lineRule="atLeast"/>
        <w:jc w:val="both"/>
      </w:pPr>
      <w:r>
        <w:rPr>
          <w:b/>
          <w:i/>
          <w:sz w:val="24"/>
          <w:szCs w:val="24"/>
        </w:rPr>
        <w:t>Případné připomínky, náměty, otázky pro obhajobu</w:t>
      </w:r>
    </w:p>
    <w:p w:rsidR="001C0CE8" w:rsidRPr="003474B9" w:rsidRDefault="003474B9">
      <w:pPr>
        <w:pStyle w:val="Vchoz"/>
        <w:spacing w:after="0"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Práci by prospěla lepší specifikace cíle, </w:t>
      </w:r>
      <w:r w:rsidR="002E14F8">
        <w:rPr>
          <w:sz w:val="24"/>
          <w:szCs w:val="24"/>
        </w:rPr>
        <w:t>kdy by se nejednalo pouze o to poukázat, ale aby práce sledovala nějaký konkrétní poznatelný cíl a záměr. Oceňuji práci s jazykem, kdy se autorovi daří poutavě referovat o různých teoriích motivace.</w:t>
      </w:r>
    </w:p>
    <w:p w:rsidR="001C0CE8" w:rsidRPr="00CF634D" w:rsidRDefault="00CF634D">
      <w:pPr>
        <w:pStyle w:val="Vchoz"/>
        <w:spacing w:after="0" w:line="100" w:lineRule="atLeast"/>
        <w:jc w:val="both"/>
        <w:rPr>
          <w:sz w:val="24"/>
          <w:szCs w:val="24"/>
        </w:rPr>
      </w:pPr>
      <w:r w:rsidRPr="00CF634D">
        <w:rPr>
          <w:sz w:val="24"/>
          <w:szCs w:val="24"/>
        </w:rPr>
        <w:t xml:space="preserve">Jakým způsobem autor konstruoval dotazník? </w:t>
      </w:r>
      <w:r w:rsidR="009F576A">
        <w:rPr>
          <w:sz w:val="24"/>
          <w:szCs w:val="24"/>
        </w:rPr>
        <w:t>Vycházel z nějaké terorie?</w:t>
      </w:r>
    </w:p>
    <w:p w:rsidR="001C0CE8" w:rsidRDefault="001C0CE8">
      <w:pPr>
        <w:pStyle w:val="Vchoz"/>
        <w:spacing w:after="0" w:line="100" w:lineRule="atLeast"/>
        <w:jc w:val="both"/>
      </w:pPr>
    </w:p>
    <w:p w:rsidR="001C0CE8" w:rsidRDefault="009F576A">
      <w:pPr>
        <w:pStyle w:val="Nadpis2"/>
        <w:numPr>
          <w:ilvl w:val="1"/>
          <w:numId w:val="2"/>
        </w:numPr>
        <w:spacing w:after="0" w:line="100" w:lineRule="atLeast"/>
        <w:ind w:left="0" w:firstLine="0"/>
        <w:jc w:val="left"/>
      </w:pPr>
      <w:r>
        <w:rPr>
          <w:b w:val="0"/>
          <w:szCs w:val="24"/>
        </w:rPr>
        <w:t xml:space="preserve">Práci </w:t>
      </w:r>
      <w:r>
        <w:rPr>
          <w:b w:val="0"/>
          <w:color w:val="000000"/>
          <w:szCs w:val="24"/>
        </w:rPr>
        <w:t xml:space="preserve">doporučuji </w:t>
      </w:r>
      <w:r>
        <w:rPr>
          <w:b w:val="0"/>
          <w:szCs w:val="24"/>
        </w:rPr>
        <w:t>k obhajobě a hodnotím ji stupněm D</w:t>
      </w:r>
    </w:p>
    <w:p w:rsidR="001C0CE8" w:rsidRDefault="001C0CE8">
      <w:pPr>
        <w:pStyle w:val="Vchoz"/>
        <w:spacing w:after="0" w:line="100" w:lineRule="atLeast"/>
        <w:jc w:val="both"/>
      </w:pPr>
    </w:p>
    <w:p w:rsidR="001C0CE8" w:rsidRDefault="009F576A">
      <w:pPr>
        <w:pStyle w:val="Vchoz"/>
        <w:spacing w:after="0" w:line="100" w:lineRule="atLeast"/>
        <w:ind w:firstLine="708"/>
        <w:jc w:val="both"/>
      </w:pPr>
      <w:r>
        <w:rPr>
          <w:i/>
          <w:sz w:val="24"/>
          <w:szCs w:val="24"/>
        </w:rPr>
        <w:t xml:space="preserve">Datum  </w:t>
      </w:r>
      <w:r>
        <w:rPr>
          <w:sz w:val="24"/>
          <w:szCs w:val="24"/>
        </w:rPr>
        <w:t>26.4.2013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proofErr w:type="gramStart"/>
      <w:r>
        <w:rPr>
          <w:sz w:val="24"/>
          <w:szCs w:val="24"/>
        </w:rPr>
        <w:t>…..…</w:t>
      </w:r>
      <w:proofErr w:type="gramEnd"/>
      <w:r>
        <w:rPr>
          <w:sz w:val="24"/>
          <w:szCs w:val="24"/>
        </w:rPr>
        <w:t>…………………</w:t>
      </w:r>
    </w:p>
    <w:p w:rsidR="001C0CE8" w:rsidRDefault="009F576A">
      <w:pPr>
        <w:pStyle w:val="Vchoz"/>
        <w:spacing w:after="0" w:line="100" w:lineRule="atLeast"/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   Podpis</w:t>
      </w:r>
    </w:p>
    <w:p w:rsidR="001C0CE8" w:rsidRDefault="001C0CE8">
      <w:pPr>
        <w:pStyle w:val="Vchoz"/>
        <w:pBdr>
          <w:top w:val="single" w:sz="4" w:space="0" w:color="00000A"/>
        </w:pBdr>
        <w:spacing w:after="0" w:line="100" w:lineRule="atLeast"/>
      </w:pPr>
    </w:p>
    <w:p w:rsidR="001C0CE8" w:rsidRDefault="009F576A">
      <w:pPr>
        <w:pStyle w:val="Vchoz"/>
        <w:spacing w:after="0" w:line="100" w:lineRule="atLeast"/>
        <w:jc w:val="both"/>
      </w:pPr>
      <w:r>
        <w:rPr>
          <w:sz w:val="16"/>
          <w:szCs w:val="16"/>
        </w:rPr>
        <w:t xml:space="preserve">Posudek v písemné i elektronické podobě odevzdejte společně s diplomovou (bakalářskou) prací do stanoveného termínu na studijní administrativu IMS Brno, Veveří 111, 616 00 Brno (e-mail: </w:t>
      </w:r>
      <w:proofErr w:type="spellStart"/>
      <w:r>
        <w:rPr>
          <w:sz w:val="16"/>
          <w:szCs w:val="16"/>
        </w:rPr>
        <w:t>pavla.vasickova</w:t>
      </w:r>
      <w:proofErr w:type="spellEnd"/>
      <w:r>
        <w:rPr>
          <w:sz w:val="16"/>
          <w:szCs w:val="16"/>
        </w:rPr>
        <w:t>@imsbrno.cz).</w:t>
      </w:r>
    </w:p>
    <w:p w:rsidR="001C0CE8" w:rsidRDefault="009F576A">
      <w:pPr>
        <w:pStyle w:val="Vchoz"/>
        <w:spacing w:after="0" w:line="100" w:lineRule="atLeast"/>
        <w:jc w:val="both"/>
      </w:pPr>
      <w:r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1C0CE8" w:rsidRDefault="009F576A">
      <w:pPr>
        <w:pStyle w:val="Vchoz"/>
        <w:spacing w:after="0" w:line="100" w:lineRule="atLeast"/>
        <w:jc w:val="both"/>
      </w:pPr>
      <w:r>
        <w:rPr>
          <w:sz w:val="16"/>
          <w:szCs w:val="16"/>
        </w:rPr>
        <w:t>D – uspokojivě, E – dostatečně, F – nedostatečně).</w:t>
      </w:r>
    </w:p>
    <w:sectPr w:rsidR="001C0CE8" w:rsidSect="001C0CE8">
      <w:pgSz w:w="11906" w:h="16838"/>
      <w:pgMar w:top="851" w:right="1134" w:bottom="284" w:left="1134" w:header="0" w:footer="0" w:gutter="0"/>
      <w:cols w:space="708"/>
      <w:formProt w:val="0"/>
      <w:docGrid w:linePitch="360" w:charSpace="1638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enQuanYi Zen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436405"/>
    <w:multiLevelType w:val="multilevel"/>
    <w:tmpl w:val="D876A12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85109A6"/>
    <w:multiLevelType w:val="multilevel"/>
    <w:tmpl w:val="9E30436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1C0CE8"/>
    <w:rsid w:val="001C0CE8"/>
    <w:rsid w:val="002E14F8"/>
    <w:rsid w:val="003371FE"/>
    <w:rsid w:val="003474B9"/>
    <w:rsid w:val="006406B7"/>
    <w:rsid w:val="009A45F1"/>
    <w:rsid w:val="009F576A"/>
    <w:rsid w:val="00A51A00"/>
    <w:rsid w:val="00CF6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06B7"/>
  </w:style>
  <w:style w:type="paragraph" w:styleId="Nadpis1">
    <w:name w:val="heading 1"/>
    <w:basedOn w:val="Vchoz"/>
    <w:next w:val="Tlotextu"/>
    <w:rsid w:val="001C0CE8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dpis2">
    <w:name w:val="heading 2"/>
    <w:basedOn w:val="Vchoz"/>
    <w:next w:val="Tlotextu"/>
    <w:rsid w:val="001C0CE8"/>
    <w:pPr>
      <w:keepNext/>
      <w:tabs>
        <w:tab w:val="left" w:pos="576"/>
      </w:tabs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choz">
    <w:name w:val="Výchozí"/>
    <w:rsid w:val="001C0CE8"/>
    <w:pPr>
      <w:tabs>
        <w:tab w:val="left" w:pos="708"/>
      </w:tabs>
      <w:suppressAutoHyphens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Internetovodkaz">
    <w:name w:val="Internetový odkaz"/>
    <w:basedOn w:val="Standardnpsmoodstavce"/>
    <w:rsid w:val="001C0CE8"/>
    <w:rPr>
      <w:color w:val="0000FF"/>
      <w:u w:val="single"/>
      <w:lang w:val="cs-CZ" w:eastAsia="cs-CZ" w:bidi="cs-CZ"/>
    </w:rPr>
  </w:style>
  <w:style w:type="character" w:customStyle="1" w:styleId="TextbublinyChar">
    <w:name w:val="Text bubliny Char"/>
    <w:basedOn w:val="Standardnpsmoodstavce"/>
    <w:rsid w:val="001C0CE8"/>
    <w:rPr>
      <w:rFonts w:ascii="Tahoma" w:hAnsi="Tahoma" w:cs="Tahoma"/>
      <w:sz w:val="16"/>
      <w:szCs w:val="16"/>
    </w:rPr>
  </w:style>
  <w:style w:type="paragraph" w:customStyle="1" w:styleId="Nadpis">
    <w:name w:val="Nadpis"/>
    <w:basedOn w:val="Vchoz"/>
    <w:next w:val="Tlotextu"/>
    <w:rsid w:val="001C0CE8"/>
    <w:pPr>
      <w:keepNext/>
      <w:spacing w:before="240" w:after="120"/>
    </w:pPr>
    <w:rPr>
      <w:rFonts w:ascii="Arial" w:eastAsia="WenQuanYi Zen Hei" w:hAnsi="Arial" w:cs="Lohit Hindi"/>
      <w:sz w:val="28"/>
      <w:szCs w:val="28"/>
    </w:rPr>
  </w:style>
  <w:style w:type="paragraph" w:customStyle="1" w:styleId="Tlotextu">
    <w:name w:val="Tělo textu"/>
    <w:basedOn w:val="Vchoz"/>
    <w:rsid w:val="001C0CE8"/>
    <w:pPr>
      <w:spacing w:after="120"/>
    </w:pPr>
  </w:style>
  <w:style w:type="paragraph" w:styleId="Seznam">
    <w:name w:val="List"/>
    <w:basedOn w:val="Tlotextu"/>
    <w:rsid w:val="001C0CE8"/>
    <w:rPr>
      <w:rFonts w:cs="Lohit Hindi"/>
    </w:rPr>
  </w:style>
  <w:style w:type="paragraph" w:customStyle="1" w:styleId="Popisek">
    <w:name w:val="Popisek"/>
    <w:basedOn w:val="Vchoz"/>
    <w:rsid w:val="001C0CE8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Rejstk">
    <w:name w:val="Rejstřík"/>
    <w:basedOn w:val="Vchoz"/>
    <w:rsid w:val="001C0CE8"/>
    <w:pPr>
      <w:suppressLineNumbers/>
    </w:pPr>
    <w:rPr>
      <w:rFonts w:cs="Lohit Hindi"/>
    </w:rPr>
  </w:style>
  <w:style w:type="paragraph" w:styleId="Nzev">
    <w:name w:val="Title"/>
    <w:basedOn w:val="Vchoz"/>
    <w:next w:val="Podtitul"/>
    <w:rsid w:val="001C0CE8"/>
    <w:pPr>
      <w:jc w:val="center"/>
    </w:pPr>
    <w:rPr>
      <w:rFonts w:ascii="Arial Unicode MS" w:eastAsia="Arial Unicode MS" w:hAnsi="Arial Unicode MS"/>
      <w:b/>
      <w:bCs/>
      <w:sz w:val="22"/>
      <w:szCs w:val="36"/>
    </w:rPr>
  </w:style>
  <w:style w:type="paragraph" w:styleId="Podtitul">
    <w:name w:val="Subtitle"/>
    <w:basedOn w:val="Nadpis"/>
    <w:next w:val="Tlotextu"/>
    <w:rsid w:val="001C0CE8"/>
    <w:pPr>
      <w:jc w:val="center"/>
    </w:pPr>
    <w:rPr>
      <w:i/>
      <w:iCs/>
    </w:rPr>
  </w:style>
  <w:style w:type="paragraph" w:styleId="Textbubliny">
    <w:name w:val="Balloon Text"/>
    <w:basedOn w:val="Vchoz"/>
    <w:rsid w:val="001C0C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391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Hewlett-Packard Company</Company>
  <LinksUpToDate>false</LinksUpToDate>
  <CharactersWithSpaces>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creator>Antonín Řehoř</dc:creator>
  <cp:lastModifiedBy>Filipová Magdaléna</cp:lastModifiedBy>
  <cp:revision>2</cp:revision>
  <cp:lastPrinted>2012-04-17T13:53:00Z</cp:lastPrinted>
  <dcterms:created xsi:type="dcterms:W3CDTF">2013-05-02T11:35:00Z</dcterms:created>
  <dcterms:modified xsi:type="dcterms:W3CDTF">2013-05-02T11:35:00Z</dcterms:modified>
</cp:coreProperties>
</file>