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Pr="005E6BDC" w:rsidRDefault="005E6BDC" w:rsidP="000E125B">
      <w:pPr>
        <w:pStyle w:val="Nzev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Autorka</w:t>
      </w:r>
      <w:r w:rsidR="000E125B">
        <w:rPr>
          <w:rFonts w:ascii="Times New Roman" w:hAnsi="Times New Roman"/>
          <w:b w:val="0"/>
          <w:i/>
          <w:sz w:val="24"/>
          <w:szCs w:val="24"/>
        </w:rPr>
        <w:t xml:space="preserve">) bakalářské práce: </w:t>
      </w:r>
      <w:r>
        <w:rPr>
          <w:rFonts w:ascii="Times New Roman" w:hAnsi="Times New Roman"/>
          <w:b w:val="0"/>
          <w:i/>
          <w:sz w:val="24"/>
          <w:szCs w:val="24"/>
        </w:rPr>
        <w:t xml:space="preserve">   </w:t>
      </w:r>
      <w:r>
        <w:rPr>
          <w:rFonts w:ascii="Times New Roman" w:hAnsi="Times New Roman"/>
          <w:i/>
          <w:sz w:val="24"/>
          <w:szCs w:val="24"/>
        </w:rPr>
        <w:t>Jana Mejzlíková</w:t>
      </w:r>
    </w:p>
    <w:p w:rsidR="00B85272" w:rsidRPr="00B85272" w:rsidRDefault="00B85272" w:rsidP="00B85272">
      <w:pPr>
        <w:pStyle w:val="Podtitul"/>
        <w:rPr>
          <w:lang w:bidi="ar-SA"/>
        </w:rPr>
      </w:pPr>
    </w:p>
    <w:p w:rsidR="00273FDC" w:rsidRDefault="000E125B" w:rsidP="00B85272">
      <w:pPr>
        <w:pStyle w:val="Standard"/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 w:rsidR="005E6BDC">
        <w:rPr>
          <w:b/>
          <w:i/>
          <w:sz w:val="24"/>
          <w:szCs w:val="24"/>
        </w:rPr>
        <w:tab/>
      </w:r>
      <w:r w:rsidR="005E6BDC">
        <w:rPr>
          <w:b/>
          <w:i/>
          <w:sz w:val="24"/>
          <w:szCs w:val="24"/>
        </w:rPr>
        <w:tab/>
      </w:r>
      <w:r w:rsidR="005E6BDC">
        <w:rPr>
          <w:b/>
          <w:i/>
          <w:sz w:val="24"/>
          <w:szCs w:val="24"/>
        </w:rPr>
        <w:tab/>
        <w:t>Změna v kvalitě života po amputaci dolních končetin</w:t>
      </w:r>
      <w:r>
        <w:rPr>
          <w:b/>
          <w:i/>
          <w:sz w:val="24"/>
          <w:szCs w:val="24"/>
        </w:rPr>
        <w:t xml:space="preserve">       </w:t>
      </w:r>
    </w:p>
    <w:p w:rsidR="00B85272" w:rsidRDefault="00B85272" w:rsidP="00B85272">
      <w:pPr>
        <w:pStyle w:val="Standard"/>
        <w:jc w:val="both"/>
        <w:rPr>
          <w:sz w:val="24"/>
          <w:szCs w:val="24"/>
        </w:rPr>
      </w:pPr>
    </w:p>
    <w:p w:rsidR="000E125B" w:rsidRDefault="005E6BDC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PhDr. Zuzana Kalivodová</w:t>
      </w:r>
      <w:r w:rsidR="000E125B">
        <w:rPr>
          <w:i/>
          <w:sz w:val="24"/>
          <w:szCs w:val="24"/>
        </w:rPr>
        <w:t xml:space="preserve">        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273FDC">
      <w:pPr>
        <w:pStyle w:val="Standard"/>
        <w:jc w:val="both"/>
        <w:rPr>
          <w:iCs/>
          <w:sz w:val="24"/>
          <w:szCs w:val="24"/>
        </w:rPr>
      </w:pPr>
      <w:proofErr w:type="gramStart"/>
      <w:r>
        <w:rPr>
          <w:i/>
          <w:sz w:val="24"/>
          <w:szCs w:val="24"/>
          <w:u w:val="single"/>
        </w:rPr>
        <w:t>Téma,  zaměření</w:t>
      </w:r>
      <w:proofErr w:type="gramEnd"/>
      <w:r>
        <w:rPr>
          <w:i/>
          <w:sz w:val="24"/>
          <w:szCs w:val="24"/>
          <w:u w:val="single"/>
        </w:rPr>
        <w:t xml:space="preserve"> a cíl práce:</w:t>
      </w:r>
      <w:r>
        <w:rPr>
          <w:iCs/>
          <w:sz w:val="24"/>
          <w:szCs w:val="24"/>
        </w:rPr>
        <w:t xml:space="preserve"> </w:t>
      </w: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5E6BDC" w:rsidP="00273FDC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</w:t>
      </w:r>
    </w:p>
    <w:p w:rsidR="005E6BDC" w:rsidRDefault="005E6BDC" w:rsidP="00273FDC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Obsahem bakalářské práce je téma, které se týká jedinců s amputovanou dolní končetinou. Autorka se zaměřuje především na změnu života, která po tomto zákroku nastává. Toto neobvyklé téma řeší otázku fyzického handicapu a následného návratu do běžného života. Cílem bakalářské práce je zjistit, jaký dopad má toto postižení na jedince a jeho rodinu. Práce koresponduje se studovaným oborem sociální pedagogika.</w:t>
      </w: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B85272" w:rsidRDefault="000E125B" w:rsidP="002C56D4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Struktura práce, vhodnost zvoleného postupu a použitých metod:</w:t>
      </w:r>
      <w:r w:rsidR="002C56D4">
        <w:rPr>
          <w:iCs/>
          <w:sz w:val="24"/>
          <w:szCs w:val="24"/>
        </w:rPr>
        <w:t xml:space="preserve">  </w:t>
      </w:r>
    </w:p>
    <w:p w:rsidR="00B85272" w:rsidRDefault="00B85272" w:rsidP="002C56D4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5E6BDC" w:rsidRDefault="005E6BDC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Bakalářská práce není příliš rozsáhlá, je standardně členěna na</w:t>
      </w:r>
      <w:r w:rsidR="00E30132">
        <w:rPr>
          <w:sz w:val="24"/>
          <w:szCs w:val="24"/>
        </w:rPr>
        <w:t xml:space="preserve"> teoretickou a praktickou část. Ve 3 kapitolách popisuje autorka obecně termín amputace, vymezuje např. pojmy </w:t>
      </w:r>
      <w:proofErr w:type="gramStart"/>
      <w:r w:rsidR="00E30132">
        <w:rPr>
          <w:sz w:val="24"/>
          <w:szCs w:val="24"/>
        </w:rPr>
        <w:t>zdraví,  mobilita</w:t>
      </w:r>
      <w:proofErr w:type="gramEnd"/>
      <w:r w:rsidR="00E30132">
        <w:rPr>
          <w:sz w:val="24"/>
          <w:szCs w:val="24"/>
        </w:rPr>
        <w:t xml:space="preserve"> a začlenění do běžného života. V neposlední řadě definuje kvalitu života jako subjektivně vnímanou hodnotu.</w:t>
      </w:r>
    </w:p>
    <w:p w:rsidR="00E30132" w:rsidRDefault="00E30132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V praktické části, metodou </w:t>
      </w:r>
      <w:proofErr w:type="spellStart"/>
      <w:r>
        <w:rPr>
          <w:sz w:val="24"/>
          <w:szCs w:val="24"/>
        </w:rPr>
        <w:t>polostrukturovaného</w:t>
      </w:r>
      <w:proofErr w:type="spellEnd"/>
      <w:r>
        <w:rPr>
          <w:sz w:val="24"/>
          <w:szCs w:val="24"/>
        </w:rPr>
        <w:t xml:space="preserve"> rozhovoru s osobami po amputaci dolní končetiny a s jejich rodinnými příslušníky, hledá odpověď na 3 otázky. Autorka takto hovořila s 5 postiženými osobami, odpovědi písemně zaznamenala a analyzovala.</w:t>
      </w: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Odborná úroveň, opodstatněnost závěrů, přínos pro praxi, ev. pro rozvoj oboru Sociální pedagogika: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E30132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Autorka zpracovala neobvyklé, citlivé téma, málo frekventované, pro řadu lidí spíše tabuizované.</w:t>
      </w:r>
      <w:r w:rsidR="001337C2">
        <w:rPr>
          <w:iCs/>
          <w:sz w:val="24"/>
          <w:szCs w:val="24"/>
        </w:rPr>
        <w:t xml:space="preserve"> Po přečtení práce si uvědomíme, jak málo informací máme o postižených spoluobčanech a že téměř nic nevíme o jejich psychických stavech, materiálních podmínkách a sociální situaci, které jim přináší jejich znevýhodnění. Důležitou součástí této bakalářské práce jsou otázky týkající se úrovně státní pomoci, možností seberealizace a zlepšení kvality života. Přináší řadu podnětů k zamyšlení i k aktivní pomoci odborníků ze sociální sféry.</w:t>
      </w:r>
    </w:p>
    <w:p w:rsidR="001337C2" w:rsidRDefault="001337C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Práce s literaturou: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1337C2" w:rsidRDefault="001337C2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Autorka pracovala s právními normami, v přehledu uvádí požadované množství odborné literatury, čerpala rovněž z internetových zdrojů.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/>
          <w:sz w:val="24"/>
          <w:szCs w:val="24"/>
        </w:rPr>
      </w:pPr>
    </w:p>
    <w:p w:rsidR="000A1610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Rozsah práce, jazyková, stylistická a formální úprava: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1337C2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</w:t>
      </w:r>
    </w:p>
    <w:p w:rsidR="001337C2" w:rsidRDefault="001337C2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Rozsahem splňuje bakalářská práce</w:t>
      </w:r>
      <w:r w:rsidR="004E29DC">
        <w:rPr>
          <w:iCs/>
          <w:sz w:val="24"/>
          <w:szCs w:val="24"/>
        </w:rPr>
        <w:t xml:space="preserve"> stanovené požadavky, jednotlivé části jsou vyvážené, obsahově ucelené. Vytknout lze drobné nepozornosti v pravopise.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Připomínky, náměty, otázky pro obhajobu:</w:t>
      </w:r>
      <w:r>
        <w:rPr>
          <w:iCs/>
          <w:sz w:val="24"/>
          <w:szCs w:val="24"/>
        </w:rPr>
        <w:t xml:space="preserve">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4E29DC" w:rsidRPr="004E29DC" w:rsidRDefault="004E29DC" w:rsidP="004E29DC">
      <w:pPr>
        <w:pStyle w:val="Standard"/>
        <w:numPr>
          <w:ilvl w:val="0"/>
          <w:numId w:val="1"/>
        </w:numPr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Co může nabídnout znevýhodněným jedincům sociální </w:t>
      </w:r>
      <w:proofErr w:type="gramStart"/>
      <w:r>
        <w:rPr>
          <w:b/>
          <w:iCs/>
          <w:sz w:val="24"/>
          <w:szCs w:val="24"/>
        </w:rPr>
        <w:t>pedagogika ?</w:t>
      </w:r>
      <w:proofErr w:type="gramEnd"/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A1610" w:rsidRDefault="000A1610" w:rsidP="000E125B">
      <w:pPr>
        <w:pStyle w:val="Nadpis2"/>
        <w:ind w:firstLine="0"/>
        <w:jc w:val="left"/>
        <w:rPr>
          <w:bCs/>
          <w:iCs/>
          <w:szCs w:val="24"/>
        </w:rPr>
      </w:pPr>
    </w:p>
    <w:p w:rsidR="000E125B" w:rsidRDefault="000E125B" w:rsidP="000E125B">
      <w:pPr>
        <w:pStyle w:val="Nadpis2"/>
        <w:ind w:firstLine="0"/>
        <w:jc w:val="left"/>
        <w:rPr>
          <w:bCs/>
          <w:iCs/>
          <w:szCs w:val="24"/>
        </w:rPr>
      </w:pPr>
      <w:r>
        <w:rPr>
          <w:bCs/>
          <w:iCs/>
          <w:szCs w:val="24"/>
        </w:rPr>
        <w:t>Hodnocení</w:t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Pr="00205407" w:rsidRDefault="000E125B" w:rsidP="000E125B">
      <w:pPr>
        <w:pStyle w:val="Standard"/>
        <w:jc w:val="both"/>
        <w:rPr>
          <w:b/>
        </w:rPr>
      </w:pPr>
      <w:r>
        <w:rPr>
          <w:sz w:val="24"/>
          <w:szCs w:val="24"/>
        </w:rPr>
        <w:t xml:space="preserve">Práci </w:t>
      </w:r>
      <w:r>
        <w:rPr>
          <w:color w:val="000000"/>
          <w:sz w:val="24"/>
          <w:szCs w:val="24"/>
        </w:rPr>
        <w:t>doporučuji</w:t>
      </w:r>
      <w:r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ab/>
        <w:t>stupněm</w:t>
      </w:r>
      <w:r w:rsidR="004E29DC">
        <w:rPr>
          <w:color w:val="000000"/>
          <w:sz w:val="24"/>
          <w:szCs w:val="24"/>
        </w:rPr>
        <w:t xml:space="preserve"> </w:t>
      </w:r>
      <w:r w:rsidR="00205407">
        <w:rPr>
          <w:b/>
          <w:color w:val="000000"/>
          <w:sz w:val="24"/>
          <w:szCs w:val="24"/>
        </w:rPr>
        <w:t>B.</w:t>
      </w: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Datum:  </w:t>
      </w:r>
      <w:r w:rsidR="004E29DC">
        <w:rPr>
          <w:i/>
          <w:sz w:val="24"/>
          <w:szCs w:val="24"/>
        </w:rPr>
        <w:t xml:space="preserve"> 17. května 2013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0E125B" w:rsidRDefault="000E125B" w:rsidP="000E125B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</w:t>
      </w:r>
    </w:p>
    <w:p w:rsidR="000E125B" w:rsidRDefault="004E29DC" w:rsidP="000E125B">
      <w:pPr>
        <w:pStyle w:val="Standard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PhDr. Zuzana Kalivodová</w:t>
      </w:r>
      <w:r>
        <w:rPr>
          <w:i/>
          <w:sz w:val="24"/>
          <w:szCs w:val="24"/>
        </w:rPr>
        <w:tab/>
        <w:t xml:space="preserve">          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0E125B" w:rsidRDefault="000E125B" w:rsidP="000E125B">
      <w:pPr>
        <w:pStyle w:val="Standard"/>
        <w:rPr>
          <w:sz w:val="24"/>
          <w:szCs w:val="24"/>
        </w:rPr>
      </w:pPr>
    </w:p>
    <w:p w:rsidR="000E125B" w:rsidRDefault="000E125B" w:rsidP="000E125B">
      <w:pPr>
        <w:pStyle w:val="Standard"/>
        <w:pBdr>
          <w:top w:val="single" w:sz="4" w:space="1" w:color="000000"/>
        </w:pBdr>
      </w:pP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diplomovou prací do stanoveného termínu na studijní administrativu IMS Brno, Veveří 111, 616 00 Brno (e-mail: pavla.vasickova@imsbrno.cz).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 – uspokojivě, E – dostatečně, F – nedostatečně).</w:t>
      </w:r>
    </w:p>
    <w:p w:rsidR="000E125B" w:rsidRDefault="000E125B" w:rsidP="000E125B">
      <w:pPr>
        <w:pStyle w:val="Standard"/>
      </w:pP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9A13A1" w:rsidRDefault="009A13A1"/>
    <w:sectPr w:rsidR="009A13A1" w:rsidSect="005131B1">
      <w:footerReference w:type="default" r:id="rId7"/>
      <w:pgSz w:w="11906" w:h="16838"/>
      <w:pgMar w:top="851" w:right="1418" w:bottom="851" w:left="1418" w:header="708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3F6" w:rsidRDefault="009703F6">
      <w:r>
        <w:separator/>
      </w:r>
    </w:p>
  </w:endnote>
  <w:endnote w:type="continuationSeparator" w:id="0">
    <w:p w:rsidR="009703F6" w:rsidRDefault="009703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809" w:rsidRDefault="005131B1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Rámec1" o:spid="_x0000_s2049" type="#_x0000_t202" style="position:absolute;margin-left:519.35pt;margin-top:.05pt;width:4.9pt;height:11.4pt;z-index:25165926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" filled="f" stroked="f">
          <v:textbox inset="0,0,0,0">
            <w:txbxContent>
              <w:p w:rsidR="004D6809" w:rsidRDefault="005131B1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4D6809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E52F0F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3F6" w:rsidRDefault="009703F6">
      <w:r>
        <w:separator/>
      </w:r>
    </w:p>
  </w:footnote>
  <w:footnote w:type="continuationSeparator" w:id="0">
    <w:p w:rsidR="009703F6" w:rsidRDefault="009703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5D55A7"/>
    <w:multiLevelType w:val="hybridMultilevel"/>
    <w:tmpl w:val="09C64090"/>
    <w:lvl w:ilvl="0" w:tplc="9D40109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E125B"/>
    <w:rsid w:val="000A1610"/>
    <w:rsid w:val="000E125B"/>
    <w:rsid w:val="001337C2"/>
    <w:rsid w:val="00133A3A"/>
    <w:rsid w:val="00205407"/>
    <w:rsid w:val="00273FDC"/>
    <w:rsid w:val="002C56D4"/>
    <w:rsid w:val="003F4820"/>
    <w:rsid w:val="004D6809"/>
    <w:rsid w:val="004E29DC"/>
    <w:rsid w:val="005131B1"/>
    <w:rsid w:val="005A326F"/>
    <w:rsid w:val="005E6BDC"/>
    <w:rsid w:val="00634997"/>
    <w:rsid w:val="009703F6"/>
    <w:rsid w:val="009A13A1"/>
    <w:rsid w:val="00B85272"/>
    <w:rsid w:val="00CE1482"/>
    <w:rsid w:val="00E30132"/>
    <w:rsid w:val="00E52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450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Šebek Jiří JUDr.</dc:creator>
  <cp:keywords/>
  <dc:description/>
  <cp:lastModifiedBy>Filipová Magdaléna</cp:lastModifiedBy>
  <cp:revision>2</cp:revision>
  <cp:lastPrinted>2013-05-24T05:01:00Z</cp:lastPrinted>
  <dcterms:created xsi:type="dcterms:W3CDTF">2013-05-24T13:35:00Z</dcterms:created>
  <dcterms:modified xsi:type="dcterms:W3CDTF">2013-05-24T13:35:00Z</dcterms:modified>
</cp:coreProperties>
</file>