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209" w:rsidRPr="0065766B" w:rsidRDefault="00EC3209" w:rsidP="00EC3209">
      <w:pPr>
        <w:spacing w:after="0" w:line="240" w:lineRule="auto"/>
        <w:rPr>
          <w:rFonts w:ascii="Arial" w:eastAsia="Arial Unicode MS" w:hAnsi="Arial" w:cs="Arial"/>
          <w:i/>
          <w:sz w:val="24"/>
          <w:szCs w:val="24"/>
          <w:lang w:eastAsia="cs-CZ"/>
        </w:rPr>
      </w:pPr>
      <w:r w:rsidRPr="0065766B">
        <w:rPr>
          <w:rFonts w:ascii="Arial" w:eastAsia="Arial Unicode MS" w:hAnsi="Arial" w:cs="Arial"/>
          <w:i/>
          <w:sz w:val="24"/>
          <w:szCs w:val="24"/>
          <w:lang w:eastAsia="cs-CZ"/>
        </w:rPr>
        <w:t xml:space="preserve">Univerzita Tomáše Bati ve Zlíně </w:t>
      </w:r>
      <w:r w:rsidRPr="0065766B">
        <w:rPr>
          <w:rFonts w:ascii="Arial" w:eastAsia="Arial Unicode MS" w:hAnsi="Arial" w:cs="Arial"/>
          <w:i/>
          <w:sz w:val="24"/>
          <w:szCs w:val="24"/>
          <w:lang w:eastAsia="cs-CZ"/>
        </w:rPr>
        <w:tab/>
      </w:r>
      <w:r w:rsidRPr="0065766B">
        <w:rPr>
          <w:rFonts w:ascii="Arial" w:eastAsia="Arial Unicode MS" w:hAnsi="Arial" w:cs="Arial"/>
          <w:i/>
          <w:sz w:val="24"/>
          <w:szCs w:val="24"/>
          <w:lang w:eastAsia="cs-CZ"/>
        </w:rPr>
        <w:tab/>
      </w:r>
      <w:r w:rsidRPr="0065766B">
        <w:rPr>
          <w:rFonts w:ascii="Arial" w:eastAsia="Arial Unicode MS" w:hAnsi="Arial" w:cs="Arial"/>
          <w:i/>
          <w:sz w:val="24"/>
          <w:szCs w:val="24"/>
          <w:lang w:eastAsia="cs-CZ"/>
        </w:rPr>
        <w:tab/>
      </w:r>
      <w:r w:rsidRPr="0065766B">
        <w:rPr>
          <w:rFonts w:ascii="Arial" w:eastAsia="Arial Unicode MS" w:hAnsi="Arial" w:cs="Arial"/>
          <w:i/>
          <w:sz w:val="24"/>
          <w:szCs w:val="24"/>
          <w:lang w:eastAsia="cs-CZ"/>
        </w:rPr>
        <w:tab/>
        <w:t>Institut mezioborových studií Brno</w:t>
      </w:r>
    </w:p>
    <w:p w:rsidR="00EC3209" w:rsidRPr="0065766B" w:rsidRDefault="00EC3209" w:rsidP="00EC3209">
      <w:pPr>
        <w:spacing w:after="0" w:line="240" w:lineRule="auto"/>
        <w:rPr>
          <w:rFonts w:ascii="Arial" w:eastAsia="Arial Unicode MS" w:hAnsi="Arial" w:cs="Arial"/>
          <w:i/>
          <w:sz w:val="20"/>
          <w:szCs w:val="20"/>
          <w:lang w:eastAsia="cs-CZ"/>
        </w:rPr>
      </w:pPr>
      <w:r w:rsidRPr="0065766B">
        <w:rPr>
          <w:rFonts w:ascii="Arial" w:eastAsia="Arial Unicode MS" w:hAnsi="Arial" w:cs="Arial"/>
          <w:i/>
          <w:sz w:val="20"/>
          <w:szCs w:val="20"/>
          <w:lang w:eastAsia="cs-CZ"/>
        </w:rPr>
        <w:t xml:space="preserve">Fakulta humanitních studií  </w:t>
      </w:r>
    </w:p>
    <w:p w:rsidR="00EC3209" w:rsidRPr="0065766B" w:rsidRDefault="00EC3209" w:rsidP="00EC3209">
      <w:pPr>
        <w:spacing w:after="0" w:line="240" w:lineRule="auto"/>
        <w:jc w:val="center"/>
        <w:rPr>
          <w:rFonts w:ascii="Arial" w:eastAsia="Arial Unicode MS" w:hAnsi="Arial" w:cs="Arial"/>
          <w:i/>
          <w:sz w:val="24"/>
          <w:szCs w:val="24"/>
          <w:lang w:eastAsia="cs-CZ"/>
        </w:rPr>
      </w:pPr>
    </w:p>
    <w:p w:rsidR="00EC3209" w:rsidRPr="0065766B" w:rsidRDefault="00EC3209" w:rsidP="00EC3209">
      <w:pPr>
        <w:spacing w:after="0" w:line="240" w:lineRule="auto"/>
        <w:jc w:val="center"/>
        <w:rPr>
          <w:rFonts w:ascii="Arial" w:eastAsia="Arial Unicode MS" w:hAnsi="Arial" w:cs="Arial"/>
          <w:i/>
          <w:sz w:val="24"/>
          <w:szCs w:val="24"/>
          <w:lang w:eastAsia="cs-CZ"/>
        </w:rPr>
      </w:pPr>
    </w:p>
    <w:p w:rsidR="00EC3209" w:rsidRPr="0065766B" w:rsidRDefault="00EC3209" w:rsidP="00EC3209">
      <w:pPr>
        <w:spacing w:after="0" w:line="240" w:lineRule="auto"/>
        <w:jc w:val="center"/>
        <w:rPr>
          <w:rFonts w:ascii="Arial" w:eastAsia="Arial Unicode MS" w:hAnsi="Arial" w:cs="Arial"/>
          <w:b/>
          <w:i/>
          <w:sz w:val="24"/>
          <w:szCs w:val="24"/>
          <w:lang w:eastAsia="cs-CZ"/>
        </w:rPr>
      </w:pPr>
    </w:p>
    <w:p w:rsidR="00EC3209" w:rsidRPr="0065766B" w:rsidRDefault="00EC3209" w:rsidP="00EC3209">
      <w:pPr>
        <w:spacing w:after="0" w:line="240" w:lineRule="auto"/>
        <w:jc w:val="center"/>
        <w:rPr>
          <w:rFonts w:ascii="Arial" w:eastAsia="Arial Unicode MS" w:hAnsi="Arial" w:cs="Arial"/>
          <w:b/>
          <w:i/>
          <w:sz w:val="24"/>
          <w:szCs w:val="24"/>
          <w:lang w:eastAsia="cs-CZ"/>
        </w:rPr>
      </w:pPr>
      <w:r>
        <w:rPr>
          <w:rFonts w:ascii="Arial" w:eastAsia="Arial Unicode MS" w:hAnsi="Arial" w:cs="Arial"/>
          <w:b/>
          <w:i/>
          <w:sz w:val="24"/>
          <w:szCs w:val="24"/>
          <w:lang w:eastAsia="cs-CZ"/>
        </w:rPr>
        <w:t xml:space="preserve">Posudek vedoucího </w:t>
      </w:r>
      <w:r w:rsidRPr="0065766B">
        <w:rPr>
          <w:rFonts w:ascii="Arial" w:eastAsia="Arial Unicode MS" w:hAnsi="Arial" w:cs="Arial"/>
          <w:b/>
          <w:i/>
          <w:sz w:val="24"/>
          <w:szCs w:val="24"/>
          <w:lang w:eastAsia="cs-CZ"/>
        </w:rPr>
        <w:t>bakalářské práce</w:t>
      </w:r>
    </w:p>
    <w:p w:rsidR="00EC3209" w:rsidRPr="0065766B" w:rsidRDefault="00EC3209" w:rsidP="00EC3209">
      <w:pPr>
        <w:spacing w:after="0" w:line="240" w:lineRule="auto"/>
        <w:jc w:val="center"/>
        <w:rPr>
          <w:rFonts w:ascii="Arial" w:eastAsia="Arial Unicode MS" w:hAnsi="Arial" w:cs="Arial"/>
          <w:sz w:val="24"/>
          <w:szCs w:val="24"/>
          <w:lang w:eastAsia="cs-CZ"/>
        </w:rPr>
      </w:pPr>
    </w:p>
    <w:p w:rsidR="00EC3209" w:rsidRPr="0065766B" w:rsidRDefault="00EC3209" w:rsidP="00EC3209">
      <w:pPr>
        <w:spacing w:after="0" w:line="360" w:lineRule="auto"/>
        <w:jc w:val="both"/>
        <w:rPr>
          <w:rFonts w:ascii="Arial" w:eastAsia="Arial Unicode MS" w:hAnsi="Arial" w:cs="Arial"/>
          <w:i/>
          <w:sz w:val="24"/>
          <w:szCs w:val="24"/>
          <w:lang w:eastAsia="cs-CZ"/>
        </w:rPr>
      </w:pPr>
    </w:p>
    <w:p w:rsidR="00EC3209" w:rsidRPr="0065766B" w:rsidRDefault="00EC3209" w:rsidP="00EC3209">
      <w:pPr>
        <w:spacing w:after="0" w:line="360" w:lineRule="auto"/>
        <w:jc w:val="both"/>
        <w:rPr>
          <w:rFonts w:ascii="Arial" w:eastAsia="Arial Unicode MS" w:hAnsi="Arial" w:cs="Arial"/>
          <w:sz w:val="24"/>
          <w:szCs w:val="24"/>
          <w:lang w:eastAsia="cs-CZ"/>
        </w:rPr>
      </w:pPr>
      <w:r w:rsidRPr="0065766B">
        <w:rPr>
          <w:rFonts w:ascii="Arial" w:eastAsia="Arial Unicode MS" w:hAnsi="Arial" w:cs="Arial"/>
          <w:i/>
          <w:sz w:val="24"/>
          <w:szCs w:val="24"/>
          <w:lang w:eastAsia="cs-CZ"/>
        </w:rPr>
        <w:t xml:space="preserve">Autor (autorka) bakalářské práce: </w:t>
      </w:r>
      <w:proofErr w:type="spellStart"/>
      <w:r>
        <w:rPr>
          <w:rFonts w:ascii="Arial" w:eastAsia="Arial Unicode MS" w:hAnsi="Arial" w:cs="Arial"/>
          <w:sz w:val="24"/>
          <w:szCs w:val="24"/>
          <w:lang w:eastAsia="cs-CZ"/>
        </w:rPr>
        <w:t>Inéz</w:t>
      </w:r>
      <w:proofErr w:type="spellEnd"/>
      <w:r>
        <w:rPr>
          <w:rFonts w:ascii="Arial" w:eastAsia="Arial Unicode MS" w:hAnsi="Arial" w:cs="Arial"/>
          <w:sz w:val="24"/>
          <w:szCs w:val="24"/>
          <w:lang w:eastAsia="cs-CZ"/>
        </w:rPr>
        <w:t xml:space="preserve"> </w:t>
      </w:r>
      <w:proofErr w:type="spellStart"/>
      <w:r>
        <w:rPr>
          <w:rFonts w:ascii="Arial" w:eastAsia="Arial Unicode MS" w:hAnsi="Arial" w:cs="Arial"/>
          <w:sz w:val="24"/>
          <w:szCs w:val="24"/>
          <w:lang w:eastAsia="cs-CZ"/>
        </w:rPr>
        <w:t>Fojtáchová</w:t>
      </w:r>
      <w:proofErr w:type="spellEnd"/>
    </w:p>
    <w:p w:rsidR="00EC3209" w:rsidRPr="0065766B" w:rsidRDefault="00EC3209" w:rsidP="00EC3209">
      <w:pPr>
        <w:spacing w:after="0" w:line="360" w:lineRule="auto"/>
        <w:jc w:val="both"/>
        <w:rPr>
          <w:rFonts w:ascii="Arial" w:eastAsia="Times New Roman" w:hAnsi="Arial" w:cs="Arial"/>
          <w:sz w:val="24"/>
          <w:szCs w:val="24"/>
          <w:lang w:eastAsia="cs-CZ"/>
        </w:rPr>
      </w:pPr>
      <w:r w:rsidRPr="0065766B">
        <w:rPr>
          <w:rFonts w:ascii="Arial" w:eastAsia="Times New Roman" w:hAnsi="Arial" w:cs="Arial"/>
          <w:i/>
          <w:sz w:val="24"/>
          <w:szCs w:val="24"/>
          <w:lang w:eastAsia="cs-CZ"/>
        </w:rPr>
        <w:t xml:space="preserve">Název práce:  </w:t>
      </w:r>
      <w:r>
        <w:rPr>
          <w:rFonts w:ascii="Arial" w:eastAsia="Times New Roman" w:hAnsi="Arial" w:cs="Arial"/>
          <w:b/>
          <w:sz w:val="24"/>
          <w:szCs w:val="24"/>
          <w:lang w:eastAsia="cs-CZ"/>
        </w:rPr>
        <w:t>Rodina – její funkce primární prevence</w:t>
      </w:r>
      <w:r w:rsidRPr="0065766B">
        <w:rPr>
          <w:rFonts w:ascii="Arial" w:eastAsia="Times New Roman" w:hAnsi="Arial" w:cs="Arial"/>
          <w:b/>
          <w:sz w:val="24"/>
          <w:szCs w:val="24"/>
          <w:lang w:eastAsia="cs-CZ"/>
        </w:rPr>
        <w:t xml:space="preserve"> </w:t>
      </w:r>
    </w:p>
    <w:p w:rsidR="00EC3209" w:rsidRPr="0065766B" w:rsidRDefault="00EC3209" w:rsidP="00EC3209">
      <w:pPr>
        <w:spacing w:after="0" w:line="360" w:lineRule="auto"/>
        <w:jc w:val="both"/>
        <w:rPr>
          <w:rFonts w:ascii="Arial" w:eastAsia="Times New Roman" w:hAnsi="Arial" w:cs="Arial"/>
          <w:sz w:val="24"/>
          <w:szCs w:val="24"/>
          <w:lang w:eastAsia="cs-CZ"/>
        </w:rPr>
      </w:pPr>
      <w:r w:rsidRPr="0065766B">
        <w:rPr>
          <w:rFonts w:ascii="Arial" w:eastAsia="Times New Roman" w:hAnsi="Arial" w:cs="Arial"/>
          <w:i/>
          <w:sz w:val="24"/>
          <w:szCs w:val="24"/>
          <w:lang w:eastAsia="cs-CZ"/>
        </w:rPr>
        <w:t xml:space="preserve">Vedoucí práce: </w:t>
      </w:r>
      <w:r w:rsidRPr="0065766B">
        <w:rPr>
          <w:rFonts w:ascii="Arial" w:eastAsia="Times New Roman" w:hAnsi="Arial" w:cs="Arial"/>
          <w:sz w:val="24"/>
          <w:szCs w:val="24"/>
          <w:lang w:eastAsia="cs-CZ"/>
        </w:rPr>
        <w:t xml:space="preserve">Mgr. </w:t>
      </w:r>
      <w:proofErr w:type="spellStart"/>
      <w:r w:rsidRPr="0065766B">
        <w:rPr>
          <w:rFonts w:ascii="Arial" w:eastAsia="Times New Roman" w:hAnsi="Arial" w:cs="Arial"/>
          <w:sz w:val="24"/>
          <w:szCs w:val="24"/>
          <w:lang w:eastAsia="cs-CZ"/>
        </w:rPr>
        <w:t>et</w:t>
      </w:r>
      <w:proofErr w:type="spellEnd"/>
      <w:r w:rsidRPr="0065766B">
        <w:rPr>
          <w:rFonts w:ascii="Arial" w:eastAsia="Times New Roman" w:hAnsi="Arial" w:cs="Arial"/>
          <w:sz w:val="24"/>
          <w:szCs w:val="24"/>
          <w:lang w:eastAsia="cs-CZ"/>
        </w:rPr>
        <w:t xml:space="preserve"> Mgr. Vendula Jašková</w:t>
      </w:r>
      <w:r w:rsidRPr="0065766B">
        <w:rPr>
          <w:rFonts w:ascii="Arial" w:eastAsia="Times New Roman" w:hAnsi="Arial" w:cs="Arial"/>
          <w:i/>
          <w:sz w:val="24"/>
          <w:szCs w:val="24"/>
          <w:lang w:eastAsia="cs-CZ"/>
        </w:rPr>
        <w:tab/>
      </w:r>
    </w:p>
    <w:p w:rsidR="00EC3209" w:rsidRPr="0065766B" w:rsidRDefault="00EC3209" w:rsidP="00EC3209">
      <w:pPr>
        <w:spacing w:after="0" w:line="360" w:lineRule="auto"/>
        <w:jc w:val="both"/>
        <w:rPr>
          <w:rFonts w:ascii="Arial" w:eastAsia="Times New Roman" w:hAnsi="Arial" w:cs="Arial"/>
          <w:sz w:val="24"/>
          <w:szCs w:val="24"/>
          <w:lang w:eastAsia="cs-CZ"/>
        </w:rPr>
      </w:pPr>
    </w:p>
    <w:p w:rsidR="00EC3209" w:rsidRPr="0065766B" w:rsidRDefault="00EC3209" w:rsidP="00EC3209">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Téma, zaměření a cíl práce</w:t>
      </w:r>
    </w:p>
    <w:p w:rsidR="00EC3209" w:rsidRPr="0065766B" w:rsidRDefault="00EC3209" w:rsidP="00EC3209">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Autorka se zabývá tématem, které je aktuální v dnešní době – rodině. Práce se zabývá rodinou v kontextu prevence. Autorka se zamýšlí nad jednou z funkcí, které by rodina měla zastávat a to prevenci primární. </w:t>
      </w:r>
    </w:p>
    <w:p w:rsidR="00EC3209" w:rsidRPr="0065766B" w:rsidRDefault="00EC3209" w:rsidP="00EC3209">
      <w:pPr>
        <w:spacing w:after="0" w:line="360" w:lineRule="auto"/>
        <w:jc w:val="both"/>
        <w:rPr>
          <w:rFonts w:ascii="Arial" w:eastAsia="Times New Roman" w:hAnsi="Arial" w:cs="Arial"/>
          <w:i/>
          <w:sz w:val="24"/>
          <w:szCs w:val="24"/>
          <w:lang w:eastAsia="cs-CZ"/>
        </w:rPr>
      </w:pPr>
    </w:p>
    <w:p w:rsidR="00EC3209" w:rsidRPr="0065766B" w:rsidRDefault="00EC3209" w:rsidP="00EC3209">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 xml:space="preserve">Struktura práce, vhodnost zvoleného postupu a použitých metod </w:t>
      </w:r>
    </w:p>
    <w:p w:rsidR="00EC3209" w:rsidRDefault="00EC3209" w:rsidP="00EC3209">
      <w:pPr>
        <w:spacing w:after="0" w:line="360" w:lineRule="auto"/>
        <w:jc w:val="both"/>
        <w:rPr>
          <w:rFonts w:ascii="Arial" w:eastAsia="Times New Roman" w:hAnsi="Arial" w:cs="Arial"/>
          <w:sz w:val="24"/>
          <w:szCs w:val="24"/>
          <w:lang w:eastAsia="cs-CZ"/>
        </w:rPr>
      </w:pPr>
      <w:r w:rsidRPr="0065766B">
        <w:rPr>
          <w:rFonts w:ascii="Arial" w:eastAsia="Times New Roman" w:hAnsi="Arial" w:cs="Arial"/>
          <w:sz w:val="24"/>
          <w:szCs w:val="24"/>
          <w:lang w:eastAsia="cs-CZ"/>
        </w:rPr>
        <w:t xml:space="preserve">Práce je rozdělena do čtyř kapitol, kde se v první </w:t>
      </w:r>
      <w:r>
        <w:rPr>
          <w:rFonts w:ascii="Arial" w:eastAsia="Times New Roman" w:hAnsi="Arial" w:cs="Arial"/>
          <w:sz w:val="24"/>
          <w:szCs w:val="24"/>
          <w:lang w:eastAsia="cs-CZ"/>
        </w:rPr>
        <w:t xml:space="preserve">kapitole věnuje popisu vývoje rodiny z historického hlediska, dále popisuje rodinu v různých kontextech, jako jsou specifika dnešní rodiny. Ve druhé kapitole přibližuje autorka důležitost chápání rodiny jako společenství, které by mělo fungovat tak, aby pozitivně ovlivňovalo rozvoj osobnosti dětí. Třetí kapitola přibližuje úlohy rodiny, které zabezpečí funkci primární prevence. V prvních kapitolách používá autorka metodu studia odborné literatury. Ve čtvrté kapitole využila autorka kazuistik pro přiblížení dané problematiky. Které doplnila o rozhovor s respondenty. </w:t>
      </w:r>
    </w:p>
    <w:p w:rsidR="00EC3209" w:rsidRDefault="00EC3209" w:rsidP="00EC3209">
      <w:pPr>
        <w:spacing w:after="0" w:line="360" w:lineRule="auto"/>
        <w:jc w:val="both"/>
        <w:rPr>
          <w:rFonts w:ascii="Arial" w:eastAsia="Times New Roman" w:hAnsi="Arial" w:cs="Arial"/>
          <w:sz w:val="24"/>
          <w:szCs w:val="24"/>
          <w:lang w:eastAsia="cs-CZ"/>
        </w:rPr>
      </w:pPr>
    </w:p>
    <w:p w:rsidR="00EC3209" w:rsidRPr="0065766B" w:rsidRDefault="00EC3209" w:rsidP="00EC3209">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 xml:space="preserve">Odborná úroveň, opodstatněnost závěrů, přínos pro praxi, </w:t>
      </w:r>
      <w:proofErr w:type="spellStart"/>
      <w:r w:rsidRPr="0065766B">
        <w:rPr>
          <w:rFonts w:ascii="Arial" w:eastAsia="Times New Roman" w:hAnsi="Arial" w:cs="Arial"/>
          <w:i/>
          <w:sz w:val="24"/>
          <w:szCs w:val="24"/>
          <w:lang w:eastAsia="cs-CZ"/>
        </w:rPr>
        <w:t>ev</w:t>
      </w:r>
      <w:proofErr w:type="spellEnd"/>
      <w:r w:rsidRPr="0065766B">
        <w:rPr>
          <w:rFonts w:ascii="Arial" w:eastAsia="Times New Roman" w:hAnsi="Arial" w:cs="Arial"/>
          <w:i/>
          <w:sz w:val="24"/>
          <w:szCs w:val="24"/>
          <w:lang w:eastAsia="cs-CZ"/>
        </w:rPr>
        <w:t>. pro rozvoj oboru Sociální pedagogika</w:t>
      </w:r>
    </w:p>
    <w:p w:rsidR="00EC3209" w:rsidRDefault="00EC3209" w:rsidP="00EC3209">
      <w:pPr>
        <w:spacing w:after="0" w:line="360" w:lineRule="auto"/>
        <w:jc w:val="both"/>
        <w:rPr>
          <w:rFonts w:ascii="Arial" w:eastAsia="Times New Roman" w:hAnsi="Arial" w:cs="Arial"/>
          <w:sz w:val="24"/>
          <w:szCs w:val="24"/>
          <w:lang w:eastAsia="cs-CZ"/>
        </w:rPr>
      </w:pPr>
      <w:r w:rsidRPr="0065766B">
        <w:rPr>
          <w:rFonts w:ascii="Arial" w:eastAsia="Times New Roman" w:hAnsi="Arial" w:cs="Arial"/>
          <w:sz w:val="24"/>
          <w:szCs w:val="24"/>
          <w:lang w:eastAsia="cs-CZ"/>
        </w:rPr>
        <w:t>Práce je na dostatečné odborné úrovni. Závěr se opírá o studium odborné literatury a šetření, které autorka použila pro bakalářskou práci</w:t>
      </w:r>
      <w:r>
        <w:rPr>
          <w:rFonts w:ascii="Arial" w:eastAsia="Times New Roman" w:hAnsi="Arial" w:cs="Arial"/>
          <w:sz w:val="24"/>
          <w:szCs w:val="24"/>
          <w:lang w:eastAsia="cs-CZ"/>
        </w:rPr>
        <w:t xml:space="preserve">, mohly by však více konkrétně popisovat konkrétní poznatky, ke kterým autorka dospěla. </w:t>
      </w:r>
      <w:r w:rsidRPr="0065766B">
        <w:rPr>
          <w:rFonts w:ascii="Arial" w:eastAsia="Times New Roman" w:hAnsi="Arial" w:cs="Arial"/>
          <w:sz w:val="24"/>
          <w:szCs w:val="24"/>
          <w:lang w:eastAsia="cs-CZ"/>
        </w:rPr>
        <w:t xml:space="preserve"> Jako přínos pro praxi bych označila kapitolu </w:t>
      </w:r>
      <w:r>
        <w:rPr>
          <w:rFonts w:ascii="Arial" w:eastAsia="Times New Roman" w:hAnsi="Arial" w:cs="Arial"/>
          <w:sz w:val="24"/>
          <w:szCs w:val="24"/>
          <w:lang w:eastAsia="cs-CZ"/>
        </w:rPr>
        <w:t xml:space="preserve">3, která se věnuje popisu aspektů, postojů, názorů a vzorů v rodině. </w:t>
      </w:r>
    </w:p>
    <w:p w:rsidR="00EC3209" w:rsidRDefault="00EC3209" w:rsidP="00EC3209">
      <w:pPr>
        <w:spacing w:after="0" w:line="360" w:lineRule="auto"/>
        <w:jc w:val="both"/>
        <w:rPr>
          <w:rFonts w:ascii="Arial" w:eastAsia="Times New Roman" w:hAnsi="Arial" w:cs="Arial"/>
          <w:sz w:val="24"/>
          <w:szCs w:val="24"/>
          <w:lang w:eastAsia="cs-CZ"/>
        </w:rPr>
      </w:pPr>
    </w:p>
    <w:p w:rsidR="00EC3209" w:rsidRPr="0065766B" w:rsidRDefault="00EC3209" w:rsidP="00EC3209">
      <w:pPr>
        <w:spacing w:after="0" w:line="360" w:lineRule="auto"/>
        <w:jc w:val="both"/>
        <w:rPr>
          <w:rFonts w:ascii="Arial" w:eastAsia="Times New Roman" w:hAnsi="Arial" w:cs="Arial"/>
          <w:sz w:val="24"/>
          <w:szCs w:val="24"/>
          <w:lang w:eastAsia="cs-CZ"/>
        </w:rPr>
      </w:pPr>
    </w:p>
    <w:p w:rsidR="00EC3209" w:rsidRPr="0065766B" w:rsidRDefault="00EC3209" w:rsidP="00EC3209">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lastRenderedPageBreak/>
        <w:t>Práce s literaturou</w:t>
      </w:r>
    </w:p>
    <w:p w:rsidR="00EC3209" w:rsidRPr="0065766B" w:rsidRDefault="00EC3209" w:rsidP="00EC3209">
      <w:pPr>
        <w:spacing w:after="0" w:line="360" w:lineRule="auto"/>
        <w:jc w:val="both"/>
        <w:rPr>
          <w:rFonts w:ascii="Arial" w:eastAsia="Times New Roman" w:hAnsi="Arial" w:cs="Arial"/>
          <w:sz w:val="24"/>
          <w:szCs w:val="24"/>
          <w:lang w:eastAsia="cs-CZ"/>
        </w:rPr>
      </w:pPr>
      <w:r w:rsidRPr="0065766B">
        <w:rPr>
          <w:rFonts w:ascii="Arial" w:eastAsia="Times New Roman" w:hAnsi="Arial" w:cs="Arial"/>
          <w:sz w:val="24"/>
          <w:szCs w:val="24"/>
          <w:lang w:eastAsia="cs-CZ"/>
        </w:rPr>
        <w:t xml:space="preserve">Rozsah literatury odpovídá požadavkům na tento druh práce. </w:t>
      </w:r>
    </w:p>
    <w:p w:rsidR="00EC3209" w:rsidRPr="0065766B" w:rsidRDefault="00EC3209" w:rsidP="00EC3209">
      <w:pPr>
        <w:spacing w:after="0" w:line="360" w:lineRule="auto"/>
        <w:jc w:val="both"/>
        <w:rPr>
          <w:rFonts w:ascii="Arial" w:eastAsia="Times New Roman" w:hAnsi="Arial" w:cs="Arial"/>
          <w:i/>
          <w:sz w:val="24"/>
          <w:szCs w:val="24"/>
          <w:lang w:eastAsia="cs-CZ"/>
        </w:rPr>
      </w:pPr>
    </w:p>
    <w:p w:rsidR="00EC3209" w:rsidRPr="0065766B" w:rsidRDefault="00EC3209" w:rsidP="00EC3209">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Rozsah práce, jazyková, stylistická a formální úprava</w:t>
      </w:r>
    </w:p>
    <w:p w:rsidR="00EC3209" w:rsidRDefault="00EC3209" w:rsidP="00EC3209">
      <w:pPr>
        <w:spacing w:after="0" w:line="360" w:lineRule="auto"/>
        <w:jc w:val="both"/>
        <w:rPr>
          <w:rFonts w:ascii="Arial" w:eastAsia="Times New Roman" w:hAnsi="Arial" w:cs="Arial"/>
          <w:sz w:val="24"/>
          <w:szCs w:val="24"/>
          <w:lang w:eastAsia="cs-CZ"/>
        </w:rPr>
      </w:pPr>
      <w:r w:rsidRPr="0065766B">
        <w:rPr>
          <w:rFonts w:ascii="Arial" w:eastAsia="Times New Roman" w:hAnsi="Arial" w:cs="Arial"/>
          <w:sz w:val="24"/>
          <w:szCs w:val="24"/>
          <w:lang w:eastAsia="cs-CZ"/>
        </w:rPr>
        <w:t>Práce má dostačující rozsah</w:t>
      </w:r>
      <w:r>
        <w:rPr>
          <w:rFonts w:ascii="Arial" w:eastAsia="Times New Roman" w:hAnsi="Arial" w:cs="Arial"/>
          <w:sz w:val="24"/>
          <w:szCs w:val="24"/>
          <w:lang w:eastAsia="cs-CZ"/>
        </w:rPr>
        <w:t>.</w:t>
      </w:r>
    </w:p>
    <w:p w:rsidR="00EC3209" w:rsidRPr="0065766B" w:rsidRDefault="00EC3209" w:rsidP="00EC3209">
      <w:pPr>
        <w:spacing w:after="0" w:line="360" w:lineRule="auto"/>
        <w:jc w:val="both"/>
        <w:rPr>
          <w:rFonts w:ascii="Arial" w:eastAsia="Times New Roman" w:hAnsi="Arial" w:cs="Arial"/>
          <w:sz w:val="24"/>
          <w:szCs w:val="24"/>
          <w:lang w:eastAsia="cs-CZ"/>
        </w:rPr>
      </w:pPr>
    </w:p>
    <w:p w:rsidR="00EC3209" w:rsidRPr="0065766B" w:rsidRDefault="00EC3209" w:rsidP="00EC3209">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Připomínky, náměty, otázky pro obhajobu</w:t>
      </w:r>
    </w:p>
    <w:p w:rsidR="00EC3209" w:rsidRPr="0065766B" w:rsidRDefault="00EC3209" w:rsidP="00EC3209">
      <w:pPr>
        <w:numPr>
          <w:ilvl w:val="0"/>
          <w:numId w:val="1"/>
        </w:num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Domníváte se, že primární funkce rodiny je důležitá, pokud ano proč?</w:t>
      </w:r>
    </w:p>
    <w:p w:rsidR="00EC3209" w:rsidRPr="0065766B" w:rsidRDefault="00EC3209" w:rsidP="00EC3209">
      <w:pPr>
        <w:numPr>
          <w:ilvl w:val="0"/>
          <w:numId w:val="1"/>
        </w:num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Která informace Vás při zpracování tématu práce nejvíce překvapila?</w:t>
      </w:r>
    </w:p>
    <w:p w:rsidR="00EC3209" w:rsidRPr="0065766B" w:rsidRDefault="00EC3209" w:rsidP="00EC3209">
      <w:pPr>
        <w:spacing w:after="0" w:line="360" w:lineRule="auto"/>
        <w:ind w:left="720"/>
        <w:jc w:val="both"/>
        <w:rPr>
          <w:rFonts w:ascii="Arial" w:eastAsia="Times New Roman" w:hAnsi="Arial" w:cs="Arial"/>
          <w:sz w:val="24"/>
          <w:szCs w:val="24"/>
          <w:lang w:eastAsia="cs-CZ"/>
        </w:rPr>
      </w:pPr>
    </w:p>
    <w:p w:rsidR="00EC3209" w:rsidRPr="0065766B" w:rsidRDefault="00EC3209" w:rsidP="00EC3209">
      <w:pPr>
        <w:spacing w:after="0" w:line="360" w:lineRule="auto"/>
        <w:jc w:val="both"/>
        <w:rPr>
          <w:rFonts w:ascii="Arial" w:eastAsia="Times New Roman" w:hAnsi="Arial" w:cs="Arial"/>
          <w:sz w:val="24"/>
          <w:szCs w:val="24"/>
          <w:lang w:eastAsia="cs-CZ"/>
        </w:rPr>
      </w:pPr>
    </w:p>
    <w:p w:rsidR="00EC3209" w:rsidRPr="0065766B" w:rsidRDefault="00EC3209" w:rsidP="00EC3209">
      <w:pPr>
        <w:spacing w:after="0" w:line="240" w:lineRule="auto"/>
        <w:jc w:val="both"/>
        <w:rPr>
          <w:rFonts w:ascii="Arial" w:eastAsia="Times New Roman" w:hAnsi="Arial" w:cs="Arial"/>
          <w:sz w:val="24"/>
          <w:szCs w:val="24"/>
          <w:lang w:eastAsia="cs-CZ"/>
        </w:rPr>
      </w:pPr>
    </w:p>
    <w:p w:rsidR="00EC3209" w:rsidRPr="0065766B" w:rsidRDefault="00EC3209" w:rsidP="00EC3209">
      <w:pPr>
        <w:spacing w:after="0" w:line="240" w:lineRule="auto"/>
        <w:jc w:val="both"/>
        <w:rPr>
          <w:rFonts w:ascii="Arial" w:eastAsia="Times New Roman" w:hAnsi="Arial" w:cs="Arial"/>
          <w:sz w:val="24"/>
          <w:szCs w:val="24"/>
          <w:lang w:eastAsia="cs-CZ"/>
        </w:rPr>
      </w:pPr>
    </w:p>
    <w:p w:rsidR="00EC3209" w:rsidRPr="0065766B" w:rsidRDefault="00EC3209" w:rsidP="00EC3209">
      <w:pPr>
        <w:keepNext/>
        <w:spacing w:after="0" w:line="240" w:lineRule="auto"/>
        <w:jc w:val="center"/>
        <w:outlineLvl w:val="1"/>
        <w:rPr>
          <w:rFonts w:ascii="Arial" w:eastAsia="Times New Roman" w:hAnsi="Arial" w:cs="Arial"/>
          <w:i/>
          <w:sz w:val="24"/>
          <w:szCs w:val="24"/>
          <w:lang w:eastAsia="cs-CZ"/>
        </w:rPr>
      </w:pPr>
      <w:r w:rsidRPr="0065766B">
        <w:rPr>
          <w:rFonts w:ascii="Arial" w:eastAsia="Times New Roman" w:hAnsi="Arial" w:cs="Arial"/>
          <w:i/>
          <w:sz w:val="24"/>
          <w:szCs w:val="24"/>
          <w:lang w:eastAsia="cs-CZ"/>
        </w:rPr>
        <w:t>Hodnocení</w:t>
      </w:r>
    </w:p>
    <w:p w:rsidR="00EC3209" w:rsidRPr="0065766B" w:rsidRDefault="00EC3209" w:rsidP="00EC3209">
      <w:pPr>
        <w:spacing w:after="0" w:line="240" w:lineRule="auto"/>
        <w:jc w:val="both"/>
        <w:rPr>
          <w:rFonts w:ascii="Arial" w:eastAsia="Times New Roman" w:hAnsi="Arial" w:cs="Arial"/>
          <w:sz w:val="24"/>
          <w:szCs w:val="24"/>
          <w:lang w:eastAsia="cs-CZ"/>
        </w:rPr>
      </w:pPr>
    </w:p>
    <w:p w:rsidR="00EC3209" w:rsidRPr="0065766B" w:rsidRDefault="00EC3209" w:rsidP="00EC3209">
      <w:pPr>
        <w:spacing w:after="0" w:line="240" w:lineRule="auto"/>
        <w:jc w:val="both"/>
        <w:rPr>
          <w:rFonts w:ascii="Arial" w:eastAsia="Times New Roman" w:hAnsi="Arial" w:cs="Arial"/>
          <w:sz w:val="24"/>
          <w:szCs w:val="24"/>
          <w:lang w:eastAsia="cs-CZ"/>
        </w:rPr>
      </w:pPr>
      <w:r w:rsidRPr="0065766B">
        <w:rPr>
          <w:rFonts w:ascii="Arial" w:eastAsia="Times New Roman" w:hAnsi="Arial" w:cs="Arial"/>
          <w:sz w:val="24"/>
          <w:szCs w:val="24"/>
          <w:lang w:eastAsia="cs-CZ"/>
        </w:rPr>
        <w:t xml:space="preserve">Práci </w:t>
      </w:r>
      <w:r w:rsidRPr="0065766B">
        <w:rPr>
          <w:rFonts w:ascii="Arial" w:eastAsia="Times New Roman" w:hAnsi="Arial" w:cs="Arial"/>
          <w:b/>
          <w:color w:val="000000"/>
          <w:sz w:val="24"/>
          <w:szCs w:val="24"/>
          <w:lang w:eastAsia="cs-CZ"/>
        </w:rPr>
        <w:t>doporučuji</w:t>
      </w:r>
      <w:r w:rsidRPr="0065766B">
        <w:rPr>
          <w:rFonts w:ascii="Arial" w:eastAsia="Times New Roman" w:hAnsi="Arial" w:cs="Arial"/>
          <w:sz w:val="24"/>
          <w:szCs w:val="24"/>
          <w:lang w:eastAsia="cs-CZ"/>
        </w:rPr>
        <w:t xml:space="preserve"> k obhajobě a hodnotím ji stupněm </w:t>
      </w:r>
      <w:r w:rsidRPr="0065766B">
        <w:rPr>
          <w:rFonts w:ascii="Arial" w:eastAsia="Times New Roman" w:hAnsi="Arial" w:cs="Arial"/>
          <w:b/>
          <w:sz w:val="24"/>
          <w:szCs w:val="24"/>
          <w:lang w:eastAsia="cs-CZ"/>
        </w:rPr>
        <w:t>C – dobře.</w:t>
      </w:r>
    </w:p>
    <w:p w:rsidR="00EC3209" w:rsidRPr="0065766B" w:rsidRDefault="00EC3209" w:rsidP="00EC3209">
      <w:pPr>
        <w:spacing w:after="0" w:line="240" w:lineRule="auto"/>
        <w:jc w:val="both"/>
        <w:rPr>
          <w:rFonts w:ascii="Arial" w:eastAsia="Times New Roman" w:hAnsi="Arial" w:cs="Arial"/>
          <w:sz w:val="24"/>
          <w:szCs w:val="24"/>
          <w:lang w:eastAsia="cs-CZ"/>
        </w:rPr>
      </w:pPr>
    </w:p>
    <w:p w:rsidR="00EC3209" w:rsidRPr="0065766B" w:rsidRDefault="00EC3209" w:rsidP="00EC3209">
      <w:pPr>
        <w:spacing w:after="0" w:line="240" w:lineRule="auto"/>
        <w:jc w:val="both"/>
        <w:rPr>
          <w:rFonts w:ascii="Arial" w:eastAsia="Times New Roman" w:hAnsi="Arial" w:cs="Arial"/>
          <w:sz w:val="24"/>
          <w:szCs w:val="24"/>
          <w:lang w:eastAsia="cs-CZ"/>
        </w:rPr>
      </w:pPr>
    </w:p>
    <w:p w:rsidR="00EC3209" w:rsidRPr="0065766B" w:rsidRDefault="00EC3209" w:rsidP="00EC3209">
      <w:pPr>
        <w:spacing w:after="0" w:line="24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 xml:space="preserve">Datum  </w:t>
      </w:r>
      <w:proofErr w:type="gramStart"/>
      <w:r>
        <w:rPr>
          <w:rFonts w:ascii="Arial" w:eastAsia="Times New Roman" w:hAnsi="Arial" w:cs="Arial"/>
          <w:i/>
          <w:sz w:val="24"/>
          <w:szCs w:val="24"/>
          <w:lang w:eastAsia="cs-CZ"/>
        </w:rPr>
        <w:t>24</w:t>
      </w:r>
      <w:r w:rsidRPr="0065766B">
        <w:rPr>
          <w:rFonts w:ascii="Arial" w:eastAsia="Times New Roman" w:hAnsi="Arial" w:cs="Arial"/>
          <w:i/>
          <w:sz w:val="24"/>
          <w:szCs w:val="24"/>
          <w:lang w:eastAsia="cs-CZ"/>
        </w:rPr>
        <w:t>.</w:t>
      </w:r>
      <w:r>
        <w:rPr>
          <w:rFonts w:ascii="Arial" w:eastAsia="Times New Roman" w:hAnsi="Arial" w:cs="Arial"/>
          <w:i/>
          <w:sz w:val="24"/>
          <w:szCs w:val="24"/>
          <w:lang w:eastAsia="cs-CZ"/>
        </w:rPr>
        <w:t>12</w:t>
      </w:r>
      <w:r w:rsidRPr="0065766B">
        <w:rPr>
          <w:rFonts w:ascii="Arial" w:eastAsia="Times New Roman" w:hAnsi="Arial" w:cs="Arial"/>
          <w:i/>
          <w:sz w:val="24"/>
          <w:szCs w:val="24"/>
          <w:lang w:eastAsia="cs-CZ"/>
        </w:rPr>
        <w:t>.2012</w:t>
      </w:r>
      <w:proofErr w:type="gramEnd"/>
    </w:p>
    <w:p w:rsidR="00EC3209" w:rsidRPr="0065766B" w:rsidRDefault="00EC3209" w:rsidP="00EC3209">
      <w:pPr>
        <w:spacing w:after="0" w:line="240" w:lineRule="auto"/>
        <w:ind w:firstLine="708"/>
        <w:jc w:val="both"/>
        <w:rPr>
          <w:rFonts w:ascii="Arial" w:eastAsia="Times New Roman" w:hAnsi="Arial" w:cs="Arial"/>
          <w:sz w:val="24"/>
          <w:szCs w:val="24"/>
          <w:lang w:eastAsia="cs-CZ"/>
        </w:rPr>
      </w:pP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t xml:space="preserve"> …..……………………</w:t>
      </w:r>
    </w:p>
    <w:p w:rsidR="00EC3209" w:rsidRPr="0065766B" w:rsidRDefault="00EC3209" w:rsidP="00EC3209">
      <w:pPr>
        <w:spacing w:after="0" w:line="240" w:lineRule="auto"/>
        <w:rPr>
          <w:rFonts w:ascii="Arial" w:eastAsia="Times New Roman" w:hAnsi="Arial" w:cs="Arial"/>
          <w:i/>
          <w:sz w:val="24"/>
          <w:szCs w:val="24"/>
          <w:lang w:eastAsia="cs-CZ"/>
        </w:rPr>
      </w:pP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t xml:space="preserve">             Podpis</w:t>
      </w:r>
    </w:p>
    <w:p w:rsidR="00EC3209" w:rsidRPr="0065766B" w:rsidRDefault="00EC3209" w:rsidP="00EC3209">
      <w:pPr>
        <w:spacing w:after="0" w:line="240" w:lineRule="auto"/>
        <w:rPr>
          <w:rFonts w:ascii="Arial" w:eastAsia="Times New Roman" w:hAnsi="Arial" w:cs="Arial"/>
          <w:sz w:val="24"/>
          <w:szCs w:val="24"/>
          <w:lang w:eastAsia="cs-CZ"/>
        </w:rPr>
      </w:pPr>
    </w:p>
    <w:p w:rsidR="00EC3209" w:rsidRPr="0065766B" w:rsidRDefault="00EC3209" w:rsidP="00EC3209">
      <w:pPr>
        <w:pBdr>
          <w:top w:val="single" w:sz="4" w:space="1" w:color="auto"/>
        </w:pBdr>
        <w:spacing w:after="0" w:line="240" w:lineRule="auto"/>
        <w:rPr>
          <w:rFonts w:ascii="Arial" w:eastAsia="Times New Roman" w:hAnsi="Arial" w:cs="Arial"/>
          <w:sz w:val="20"/>
          <w:szCs w:val="20"/>
          <w:lang w:eastAsia="cs-CZ"/>
        </w:rPr>
      </w:pPr>
    </w:p>
    <w:p w:rsidR="00EC3209" w:rsidRPr="0065766B" w:rsidRDefault="00EC3209" w:rsidP="00EC3209">
      <w:pPr>
        <w:spacing w:after="0" w:line="240" w:lineRule="auto"/>
        <w:jc w:val="both"/>
        <w:rPr>
          <w:rFonts w:ascii="Arial" w:eastAsia="Times New Roman" w:hAnsi="Arial" w:cs="Arial"/>
          <w:sz w:val="16"/>
          <w:szCs w:val="16"/>
          <w:lang w:eastAsia="cs-CZ"/>
        </w:rPr>
      </w:pPr>
      <w:r w:rsidRPr="0065766B">
        <w:rPr>
          <w:rFonts w:ascii="Arial" w:eastAsia="Times New Roman" w:hAnsi="Arial" w:cs="Arial"/>
          <w:sz w:val="16"/>
          <w:szCs w:val="16"/>
          <w:lang w:eastAsia="cs-CZ"/>
        </w:rPr>
        <w:t xml:space="preserve">Posudek v písemné i elektronické podobě odevzdejte společně s bakalářskou prací do stanoveného termínu na studijní administrativu IMS Brno, Veveří 111, 616 00 Brno (e-mail: </w:t>
      </w:r>
      <w:proofErr w:type="spellStart"/>
      <w:r w:rsidRPr="0065766B">
        <w:rPr>
          <w:rFonts w:ascii="Arial" w:eastAsia="Times New Roman" w:hAnsi="Arial" w:cs="Arial"/>
          <w:sz w:val="16"/>
          <w:szCs w:val="16"/>
          <w:lang w:eastAsia="cs-CZ"/>
        </w:rPr>
        <w:t>petra.streitova</w:t>
      </w:r>
      <w:proofErr w:type="spellEnd"/>
      <w:r w:rsidRPr="0065766B">
        <w:rPr>
          <w:rFonts w:ascii="Arial" w:eastAsia="Times New Roman" w:hAnsi="Arial" w:cs="Arial"/>
          <w:sz w:val="16"/>
          <w:szCs w:val="16"/>
          <w:lang w:eastAsia="cs-CZ"/>
        </w:rPr>
        <w:t>@imsbrno.cz).</w:t>
      </w:r>
    </w:p>
    <w:p w:rsidR="00EC3209" w:rsidRPr="0065766B" w:rsidRDefault="00EC3209" w:rsidP="00EC3209">
      <w:pPr>
        <w:spacing w:after="0" w:line="240" w:lineRule="auto"/>
        <w:jc w:val="both"/>
        <w:rPr>
          <w:rFonts w:ascii="Arial" w:eastAsia="Times New Roman" w:hAnsi="Arial" w:cs="Arial"/>
          <w:sz w:val="16"/>
          <w:szCs w:val="16"/>
          <w:lang w:eastAsia="cs-CZ"/>
        </w:rPr>
      </w:pPr>
      <w:r w:rsidRPr="0065766B">
        <w:rPr>
          <w:rFonts w:ascii="Arial" w:eastAsia="Times New Roman" w:hAnsi="Arial" w:cs="Arial"/>
          <w:sz w:val="16"/>
          <w:szCs w:val="16"/>
          <w:lang w:eastAsia="cs-CZ"/>
        </w:rPr>
        <w:t>Doporučení (nedoporučení) k obhajobě a stupeň hodnocení upraví oponent podle skutečnosti (A – výborně, B – velmi dobře, C – dobře,</w:t>
      </w:r>
    </w:p>
    <w:p w:rsidR="00EC3209" w:rsidRPr="0065766B" w:rsidRDefault="00EC3209" w:rsidP="00EC3209">
      <w:pPr>
        <w:spacing w:after="0" w:line="240" w:lineRule="auto"/>
        <w:jc w:val="both"/>
        <w:rPr>
          <w:rFonts w:ascii="Arial" w:eastAsia="Times New Roman" w:hAnsi="Arial" w:cs="Arial"/>
          <w:sz w:val="16"/>
          <w:szCs w:val="16"/>
          <w:lang w:eastAsia="cs-CZ"/>
        </w:rPr>
      </w:pPr>
      <w:r w:rsidRPr="0065766B">
        <w:rPr>
          <w:rFonts w:ascii="Arial" w:eastAsia="Times New Roman" w:hAnsi="Arial" w:cs="Arial"/>
          <w:sz w:val="16"/>
          <w:szCs w:val="16"/>
          <w:lang w:eastAsia="cs-CZ"/>
        </w:rPr>
        <w:t>D – uspokojivě, E – dostatečně, F – nedostatečně).</w:t>
      </w:r>
    </w:p>
    <w:p w:rsidR="000F7D7C" w:rsidRDefault="000F7D7C"/>
    <w:sectPr w:rsidR="000F7D7C" w:rsidSect="000F7D7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3538B8"/>
    <w:multiLevelType w:val="hybridMultilevel"/>
    <w:tmpl w:val="8720577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C3209"/>
    <w:rsid w:val="000F7D7C"/>
    <w:rsid w:val="00EC32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C3209"/>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366</Words>
  <Characters>2165</Characters>
  <Application>Microsoft Office Word</Application>
  <DocSecurity>0</DocSecurity>
  <Lines>18</Lines>
  <Paragraphs>5</Paragraphs>
  <ScaleCrop>false</ScaleCrop>
  <Company/>
  <LinksUpToDate>false</LinksUpToDate>
  <CharactersWithSpaces>2526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2013-01-03T07:42:00Z</dcterms:created>
  <dcterms:modified xsi:type="dcterms:W3CDTF">2013-01-03T07:49:00Z</dcterms:modified>
</cp:coreProperties>
</file>