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 xml:space="preserve">Posudek oponenta </w:t>
      </w:r>
      <w:r w:rsidR="00F12700">
        <w:rPr>
          <w:rFonts w:ascii="Times New Roman" w:hAnsi="Times New Roman"/>
          <w:i/>
          <w:sz w:val="24"/>
          <w:szCs w:val="24"/>
        </w:rPr>
        <w:t xml:space="preserve">bakalářské </w:t>
      </w:r>
      <w:r w:rsidR="00F12700" w:rsidRPr="007E3791">
        <w:rPr>
          <w:rFonts w:ascii="Times New Roman" w:hAnsi="Times New Roman"/>
          <w:i/>
          <w:sz w:val="24"/>
          <w:szCs w:val="24"/>
        </w:rPr>
        <w:t>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</w:r>
      <w:r w:rsidR="00F12700">
        <w:rPr>
          <w:rFonts w:ascii="Times New Roman" w:hAnsi="Times New Roman"/>
          <w:b w:val="0"/>
          <w:sz w:val="24"/>
          <w:szCs w:val="24"/>
        </w:rPr>
        <w:t>K</w:t>
      </w:r>
      <w:r w:rsidR="00924B14">
        <w:rPr>
          <w:rFonts w:ascii="Times New Roman" w:hAnsi="Times New Roman"/>
          <w:b w:val="0"/>
          <w:sz w:val="24"/>
          <w:szCs w:val="24"/>
        </w:rPr>
        <w:t>ateřina Suchá</w:t>
      </w:r>
      <w:r w:rsidR="00924B14">
        <w:rPr>
          <w:rFonts w:ascii="Times New Roman" w:hAnsi="Times New Roman"/>
          <w:b w:val="0"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Pr="007E3791">
        <w:rPr>
          <w:b/>
          <w:sz w:val="24"/>
          <w:szCs w:val="24"/>
        </w:rPr>
        <w:t xml:space="preserve"> </w:t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="00924B14">
        <w:rPr>
          <w:b/>
          <w:sz w:val="24"/>
          <w:szCs w:val="24"/>
        </w:rPr>
        <w:t>Prevence a léčba alkoholových závislostí na Třebíčsku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Mgr. Jiří </w:t>
      </w:r>
      <w:proofErr w:type="spellStart"/>
      <w:r w:rsidRPr="007E3791">
        <w:rPr>
          <w:sz w:val="24"/>
          <w:szCs w:val="24"/>
        </w:rPr>
        <w:t>Dalajka</w:t>
      </w:r>
      <w:proofErr w:type="spellEnd"/>
      <w:r w:rsidRPr="007E3791">
        <w:rPr>
          <w:sz w:val="24"/>
          <w:szCs w:val="24"/>
        </w:rPr>
        <w:t xml:space="preserve">, </w:t>
      </w:r>
      <w:proofErr w:type="spellStart"/>
      <w:r w:rsidRPr="007E3791">
        <w:rPr>
          <w:sz w:val="24"/>
          <w:szCs w:val="24"/>
        </w:rPr>
        <w:t>Ph.D</w:t>
      </w:r>
      <w:proofErr w:type="spellEnd"/>
      <w:r w:rsidRPr="007E3791">
        <w:rPr>
          <w:sz w:val="24"/>
          <w:szCs w:val="24"/>
        </w:rPr>
        <w:t>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784041" w:rsidRDefault="00924B14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Práce trpí jistou dvojkolejností, teoretická část se zabývá obecně alkoholovou závislostí, v poslední kapitole zaměřenou na Třebíčsko, ale výzkumná část se zabývá náhledu na užívání </w:t>
      </w:r>
      <w:r w:rsidR="00825EB8">
        <w:rPr>
          <w:sz w:val="24"/>
          <w:szCs w:val="24"/>
        </w:rPr>
        <w:t>alkoholu.</w:t>
      </w:r>
      <w:r w:rsidR="00784041">
        <w:rPr>
          <w:sz w:val="24"/>
          <w:szCs w:val="24"/>
        </w:rPr>
        <w:t xml:space="preserve">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25EB8" w:rsidRPr="007E3791" w:rsidRDefault="00825EB8" w:rsidP="00825EB8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Teoretická a empirická část by měly být více provázány, bylo by vhodné věnovat kapitolu právě již zmíněnému „náhledu“. </w:t>
      </w:r>
      <w:r w:rsidR="00784041">
        <w:rPr>
          <w:sz w:val="24"/>
          <w:szCs w:val="24"/>
        </w:rPr>
        <w:t>Na jednu stranu se autorka</w:t>
      </w:r>
      <w:r>
        <w:rPr>
          <w:sz w:val="24"/>
          <w:szCs w:val="24"/>
        </w:rPr>
        <w:t xml:space="preserve"> věnuje </w:t>
      </w:r>
      <w:r w:rsidR="005A333C">
        <w:rPr>
          <w:sz w:val="24"/>
          <w:szCs w:val="24"/>
        </w:rPr>
        <w:t xml:space="preserve">v teoretické části </w:t>
      </w:r>
      <w:r>
        <w:rPr>
          <w:sz w:val="24"/>
          <w:szCs w:val="24"/>
        </w:rPr>
        <w:t>možnostem péče na Třebíčsku, na druhou stranu, ve výzkumu jde o obecný poznatek týkající se právě závislosti. V empirické části chybí diskuse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886DA9" w:rsidRPr="007E3791" w:rsidRDefault="0078404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Pokud nebudeme brát v potaz tuto již zmíněnou „dvojkolejnost“ autorce se daří smysluplně informovat o alkoholové závislosti, text je provázaný. V empirické části autorka postupuje přiměřeně. Slabé místo je analýza dat, která je provedena pouze na nominální úrovni. Autorka hovoří v</w:t>
      </w:r>
      <w:r w:rsidR="00DF3E33">
        <w:rPr>
          <w:sz w:val="24"/>
          <w:szCs w:val="24"/>
        </w:rPr>
        <w:t xml:space="preserve"> hypotéze 1 o kauzálním vztahu v hypotéze 2 dokonce o korelačním vztahu, ale na základě takového zpracování </w:t>
      </w:r>
      <w:r w:rsidR="005A333C">
        <w:rPr>
          <w:sz w:val="24"/>
          <w:szCs w:val="24"/>
        </w:rPr>
        <w:t xml:space="preserve">dat </w:t>
      </w:r>
      <w:r w:rsidR="00DF3E33">
        <w:rPr>
          <w:sz w:val="24"/>
          <w:szCs w:val="24"/>
        </w:rPr>
        <w:t>nelze věrohodně dospět k</w:t>
      </w:r>
      <w:r w:rsidR="005A333C">
        <w:rPr>
          <w:sz w:val="24"/>
          <w:szCs w:val="24"/>
        </w:rPr>
        <w:t> </w:t>
      </w:r>
      <w:r w:rsidR="00DF3E33">
        <w:rPr>
          <w:sz w:val="24"/>
          <w:szCs w:val="24"/>
        </w:rPr>
        <w:t>odpovědím</w:t>
      </w:r>
      <w:r w:rsidR="005A333C">
        <w:rPr>
          <w:sz w:val="24"/>
          <w:szCs w:val="24"/>
        </w:rPr>
        <w:t>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sz w:val="24"/>
          <w:szCs w:val="24"/>
        </w:rPr>
        <w:t>33.</w:t>
      </w:r>
      <w:r w:rsidR="00DF3E33">
        <w:rPr>
          <w:sz w:val="24"/>
          <w:szCs w:val="24"/>
        </w:rPr>
        <w:t xml:space="preserve"> zdrojů a 5 www odkazů. Citace v pořádku. Seznam literatury se uvádí pouze jeden</w:t>
      </w:r>
      <w:r w:rsidR="005A333C">
        <w:rPr>
          <w:sz w:val="24"/>
          <w:szCs w:val="24"/>
        </w:rPr>
        <w:t>,</w:t>
      </w:r>
      <w:r w:rsidR="00DF3E33">
        <w:rPr>
          <w:sz w:val="24"/>
          <w:szCs w:val="24"/>
        </w:rPr>
        <w:t xml:space="preserve"> nečlení se podle média</w:t>
      </w:r>
      <w:r w:rsidR="005A333C">
        <w:rPr>
          <w:sz w:val="24"/>
          <w:szCs w:val="24"/>
        </w:rPr>
        <w:t>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DF3E33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48 stran. (s.9-57), po jazykové a stylistické a formální stránce v pořádku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052606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autorka zajistila náhodný výběr vzorku(tvrzení na s.51), když odpovědi sbírala na vytipovaných místech, se záměrem zajistit poměrně homogenní skupinu (z hlediska problému).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CB1E3F">
        <w:rPr>
          <w:b w:val="0"/>
          <w:szCs w:val="24"/>
        </w:rPr>
        <w:t>D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="0001160A">
        <w:rPr>
          <w:sz w:val="24"/>
          <w:szCs w:val="24"/>
        </w:rPr>
        <w:t>2</w:t>
      </w:r>
      <w:r w:rsidR="00924B14">
        <w:rPr>
          <w:sz w:val="24"/>
          <w:szCs w:val="24"/>
        </w:rPr>
        <w:t>1</w:t>
      </w:r>
      <w:r w:rsidRPr="007E3791">
        <w:rPr>
          <w:sz w:val="24"/>
          <w:szCs w:val="24"/>
        </w:rPr>
        <w:t>.</w:t>
      </w:r>
      <w:r w:rsidR="0001160A">
        <w:rPr>
          <w:sz w:val="24"/>
          <w:szCs w:val="24"/>
        </w:rPr>
        <w:t>5</w:t>
      </w:r>
      <w:r w:rsidRPr="007E3791">
        <w:rPr>
          <w:sz w:val="24"/>
          <w:szCs w:val="24"/>
        </w:rPr>
        <w:t>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…..……………………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 w:rsidRPr="00E906D7">
        <w:rPr>
          <w:sz w:val="16"/>
          <w:szCs w:val="16"/>
        </w:rPr>
        <w:t>pavla.vasickova</w:t>
      </w:r>
      <w:proofErr w:type="spellEnd"/>
      <w:r w:rsidRPr="00E906D7">
        <w:rPr>
          <w:sz w:val="16"/>
          <w:szCs w:val="16"/>
        </w:rPr>
        <w:t>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86DA9"/>
    <w:rsid w:val="0001160A"/>
    <w:rsid w:val="00052606"/>
    <w:rsid w:val="000729C3"/>
    <w:rsid w:val="002F5A04"/>
    <w:rsid w:val="00356C61"/>
    <w:rsid w:val="003C62F3"/>
    <w:rsid w:val="003F29FA"/>
    <w:rsid w:val="003F3254"/>
    <w:rsid w:val="004A1274"/>
    <w:rsid w:val="005A333C"/>
    <w:rsid w:val="00784041"/>
    <w:rsid w:val="007E3791"/>
    <w:rsid w:val="0080444F"/>
    <w:rsid w:val="00825EB8"/>
    <w:rsid w:val="00886DA9"/>
    <w:rsid w:val="00924B14"/>
    <w:rsid w:val="00AC4B87"/>
    <w:rsid w:val="00C238BF"/>
    <w:rsid w:val="00C24EED"/>
    <w:rsid w:val="00CB1E3F"/>
    <w:rsid w:val="00CD6AC9"/>
    <w:rsid w:val="00D46592"/>
    <w:rsid w:val="00DF3E33"/>
    <w:rsid w:val="00E906D7"/>
    <w:rsid w:val="00F12700"/>
    <w:rsid w:val="00FC6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Filipová Magdaléna</dc:creator>
  <cp:lastModifiedBy>Filipová Magdaléna</cp:lastModifiedBy>
  <cp:revision>2</cp:revision>
  <cp:lastPrinted>2012-04-17T13:53:00Z</cp:lastPrinted>
  <dcterms:created xsi:type="dcterms:W3CDTF">2013-05-24T09:10:00Z</dcterms:created>
  <dcterms:modified xsi:type="dcterms:W3CDTF">2013-05-24T09:10:00Z</dcterms:modified>
</cp:coreProperties>
</file>