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CF" w:rsidRPr="002D6CED" w:rsidRDefault="00BB1055" w:rsidP="005B56C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="005B56CF"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B1055" w:rsidRPr="002D6CED" w:rsidRDefault="004D40E0" w:rsidP="005B56C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>Fakulta humanitních studií</w:t>
      </w:r>
      <w:r w:rsidR="00BB1055" w:rsidRPr="002D6CED">
        <w:rPr>
          <w:rFonts w:ascii="Times New Roman" w:hAnsi="Times New Roman"/>
          <w:b w:val="0"/>
          <w:i/>
          <w:sz w:val="20"/>
        </w:rPr>
        <w:t xml:space="preserve">  </w:t>
      </w:r>
    </w:p>
    <w:p w:rsidR="005B56CF" w:rsidRDefault="005B56CF" w:rsidP="004D40E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B1055" w:rsidRPr="00144ABC" w:rsidRDefault="00BB1055" w:rsidP="004D40E0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6774C4">
        <w:rPr>
          <w:rFonts w:ascii="Times New Roman" w:hAnsi="Times New Roman"/>
          <w:i/>
          <w:sz w:val="24"/>
          <w:szCs w:val="24"/>
        </w:rPr>
        <w:t>oponenta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4D6935">
        <w:rPr>
          <w:rFonts w:ascii="Times New Roman" w:hAnsi="Times New Roman"/>
          <w:i/>
          <w:sz w:val="24"/>
          <w:szCs w:val="24"/>
        </w:rPr>
        <w:t>diplomové</w:t>
      </w:r>
      <w:r w:rsidR="006B44AF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B1055" w:rsidRPr="004D40E0" w:rsidRDefault="00BB1055" w:rsidP="004D40E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B1055" w:rsidRPr="004D40E0" w:rsidRDefault="007C79EC" w:rsidP="004D40E0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</w:t>
      </w:r>
      <w:r w:rsidR="00F93BB5">
        <w:rPr>
          <w:rFonts w:ascii="Times New Roman" w:hAnsi="Times New Roman"/>
          <w:b w:val="0"/>
          <w:i/>
          <w:sz w:val="24"/>
          <w:szCs w:val="24"/>
        </w:rPr>
        <w:t>r (</w:t>
      </w:r>
      <w:r w:rsidR="00B71A8A">
        <w:rPr>
          <w:rFonts w:ascii="Times New Roman" w:hAnsi="Times New Roman"/>
          <w:b w:val="0"/>
          <w:i/>
          <w:sz w:val="24"/>
          <w:szCs w:val="24"/>
        </w:rPr>
        <w:t>autorka</w:t>
      </w:r>
      <w:r w:rsidR="00F93BB5">
        <w:rPr>
          <w:rFonts w:ascii="Times New Roman" w:hAnsi="Times New Roman"/>
          <w:b w:val="0"/>
          <w:i/>
          <w:sz w:val="24"/>
          <w:szCs w:val="24"/>
        </w:rPr>
        <w:t>)</w:t>
      </w:r>
      <w:r w:rsidR="004D6935">
        <w:rPr>
          <w:rFonts w:ascii="Times New Roman" w:hAnsi="Times New Roman"/>
          <w:b w:val="0"/>
          <w:i/>
          <w:sz w:val="24"/>
          <w:szCs w:val="24"/>
        </w:rPr>
        <w:t xml:space="preserve"> diplomové</w:t>
      </w:r>
      <w:r w:rsidR="006400F4">
        <w:rPr>
          <w:rFonts w:ascii="Times New Roman" w:hAnsi="Times New Roman"/>
          <w:b w:val="0"/>
          <w:i/>
          <w:sz w:val="24"/>
          <w:szCs w:val="24"/>
        </w:rPr>
        <w:t xml:space="preserve"> práce</w:t>
      </w:r>
      <w:r w:rsidR="00BB1055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116E1F">
        <w:rPr>
          <w:rFonts w:ascii="Times New Roman" w:hAnsi="Times New Roman"/>
          <w:b w:val="0"/>
          <w:sz w:val="24"/>
          <w:szCs w:val="24"/>
        </w:rPr>
        <w:t xml:space="preserve"> </w:t>
      </w:r>
      <w:r w:rsidR="00614BC7">
        <w:rPr>
          <w:rFonts w:ascii="Times New Roman" w:hAnsi="Times New Roman"/>
          <w:b w:val="0"/>
          <w:sz w:val="24"/>
          <w:szCs w:val="24"/>
        </w:rPr>
        <w:tab/>
      </w:r>
      <w:r w:rsidR="00A5138D">
        <w:rPr>
          <w:rFonts w:ascii="Times New Roman" w:hAnsi="Times New Roman"/>
          <w:b w:val="0"/>
          <w:sz w:val="24"/>
          <w:szCs w:val="24"/>
        </w:rPr>
        <w:t>Bc Monika Kotlánová, Dis.</w:t>
      </w:r>
      <w:r w:rsidR="003E275A" w:rsidRPr="004D40E0">
        <w:rPr>
          <w:rFonts w:ascii="Times New Roman" w:hAnsi="Times New Roman"/>
          <w:b w:val="0"/>
          <w:i/>
          <w:sz w:val="24"/>
          <w:szCs w:val="24"/>
        </w:rPr>
        <w:tab/>
      </w:r>
    </w:p>
    <w:p w:rsidR="00BB1055" w:rsidRPr="00116E1F" w:rsidRDefault="00BB1055" w:rsidP="004D40E0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116E1F">
        <w:rPr>
          <w:b/>
          <w:sz w:val="24"/>
          <w:szCs w:val="24"/>
        </w:rPr>
        <w:t xml:space="preserve"> </w:t>
      </w:r>
      <w:r w:rsidR="00614BC7">
        <w:rPr>
          <w:b/>
          <w:sz w:val="24"/>
          <w:szCs w:val="24"/>
        </w:rPr>
        <w:tab/>
      </w:r>
      <w:r w:rsidR="00614BC7">
        <w:rPr>
          <w:b/>
          <w:sz w:val="24"/>
          <w:szCs w:val="24"/>
        </w:rPr>
        <w:tab/>
      </w:r>
      <w:r w:rsidR="00614BC7">
        <w:rPr>
          <w:b/>
          <w:sz w:val="24"/>
          <w:szCs w:val="24"/>
        </w:rPr>
        <w:tab/>
      </w:r>
      <w:r w:rsidR="00A5138D">
        <w:rPr>
          <w:b/>
          <w:sz w:val="24"/>
          <w:szCs w:val="24"/>
        </w:rPr>
        <w:t>Syndrom vyhoření u pracovníků veřejné zprávy</w:t>
      </w:r>
    </w:p>
    <w:p w:rsidR="00614BC7" w:rsidRDefault="004D6935" w:rsidP="004D40E0">
      <w:pPr>
        <w:pBdr>
          <w:bottom w:val="single" w:sz="6" w:space="1" w:color="auto"/>
        </w:pBd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</w:t>
      </w:r>
      <w:r w:rsidR="009933AE" w:rsidRPr="004D40E0">
        <w:rPr>
          <w:i/>
          <w:sz w:val="24"/>
          <w:szCs w:val="24"/>
        </w:rPr>
        <w:t>:</w:t>
      </w:r>
      <w:r w:rsidR="00116E1F">
        <w:rPr>
          <w:sz w:val="24"/>
          <w:szCs w:val="24"/>
        </w:rPr>
        <w:t xml:space="preserve"> </w:t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A5138D" w:rsidRPr="00A5138D">
        <w:rPr>
          <w:sz w:val="24"/>
          <w:szCs w:val="24"/>
        </w:rPr>
        <w:t>Mgr. Jiří Dalajka, Ph.D.</w:t>
      </w:r>
    </w:p>
    <w:p w:rsidR="004D6935" w:rsidRPr="004D40E0" w:rsidRDefault="004D6935" w:rsidP="004D40E0">
      <w:pPr>
        <w:jc w:val="both"/>
        <w:rPr>
          <w:sz w:val="24"/>
          <w:szCs w:val="24"/>
        </w:rPr>
      </w:pPr>
    </w:p>
    <w:p w:rsidR="006B44AF" w:rsidRPr="00832B6B" w:rsidRDefault="00F24AD4" w:rsidP="00832B6B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Volba tématu a zaměření práce, formulace cíle</w:t>
      </w:r>
    </w:p>
    <w:p w:rsidR="00C759B4" w:rsidRPr="00614BC7" w:rsidRDefault="00C759B4" w:rsidP="004D40E0">
      <w:pPr>
        <w:rPr>
          <w:sz w:val="16"/>
          <w:szCs w:val="16"/>
        </w:rPr>
      </w:pPr>
      <w:r>
        <w:rPr>
          <w:sz w:val="24"/>
          <w:szCs w:val="24"/>
        </w:rPr>
        <w:t>Tématem práce je syndrom vyhoření u pracovníků veřejné správy. Bylo by dobré název práce více specifikovat, práce se zabývá pouze třemi profesemi – pedagogové, policisté, sociální pracovníci. Cílem</w:t>
      </w:r>
      <w:r w:rsidR="00FA2290">
        <w:rPr>
          <w:sz w:val="24"/>
          <w:szCs w:val="24"/>
        </w:rPr>
        <w:t xml:space="preserve"> empirické části</w:t>
      </w:r>
      <w:r>
        <w:rPr>
          <w:sz w:val="24"/>
          <w:szCs w:val="24"/>
        </w:rPr>
        <w:t xml:space="preserve"> je zjistit, která </w:t>
      </w:r>
      <w:r w:rsidR="00FA2290">
        <w:rPr>
          <w:sz w:val="24"/>
          <w:szCs w:val="24"/>
        </w:rPr>
        <w:t>z těchto skupin</w:t>
      </w:r>
      <w:r>
        <w:rPr>
          <w:sz w:val="24"/>
          <w:szCs w:val="24"/>
        </w:rPr>
        <w:t xml:space="preserve"> je nejohroženější</w:t>
      </w:r>
      <w:r w:rsidR="00FA2290">
        <w:rPr>
          <w:sz w:val="24"/>
          <w:szCs w:val="24"/>
        </w:rPr>
        <w:t xml:space="preserve"> z hlediska syndromu vyhoření.</w:t>
      </w:r>
    </w:p>
    <w:p w:rsidR="00BB1055" w:rsidRPr="00832B6B" w:rsidRDefault="006B44AF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S</w:t>
      </w:r>
      <w:r w:rsidR="00C50F4E" w:rsidRPr="00832B6B">
        <w:rPr>
          <w:b/>
          <w:i/>
          <w:sz w:val="24"/>
          <w:szCs w:val="24"/>
        </w:rPr>
        <w:t>truktura práce,</w:t>
      </w:r>
      <w:r w:rsidR="00BB1055" w:rsidRPr="00832B6B">
        <w:rPr>
          <w:b/>
          <w:i/>
          <w:sz w:val="24"/>
          <w:szCs w:val="24"/>
        </w:rPr>
        <w:t xml:space="preserve"> vhodnost </w:t>
      </w:r>
      <w:r w:rsidRPr="00832B6B">
        <w:rPr>
          <w:b/>
          <w:i/>
          <w:sz w:val="24"/>
          <w:szCs w:val="24"/>
        </w:rPr>
        <w:t>zvoleného postupu</w:t>
      </w:r>
      <w:r w:rsidR="00BB1055" w:rsidRPr="00832B6B">
        <w:rPr>
          <w:b/>
          <w:i/>
          <w:sz w:val="24"/>
          <w:szCs w:val="24"/>
        </w:rPr>
        <w:t xml:space="preserve"> a </w:t>
      </w:r>
      <w:r w:rsidRPr="00832B6B">
        <w:rPr>
          <w:b/>
          <w:i/>
          <w:sz w:val="24"/>
          <w:szCs w:val="24"/>
        </w:rPr>
        <w:t xml:space="preserve">použitých </w:t>
      </w:r>
      <w:r w:rsidR="00BB1055" w:rsidRPr="00832B6B">
        <w:rPr>
          <w:b/>
          <w:i/>
          <w:sz w:val="24"/>
          <w:szCs w:val="24"/>
        </w:rPr>
        <w:t xml:space="preserve">metod </w:t>
      </w:r>
    </w:p>
    <w:p w:rsidR="00862B2D" w:rsidRPr="00614BC7" w:rsidRDefault="00FA2290" w:rsidP="004D40E0">
      <w:pPr>
        <w:jc w:val="both"/>
        <w:rPr>
          <w:sz w:val="16"/>
          <w:szCs w:val="16"/>
        </w:rPr>
      </w:pPr>
      <w:r>
        <w:rPr>
          <w:sz w:val="24"/>
          <w:szCs w:val="24"/>
        </w:rPr>
        <w:t>Práce má 4 kapitoly teoretické části</w:t>
      </w:r>
      <w:r w:rsidR="005E47F4">
        <w:rPr>
          <w:sz w:val="24"/>
          <w:szCs w:val="24"/>
        </w:rPr>
        <w:t xml:space="preserve">. Napřed autorka vymezuje zkoumané skupiny a pak následuje vymezení syndromu vyhoření. Tyto kapitoly jsou klíčové pro výzkumný záměr, bohužel jejich propojení se moc nezdařilo a odehrává se hlavně v podkapitole 2.2. Ohrožené skupiny a rizikové faktory syndromu vyhoření. Následující dvě kapitoly – „3. Prevence syndromu vyhoření“ a </w:t>
      </w:r>
      <w:r w:rsidR="00F9471A">
        <w:rPr>
          <w:sz w:val="24"/>
          <w:szCs w:val="24"/>
        </w:rPr>
        <w:t xml:space="preserve">„4. Léčba syndromu vyhoření“ nejsou </w:t>
      </w:r>
      <w:r w:rsidR="00624F02">
        <w:rPr>
          <w:sz w:val="24"/>
          <w:szCs w:val="24"/>
        </w:rPr>
        <w:t>s</w:t>
      </w:r>
      <w:r w:rsidR="00F9471A">
        <w:rPr>
          <w:sz w:val="24"/>
          <w:szCs w:val="24"/>
        </w:rPr>
        <w:t> výzkumn</w:t>
      </w:r>
      <w:r w:rsidR="00624F02">
        <w:rPr>
          <w:sz w:val="24"/>
          <w:szCs w:val="24"/>
        </w:rPr>
        <w:t>ou</w:t>
      </w:r>
      <w:r w:rsidR="00F9471A">
        <w:rPr>
          <w:sz w:val="24"/>
          <w:szCs w:val="24"/>
        </w:rPr>
        <w:t xml:space="preserve"> otázk</w:t>
      </w:r>
      <w:r w:rsidR="00624F02">
        <w:rPr>
          <w:sz w:val="24"/>
          <w:szCs w:val="24"/>
        </w:rPr>
        <w:t>ou</w:t>
      </w:r>
      <w:r w:rsidR="00B13AEE">
        <w:rPr>
          <w:sz w:val="24"/>
          <w:szCs w:val="24"/>
        </w:rPr>
        <w:t xml:space="preserve"> ale ani s</w:t>
      </w:r>
      <w:r w:rsidR="00F9471A">
        <w:rPr>
          <w:sz w:val="24"/>
          <w:szCs w:val="24"/>
        </w:rPr>
        <w:t xml:space="preserve"> tématem práce nijak propojeny – i když jistý prostor by tu byl (např. možnosti využívat supervizí, služby psychologů </w:t>
      </w:r>
      <w:r w:rsidR="00862B2D">
        <w:rPr>
          <w:sz w:val="24"/>
          <w:szCs w:val="24"/>
        </w:rPr>
        <w:t>apod. u jednotlivých profesí</w:t>
      </w:r>
      <w:r w:rsidR="00F9471A">
        <w:rPr>
          <w:sz w:val="24"/>
          <w:szCs w:val="24"/>
        </w:rPr>
        <w:t xml:space="preserve"> </w:t>
      </w:r>
      <w:r w:rsidR="00862B2D">
        <w:rPr>
          <w:sz w:val="24"/>
          <w:szCs w:val="24"/>
        </w:rPr>
        <w:t>j</w:t>
      </w:r>
      <w:r w:rsidR="00F9471A">
        <w:rPr>
          <w:sz w:val="24"/>
          <w:szCs w:val="24"/>
        </w:rPr>
        <w:t>ako faktor snižující riziko syndromu vyhoření</w:t>
      </w:r>
      <w:r w:rsidR="00862B2D">
        <w:rPr>
          <w:sz w:val="24"/>
          <w:szCs w:val="24"/>
        </w:rPr>
        <w:t>)</w:t>
      </w:r>
      <w:r w:rsidR="00F9471A">
        <w:rPr>
          <w:sz w:val="24"/>
          <w:szCs w:val="24"/>
        </w:rPr>
        <w:t>. Text v těchto kapitolách odkazuje na obecné a učebnicové výčty</w:t>
      </w:r>
      <w:r w:rsidR="00B13AEE">
        <w:rPr>
          <w:sz w:val="24"/>
          <w:szCs w:val="24"/>
        </w:rPr>
        <w:t>.</w:t>
      </w:r>
      <w:r w:rsidR="002030CB">
        <w:rPr>
          <w:sz w:val="24"/>
          <w:szCs w:val="24"/>
        </w:rPr>
        <w:t xml:space="preserve"> Ve výzkumu je položena výzkumná otázka bez zformulování hypotéz a operacionalizace.</w:t>
      </w:r>
      <w:r w:rsidR="006A060E">
        <w:rPr>
          <w:sz w:val="24"/>
          <w:szCs w:val="24"/>
        </w:rPr>
        <w:t xml:space="preserve"> Diskuse se nezaměřuje k výsledkům ale k procesu sběru dat.</w:t>
      </w:r>
    </w:p>
    <w:p w:rsidR="00BB1055" w:rsidRPr="00832B6B" w:rsidRDefault="00BB1055" w:rsidP="004D40E0">
      <w:pPr>
        <w:jc w:val="both"/>
        <w:rPr>
          <w:b/>
          <w:sz w:val="24"/>
          <w:szCs w:val="24"/>
        </w:rPr>
      </w:pPr>
      <w:r w:rsidRPr="00832B6B">
        <w:rPr>
          <w:b/>
          <w:i/>
          <w:sz w:val="24"/>
          <w:szCs w:val="24"/>
        </w:rPr>
        <w:t>Odborná úroveň</w:t>
      </w:r>
      <w:r w:rsidR="003E275A" w:rsidRPr="00832B6B">
        <w:rPr>
          <w:b/>
          <w:i/>
          <w:sz w:val="24"/>
          <w:szCs w:val="24"/>
        </w:rPr>
        <w:t xml:space="preserve"> </w:t>
      </w:r>
    </w:p>
    <w:p w:rsidR="00B73326" w:rsidRDefault="00B73326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často odkazuje </w:t>
      </w:r>
      <w:r w:rsidR="00074458">
        <w:rPr>
          <w:sz w:val="24"/>
          <w:szCs w:val="24"/>
        </w:rPr>
        <w:t>k</w:t>
      </w:r>
      <w:r w:rsidR="00C3443C">
        <w:rPr>
          <w:sz w:val="24"/>
          <w:szCs w:val="24"/>
        </w:rPr>
        <w:t xml:space="preserve"> dojmům, </w:t>
      </w:r>
      <w:r>
        <w:rPr>
          <w:sz w:val="24"/>
          <w:szCs w:val="24"/>
        </w:rPr>
        <w:t>které nejsou podloženy argumentací či odkazem na výzkumné zjištění</w:t>
      </w:r>
      <w:r w:rsidR="00074458">
        <w:rPr>
          <w:sz w:val="24"/>
          <w:szCs w:val="24"/>
        </w:rPr>
        <w:t xml:space="preserve"> (</w:t>
      </w:r>
      <w:r w:rsidR="008500BF">
        <w:rPr>
          <w:sz w:val="24"/>
          <w:szCs w:val="24"/>
        </w:rPr>
        <w:t>str.11 „Dle mého názoru jsou tyto tři skupiny nejvíce ohroženy syndromem vyhoření“</w:t>
      </w:r>
      <w:r w:rsidR="00074458">
        <w:rPr>
          <w:sz w:val="24"/>
          <w:szCs w:val="24"/>
        </w:rPr>
        <w:t>)</w:t>
      </w:r>
      <w:r w:rsidR="00C3443C">
        <w:rPr>
          <w:sz w:val="24"/>
          <w:szCs w:val="24"/>
        </w:rPr>
        <w:t>,</w:t>
      </w:r>
      <w:r>
        <w:rPr>
          <w:sz w:val="24"/>
          <w:szCs w:val="24"/>
        </w:rPr>
        <w:t xml:space="preserve"> problémem je o</w:t>
      </w:r>
      <w:r w:rsidR="00074458">
        <w:rPr>
          <w:sz w:val="24"/>
          <w:szCs w:val="24"/>
        </w:rPr>
        <w:t xml:space="preserve"> pojmová neukotvenost (</w:t>
      </w:r>
      <w:r w:rsidR="008500BF">
        <w:rPr>
          <w:sz w:val="24"/>
          <w:szCs w:val="24"/>
        </w:rPr>
        <w:t>str.53 „nejvíce ohroženou/vyhořelou skupinou“</w:t>
      </w:r>
      <w:r>
        <w:rPr>
          <w:sz w:val="24"/>
          <w:szCs w:val="24"/>
        </w:rPr>
        <w:t>).</w:t>
      </w:r>
      <w:r w:rsidR="00074458">
        <w:rPr>
          <w:sz w:val="24"/>
          <w:szCs w:val="24"/>
        </w:rPr>
        <w:t xml:space="preserve"> </w:t>
      </w:r>
    </w:p>
    <w:p w:rsidR="00862B2D" w:rsidRDefault="00B73326" w:rsidP="00B8719E">
      <w:pPr>
        <w:jc w:val="both"/>
        <w:rPr>
          <w:sz w:val="24"/>
          <w:szCs w:val="24"/>
        </w:rPr>
      </w:pPr>
      <w:r w:rsidRPr="00B73326">
        <w:rPr>
          <w:sz w:val="24"/>
          <w:szCs w:val="24"/>
        </w:rPr>
        <w:t>Statistické zpracování dat je na slabé úrovni - nominální popisy, autorka nepracuje se škálami jako s kardinální proměnnou, není stanovena signifikance zjištěných rozdílů.</w:t>
      </w:r>
      <w:r w:rsidR="00B8719E">
        <w:rPr>
          <w:sz w:val="24"/>
          <w:szCs w:val="24"/>
        </w:rPr>
        <w:t xml:space="preserve"> </w:t>
      </w:r>
    </w:p>
    <w:p w:rsidR="003E275A" w:rsidRPr="00832B6B" w:rsidRDefault="003E275A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Práce s literaturou</w:t>
      </w:r>
    </w:p>
    <w:p w:rsidR="00862B2D" w:rsidRDefault="002030CB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Práce čerpá z</w:t>
      </w:r>
      <w:r w:rsidR="00C3443C">
        <w:rPr>
          <w:sz w:val="24"/>
          <w:szCs w:val="24"/>
        </w:rPr>
        <w:t>:</w:t>
      </w:r>
      <w:r>
        <w:rPr>
          <w:sz w:val="24"/>
          <w:szCs w:val="24"/>
        </w:rPr>
        <w:t xml:space="preserve"> 22</w:t>
      </w:r>
      <w:r w:rsidR="00862B2D">
        <w:rPr>
          <w:sz w:val="24"/>
          <w:szCs w:val="24"/>
        </w:rPr>
        <w:t xml:space="preserve"> knih</w:t>
      </w:r>
      <w:r>
        <w:rPr>
          <w:sz w:val="24"/>
          <w:szCs w:val="24"/>
        </w:rPr>
        <w:t xml:space="preserve"> jednoho článku z MF Dnes, 6 zákonů, 6 internetových zdrojů. Ne</w:t>
      </w:r>
      <w:r w:rsidR="008500BF">
        <w:rPr>
          <w:sz w:val="24"/>
          <w:szCs w:val="24"/>
        </w:rPr>
        <w:t>n</w:t>
      </w:r>
      <w:r>
        <w:rPr>
          <w:sz w:val="24"/>
          <w:szCs w:val="24"/>
        </w:rPr>
        <w:t>í použita žádná výzkumná studie, ani cizojazyčný zdroj</w:t>
      </w:r>
      <w:r w:rsidR="00B8719E">
        <w:rPr>
          <w:sz w:val="24"/>
          <w:szCs w:val="24"/>
        </w:rPr>
        <w:t>. Seznam literatury by neměl být členěn podle typu publikace</w:t>
      </w:r>
    </w:p>
    <w:p w:rsidR="00BB1055" w:rsidRPr="00832B6B" w:rsidRDefault="006558F5" w:rsidP="004D40E0">
      <w:pPr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Rozsah práce, j</w:t>
      </w:r>
      <w:r w:rsidR="003E275A" w:rsidRPr="00832B6B">
        <w:rPr>
          <w:b/>
          <w:i/>
          <w:sz w:val="24"/>
          <w:szCs w:val="24"/>
        </w:rPr>
        <w:t>azyková, stylistická a f</w:t>
      </w:r>
      <w:r w:rsidR="00BB1055" w:rsidRPr="00832B6B">
        <w:rPr>
          <w:b/>
          <w:i/>
          <w:sz w:val="24"/>
          <w:szCs w:val="24"/>
        </w:rPr>
        <w:t>ormál</w:t>
      </w:r>
      <w:r w:rsidR="003E275A" w:rsidRPr="00832B6B">
        <w:rPr>
          <w:b/>
          <w:i/>
          <w:sz w:val="24"/>
          <w:szCs w:val="24"/>
        </w:rPr>
        <w:t>ní</w:t>
      </w:r>
      <w:r w:rsidR="00BB1055" w:rsidRPr="00832B6B">
        <w:rPr>
          <w:b/>
          <w:i/>
          <w:sz w:val="24"/>
          <w:szCs w:val="24"/>
        </w:rPr>
        <w:t xml:space="preserve"> úprava</w:t>
      </w:r>
    </w:p>
    <w:p w:rsidR="00C50F4E" w:rsidRDefault="00C14DE5" w:rsidP="004D40E0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je 49 stran (</w:t>
      </w:r>
      <w:r w:rsidR="00DE207C">
        <w:rPr>
          <w:sz w:val="24"/>
          <w:szCs w:val="24"/>
        </w:rPr>
        <w:t>str. 8 úvod</w:t>
      </w:r>
      <w:r>
        <w:rPr>
          <w:sz w:val="24"/>
          <w:szCs w:val="24"/>
        </w:rPr>
        <w:t xml:space="preserve"> – literatura str.</w:t>
      </w:r>
      <w:r w:rsidR="00DE207C">
        <w:rPr>
          <w:sz w:val="24"/>
          <w:szCs w:val="24"/>
        </w:rPr>
        <w:t xml:space="preserve"> 58). Stylisticky na poměrně dobré úrovni. </w:t>
      </w:r>
      <w:r w:rsidR="00743FDA">
        <w:rPr>
          <w:sz w:val="24"/>
          <w:szCs w:val="24"/>
        </w:rPr>
        <w:t xml:space="preserve">Minimum </w:t>
      </w:r>
      <w:r w:rsidR="00DE207C">
        <w:rPr>
          <w:sz w:val="24"/>
          <w:szCs w:val="24"/>
        </w:rPr>
        <w:t>překlep</w:t>
      </w:r>
      <w:r w:rsidR="00743FDA">
        <w:rPr>
          <w:sz w:val="24"/>
          <w:szCs w:val="24"/>
        </w:rPr>
        <w:t>ů</w:t>
      </w:r>
      <w:r w:rsidR="00DE207C">
        <w:rPr>
          <w:sz w:val="24"/>
          <w:szCs w:val="24"/>
        </w:rPr>
        <w:t xml:space="preserve"> (str.36 „dotazník BMI“)</w:t>
      </w:r>
      <w:r w:rsidR="0028565E">
        <w:rPr>
          <w:sz w:val="24"/>
          <w:szCs w:val="24"/>
        </w:rPr>
        <w:t>. Ve výtisku chybí druhá strana zadání bc. práce.</w:t>
      </w:r>
    </w:p>
    <w:p w:rsidR="00BB1055" w:rsidRPr="00832B6B" w:rsidRDefault="00F24AD4" w:rsidP="004D40E0">
      <w:pPr>
        <w:jc w:val="both"/>
        <w:rPr>
          <w:b/>
          <w:i/>
          <w:sz w:val="24"/>
          <w:szCs w:val="24"/>
        </w:rPr>
      </w:pPr>
      <w:r w:rsidRPr="00832B6B">
        <w:rPr>
          <w:b/>
          <w:i/>
          <w:sz w:val="24"/>
          <w:szCs w:val="24"/>
        </w:rPr>
        <w:t>Případné p</w:t>
      </w:r>
      <w:r w:rsidR="006558F5" w:rsidRPr="00832B6B">
        <w:rPr>
          <w:b/>
          <w:i/>
          <w:sz w:val="24"/>
          <w:szCs w:val="24"/>
        </w:rPr>
        <w:t>řipomínky, n</w:t>
      </w:r>
      <w:r w:rsidR="003E275A" w:rsidRPr="00832B6B">
        <w:rPr>
          <w:b/>
          <w:i/>
          <w:sz w:val="24"/>
          <w:szCs w:val="24"/>
        </w:rPr>
        <w:t>áměty</w:t>
      </w:r>
      <w:r w:rsidR="006558F5" w:rsidRPr="00832B6B">
        <w:rPr>
          <w:b/>
          <w:i/>
          <w:sz w:val="24"/>
          <w:szCs w:val="24"/>
        </w:rPr>
        <w:t>,</w:t>
      </w:r>
      <w:r w:rsidR="008250F1" w:rsidRPr="00832B6B">
        <w:rPr>
          <w:b/>
          <w:i/>
          <w:sz w:val="24"/>
          <w:szCs w:val="24"/>
        </w:rPr>
        <w:t xml:space="preserve"> </w:t>
      </w:r>
      <w:r w:rsidR="006558F5" w:rsidRPr="00832B6B">
        <w:rPr>
          <w:b/>
          <w:i/>
          <w:sz w:val="24"/>
          <w:szCs w:val="24"/>
        </w:rPr>
        <w:t>otázky</w:t>
      </w:r>
      <w:r w:rsidR="009933AE" w:rsidRPr="00832B6B">
        <w:rPr>
          <w:b/>
          <w:i/>
          <w:sz w:val="24"/>
          <w:szCs w:val="24"/>
        </w:rPr>
        <w:t xml:space="preserve"> </w:t>
      </w:r>
      <w:r w:rsidR="003E275A" w:rsidRPr="00832B6B">
        <w:rPr>
          <w:b/>
          <w:i/>
          <w:sz w:val="24"/>
          <w:szCs w:val="24"/>
        </w:rPr>
        <w:t>pro</w:t>
      </w:r>
      <w:r w:rsidR="006B44AF" w:rsidRPr="00832B6B">
        <w:rPr>
          <w:b/>
          <w:i/>
          <w:sz w:val="24"/>
          <w:szCs w:val="24"/>
        </w:rPr>
        <w:t xml:space="preserve"> obhajobu</w:t>
      </w:r>
    </w:p>
    <w:p w:rsidR="00AC575C" w:rsidRDefault="00DE207C" w:rsidP="00624F02">
      <w:pPr>
        <w:jc w:val="both"/>
        <w:rPr>
          <w:sz w:val="24"/>
          <w:szCs w:val="24"/>
        </w:rPr>
      </w:pPr>
      <w:r>
        <w:rPr>
          <w:sz w:val="24"/>
          <w:szCs w:val="24"/>
        </w:rPr>
        <w:t>Po formální stránce</w:t>
      </w:r>
      <w:r w:rsidR="00622FE2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622FE2">
        <w:rPr>
          <w:sz w:val="24"/>
          <w:szCs w:val="24"/>
        </w:rPr>
        <w:t>rozsahem a počtem zdrojů stojí na hraně</w:t>
      </w:r>
      <w:r w:rsidR="00C3443C">
        <w:rPr>
          <w:sz w:val="24"/>
          <w:szCs w:val="24"/>
        </w:rPr>
        <w:t xml:space="preserve"> </w:t>
      </w:r>
      <w:r w:rsidR="00624F02">
        <w:rPr>
          <w:sz w:val="24"/>
          <w:szCs w:val="24"/>
        </w:rPr>
        <w:t>požadované</w:t>
      </w:r>
      <w:r w:rsidR="00622FE2">
        <w:rPr>
          <w:sz w:val="24"/>
          <w:szCs w:val="24"/>
        </w:rPr>
        <w:t>ho</w:t>
      </w:r>
      <w:r w:rsidR="00624F02">
        <w:rPr>
          <w:sz w:val="24"/>
          <w:szCs w:val="24"/>
        </w:rPr>
        <w:t xml:space="preserve">. Z obsahového hlediska je patrná nepromyšlenost a tápání jak naložit </w:t>
      </w:r>
      <w:r w:rsidR="00895D93">
        <w:rPr>
          <w:sz w:val="24"/>
          <w:szCs w:val="24"/>
        </w:rPr>
        <w:t>s</w:t>
      </w:r>
      <w:r w:rsidR="00624F02">
        <w:rPr>
          <w:sz w:val="24"/>
          <w:szCs w:val="24"/>
        </w:rPr>
        <w:t> výzkumem.</w:t>
      </w:r>
      <w:r w:rsidR="004F3CB2">
        <w:rPr>
          <w:sz w:val="24"/>
          <w:szCs w:val="24"/>
        </w:rPr>
        <w:t xml:space="preserve"> Diplomovou práci doporučuji k obhajobě.</w:t>
      </w:r>
    </w:p>
    <w:p w:rsidR="004F3CB2" w:rsidRDefault="00DE207C" w:rsidP="00DE207C">
      <w:pPr>
        <w:jc w:val="both"/>
        <w:rPr>
          <w:sz w:val="24"/>
          <w:szCs w:val="24"/>
        </w:rPr>
      </w:pPr>
      <w:r>
        <w:rPr>
          <w:sz w:val="24"/>
          <w:szCs w:val="24"/>
        </w:rPr>
        <w:t>Jakým způsobem zkoumají dotazníky NEO-BIG FIVE a SVF-78 syndrom vyhoření?</w:t>
      </w:r>
      <w:r w:rsidR="004F3CB2">
        <w:rPr>
          <w:sz w:val="24"/>
          <w:szCs w:val="24"/>
        </w:rPr>
        <w:t xml:space="preserve"> </w:t>
      </w:r>
    </w:p>
    <w:p w:rsidR="00624F02" w:rsidRDefault="00614BC7" w:rsidP="00DE207C">
      <w:pPr>
        <w:jc w:val="both"/>
        <w:rPr>
          <w:sz w:val="24"/>
          <w:szCs w:val="24"/>
        </w:rPr>
      </w:pPr>
      <w:r>
        <w:rPr>
          <w:sz w:val="24"/>
          <w:szCs w:val="24"/>
        </w:rPr>
        <w:t>Emocionálně vyčerpaní jsou nejčastěji sociální pracovníci (Tab.č.6) proč nejsou oni nejvíce ohroženou skupinou?</w:t>
      </w:r>
    </w:p>
    <w:p w:rsidR="004F3CB2" w:rsidRPr="004F3CB2" w:rsidRDefault="004F3CB2" w:rsidP="004D40E0">
      <w:pPr>
        <w:jc w:val="both"/>
        <w:rPr>
          <w:sz w:val="24"/>
          <w:szCs w:val="24"/>
        </w:rPr>
      </w:pPr>
    </w:p>
    <w:p w:rsidR="00BB1055" w:rsidRPr="000119B3" w:rsidRDefault="000119B3" w:rsidP="00F979F1">
      <w:pPr>
        <w:pStyle w:val="Nadpis2"/>
        <w:ind w:firstLine="0"/>
        <w:jc w:val="left"/>
        <w:rPr>
          <w:b w:val="0"/>
          <w:szCs w:val="24"/>
        </w:rPr>
      </w:pPr>
      <w:r w:rsidRPr="000119B3">
        <w:rPr>
          <w:b w:val="0"/>
          <w:szCs w:val="24"/>
        </w:rPr>
        <w:t xml:space="preserve">Práci </w:t>
      </w:r>
      <w:r w:rsidRPr="000119B3">
        <w:rPr>
          <w:b w:val="0"/>
          <w:color w:val="000000"/>
          <w:szCs w:val="24"/>
        </w:rPr>
        <w:t xml:space="preserve">doporučuji </w:t>
      </w:r>
      <w:r w:rsidRPr="000119B3">
        <w:rPr>
          <w:b w:val="0"/>
          <w:szCs w:val="24"/>
        </w:rPr>
        <w:t xml:space="preserve">k obhajobě a hodnotím ji </w:t>
      </w:r>
      <w:r w:rsidR="00A24A96" w:rsidRPr="000119B3">
        <w:rPr>
          <w:b w:val="0"/>
          <w:szCs w:val="24"/>
        </w:rPr>
        <w:t>stupněm E</w:t>
      </w:r>
    </w:p>
    <w:p w:rsidR="006400F4" w:rsidRPr="004D40E0" w:rsidRDefault="006400F4" w:rsidP="004D40E0">
      <w:pPr>
        <w:jc w:val="both"/>
        <w:rPr>
          <w:sz w:val="24"/>
          <w:szCs w:val="24"/>
        </w:rPr>
      </w:pPr>
    </w:p>
    <w:p w:rsidR="00614BC7" w:rsidRPr="004D40E0" w:rsidRDefault="009933AE" w:rsidP="00614BC7">
      <w:pPr>
        <w:ind w:firstLine="708"/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D76224" w:rsidRPr="004D40E0">
        <w:rPr>
          <w:i/>
          <w:sz w:val="24"/>
          <w:szCs w:val="24"/>
        </w:rPr>
        <w:t xml:space="preserve">  </w:t>
      </w:r>
      <w:r w:rsidR="004F3CB2">
        <w:rPr>
          <w:sz w:val="24"/>
          <w:szCs w:val="24"/>
        </w:rPr>
        <w:t>1</w:t>
      </w:r>
      <w:r w:rsidR="00A5138D">
        <w:rPr>
          <w:sz w:val="24"/>
          <w:szCs w:val="24"/>
        </w:rPr>
        <w:t>7</w:t>
      </w:r>
      <w:r w:rsidR="004F3CB2">
        <w:rPr>
          <w:sz w:val="24"/>
          <w:szCs w:val="24"/>
        </w:rPr>
        <w:t>.</w:t>
      </w:r>
      <w:r w:rsidR="00A5138D">
        <w:rPr>
          <w:sz w:val="24"/>
          <w:szCs w:val="24"/>
        </w:rPr>
        <w:t>4</w:t>
      </w:r>
      <w:r w:rsidR="004F3CB2">
        <w:rPr>
          <w:sz w:val="24"/>
          <w:szCs w:val="24"/>
        </w:rPr>
        <w:t>.201</w:t>
      </w:r>
      <w:r w:rsidR="00A5138D">
        <w:rPr>
          <w:sz w:val="24"/>
          <w:szCs w:val="24"/>
        </w:rPr>
        <w:t>3</w:t>
      </w:r>
      <w:r w:rsidR="00614BC7" w:rsidRPr="004D40E0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>
        <w:rPr>
          <w:sz w:val="24"/>
          <w:szCs w:val="24"/>
        </w:rPr>
        <w:tab/>
      </w:r>
      <w:r w:rsidR="00614BC7" w:rsidRPr="004D40E0">
        <w:rPr>
          <w:sz w:val="24"/>
          <w:szCs w:val="24"/>
        </w:rPr>
        <w:t xml:space="preserve"> </w:t>
      </w:r>
      <w:r w:rsidR="00614BC7">
        <w:rPr>
          <w:sz w:val="24"/>
          <w:szCs w:val="24"/>
        </w:rPr>
        <w:t>…..</w:t>
      </w:r>
      <w:r w:rsidR="00614BC7" w:rsidRPr="004D40E0">
        <w:rPr>
          <w:sz w:val="24"/>
          <w:szCs w:val="24"/>
        </w:rPr>
        <w:t>……………………</w:t>
      </w:r>
    </w:p>
    <w:p w:rsidR="00614BC7" w:rsidRPr="004D40E0" w:rsidRDefault="00614BC7" w:rsidP="00614B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4D40E0" w:rsidRDefault="004D40E0" w:rsidP="004D40E0">
      <w:pPr>
        <w:pBdr>
          <w:top w:val="single" w:sz="4" w:space="1" w:color="auto"/>
        </w:pBdr>
      </w:pPr>
    </w:p>
    <w:p w:rsidR="004D40E0" w:rsidRPr="006400F4" w:rsidRDefault="004D40E0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Posudek v písemné i elektronické podobě odevzdejte společně s</w:t>
      </w:r>
      <w:r w:rsidR="00BA2984">
        <w:rPr>
          <w:sz w:val="16"/>
          <w:szCs w:val="16"/>
        </w:rPr>
        <w:t> diplomovou (</w:t>
      </w:r>
      <w:r w:rsidRPr="006400F4">
        <w:rPr>
          <w:sz w:val="16"/>
          <w:szCs w:val="16"/>
        </w:rPr>
        <w:t>bakalářskou</w:t>
      </w:r>
      <w:r w:rsidR="00BA2984">
        <w:rPr>
          <w:sz w:val="16"/>
          <w:szCs w:val="16"/>
        </w:rPr>
        <w:t>)</w:t>
      </w:r>
      <w:r w:rsidRPr="006400F4">
        <w:rPr>
          <w:sz w:val="16"/>
          <w:szCs w:val="16"/>
        </w:rPr>
        <w:t xml:space="preserve"> prací do </w:t>
      </w:r>
      <w:r w:rsidR="006400F4" w:rsidRPr="006400F4">
        <w:rPr>
          <w:sz w:val="16"/>
          <w:szCs w:val="16"/>
        </w:rPr>
        <w:t>stanoveného termínu</w:t>
      </w:r>
      <w:r w:rsidRPr="006400F4">
        <w:rPr>
          <w:sz w:val="16"/>
          <w:szCs w:val="16"/>
        </w:rPr>
        <w:t xml:space="preserve"> na</w:t>
      </w:r>
      <w:r w:rsidR="006400F4" w:rsidRPr="006400F4">
        <w:rPr>
          <w:sz w:val="16"/>
          <w:szCs w:val="16"/>
        </w:rPr>
        <w:t> </w:t>
      </w:r>
      <w:r w:rsidRPr="006400F4">
        <w:rPr>
          <w:sz w:val="16"/>
          <w:szCs w:val="16"/>
        </w:rPr>
        <w:t>studijní administrativu IMS Brno, Veveří 111, 6</w:t>
      </w:r>
      <w:r w:rsidR="00144ABC" w:rsidRPr="006400F4">
        <w:rPr>
          <w:sz w:val="16"/>
          <w:szCs w:val="16"/>
        </w:rPr>
        <w:t>16</w:t>
      </w:r>
      <w:r w:rsidR="006400F4" w:rsidRPr="006400F4">
        <w:rPr>
          <w:sz w:val="16"/>
          <w:szCs w:val="16"/>
        </w:rPr>
        <w:t xml:space="preserve"> 00 Brno (</w:t>
      </w:r>
      <w:r w:rsidRPr="006400F4">
        <w:rPr>
          <w:sz w:val="16"/>
          <w:szCs w:val="16"/>
        </w:rPr>
        <w:t>e-mail:</w:t>
      </w:r>
      <w:r w:rsidR="003F688C">
        <w:rPr>
          <w:sz w:val="16"/>
          <w:szCs w:val="16"/>
        </w:rPr>
        <w:t xml:space="preserve"> </w:t>
      </w:r>
      <w:r w:rsidR="00B43A60">
        <w:rPr>
          <w:sz w:val="16"/>
          <w:szCs w:val="16"/>
        </w:rPr>
        <w:t>pavla.vasickova</w:t>
      </w:r>
      <w:r w:rsidR="003F688C">
        <w:rPr>
          <w:sz w:val="16"/>
          <w:szCs w:val="16"/>
        </w:rPr>
        <w:t>@imsbrno.cz)</w:t>
      </w:r>
      <w:r w:rsidR="006400F4" w:rsidRPr="006400F4">
        <w:rPr>
          <w:sz w:val="16"/>
          <w:szCs w:val="16"/>
        </w:rPr>
        <w:t>.</w:t>
      </w:r>
    </w:p>
    <w:p w:rsidR="005F0B31" w:rsidRDefault="006400F4" w:rsidP="006400F4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 w:rsidR="002F46CF"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400F4" w:rsidRPr="006400F4" w:rsidRDefault="006400F4" w:rsidP="006400F4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 w:rsidR="00EC44A6"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6400F4" w:rsidRPr="006400F4" w:rsidSect="00614BC7"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/>
  <w:rsids>
    <w:rsidRoot w:val="00052CB4"/>
    <w:rsid w:val="000119B3"/>
    <w:rsid w:val="00040579"/>
    <w:rsid w:val="00052CB4"/>
    <w:rsid w:val="00074458"/>
    <w:rsid w:val="00095C52"/>
    <w:rsid w:val="00110167"/>
    <w:rsid w:val="00116E1F"/>
    <w:rsid w:val="00144ABC"/>
    <w:rsid w:val="0014679C"/>
    <w:rsid w:val="001B4A00"/>
    <w:rsid w:val="002030CB"/>
    <w:rsid w:val="0028565E"/>
    <w:rsid w:val="002D6CED"/>
    <w:rsid w:val="002F46CF"/>
    <w:rsid w:val="00301053"/>
    <w:rsid w:val="003C7AB1"/>
    <w:rsid w:val="003E275A"/>
    <w:rsid w:val="003F688C"/>
    <w:rsid w:val="0044231B"/>
    <w:rsid w:val="004427A6"/>
    <w:rsid w:val="00480978"/>
    <w:rsid w:val="004D40E0"/>
    <w:rsid w:val="004D6935"/>
    <w:rsid w:val="004F3CB2"/>
    <w:rsid w:val="00562D89"/>
    <w:rsid w:val="005A1182"/>
    <w:rsid w:val="005B56CF"/>
    <w:rsid w:val="005E47F4"/>
    <w:rsid w:val="005F0B31"/>
    <w:rsid w:val="00614BC7"/>
    <w:rsid w:val="00622FE2"/>
    <w:rsid w:val="00624F02"/>
    <w:rsid w:val="006400F4"/>
    <w:rsid w:val="006558F5"/>
    <w:rsid w:val="006774C4"/>
    <w:rsid w:val="006A060E"/>
    <w:rsid w:val="006A6076"/>
    <w:rsid w:val="006B44AF"/>
    <w:rsid w:val="00715BD3"/>
    <w:rsid w:val="00726325"/>
    <w:rsid w:val="00743FDA"/>
    <w:rsid w:val="00771191"/>
    <w:rsid w:val="007A76CD"/>
    <w:rsid w:val="007C79EC"/>
    <w:rsid w:val="007F7DE9"/>
    <w:rsid w:val="008250F1"/>
    <w:rsid w:val="00832B6B"/>
    <w:rsid w:val="008500BF"/>
    <w:rsid w:val="00862B2D"/>
    <w:rsid w:val="00895D93"/>
    <w:rsid w:val="008F12FA"/>
    <w:rsid w:val="00904C11"/>
    <w:rsid w:val="009214B5"/>
    <w:rsid w:val="0096007C"/>
    <w:rsid w:val="009933AE"/>
    <w:rsid w:val="00A24A96"/>
    <w:rsid w:val="00A36972"/>
    <w:rsid w:val="00A5138D"/>
    <w:rsid w:val="00AC575C"/>
    <w:rsid w:val="00B13AEE"/>
    <w:rsid w:val="00B43A60"/>
    <w:rsid w:val="00B71A8A"/>
    <w:rsid w:val="00B73326"/>
    <w:rsid w:val="00B81E89"/>
    <w:rsid w:val="00B8719E"/>
    <w:rsid w:val="00BA2984"/>
    <w:rsid w:val="00BB1055"/>
    <w:rsid w:val="00BE53D8"/>
    <w:rsid w:val="00C06FC0"/>
    <w:rsid w:val="00C14DE5"/>
    <w:rsid w:val="00C3443C"/>
    <w:rsid w:val="00C35249"/>
    <w:rsid w:val="00C50F4E"/>
    <w:rsid w:val="00C759B4"/>
    <w:rsid w:val="00CA6430"/>
    <w:rsid w:val="00D10DAC"/>
    <w:rsid w:val="00D63F4E"/>
    <w:rsid w:val="00D76224"/>
    <w:rsid w:val="00DE207C"/>
    <w:rsid w:val="00DE519B"/>
    <w:rsid w:val="00E85C02"/>
    <w:rsid w:val="00EC44A6"/>
    <w:rsid w:val="00ED6BC5"/>
    <w:rsid w:val="00F136C5"/>
    <w:rsid w:val="00F24AD4"/>
    <w:rsid w:val="00F93BB5"/>
    <w:rsid w:val="00F9471A"/>
    <w:rsid w:val="00F979F1"/>
    <w:rsid w:val="00FA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055"/>
  </w:style>
  <w:style w:type="paragraph" w:styleId="Nadpis1">
    <w:name w:val="heading 1"/>
    <w:basedOn w:val="Normln"/>
    <w:next w:val="Normln"/>
    <w:qFormat/>
    <w:rsid w:val="00904C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BB1055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B1055"/>
    <w:pPr>
      <w:jc w:val="center"/>
    </w:pPr>
    <w:rPr>
      <w:rFonts w:ascii="Arial Unicode MS" w:eastAsia="Arial Unicode MS" w:hAnsi="Arial Unicode MS"/>
      <w:b/>
      <w:sz w:val="22"/>
    </w:rPr>
  </w:style>
  <w:style w:type="character" w:styleId="Hypertextovodkaz">
    <w:name w:val="Hyperlink"/>
    <w:basedOn w:val="Standardnpsmoodstavce"/>
    <w:rsid w:val="006400F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79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2013-05-02T11:39:00Z</dcterms:created>
  <dcterms:modified xsi:type="dcterms:W3CDTF">2013-05-02T11:39:00Z</dcterms:modified>
</cp:coreProperties>
</file>