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28D" w:rsidRPr="006B405B" w:rsidRDefault="009C428D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9C428D" w:rsidRPr="005A16E2" w:rsidRDefault="009C428D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9C428D" w:rsidRPr="005A16E2" w:rsidRDefault="009C428D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9C428D" w:rsidRPr="005A16E2" w:rsidRDefault="009C428D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Pr="00DC12A3">
        <w:rPr>
          <w:b/>
          <w:sz w:val="28"/>
          <w:szCs w:val="28"/>
          <w:highlight w:val="lightGray"/>
        </w:rPr>
      </w:r>
      <w:r w:rsidRPr="00DC12A3">
        <w:rPr>
          <w:b/>
          <w:sz w:val="28"/>
          <w:szCs w:val="28"/>
          <w:highlight w:val="lightGray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9C428D" w:rsidRPr="005A16E2" w:rsidRDefault="009C428D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>
        <w:t>Vedoucí/oponent BP</w:t>
      </w:r>
      <w:r w:rsidRPr="005A16E2">
        <w:t>:</w:t>
      </w:r>
      <w:r w:rsidRPr="005A16E2">
        <w:tab/>
        <w:t>Ak. rok:</w:t>
      </w:r>
    </w:p>
    <w:p w:rsidR="009C428D" w:rsidRPr="001A01B4" w:rsidRDefault="009C428D" w:rsidP="00FC47F6">
      <w:pPr>
        <w:tabs>
          <w:tab w:val="left" w:pos="3686"/>
          <w:tab w:val="left" w:pos="7371"/>
        </w:tabs>
        <w:rPr>
          <w:b/>
        </w:rPr>
      </w:pPr>
      <w:r w:rsidRPr="001A01B4">
        <w:rPr>
          <w:b/>
        </w:rPr>
        <w:t>Markéta Maláčová</w:t>
      </w:r>
      <w:r w:rsidRPr="001A01B4">
        <w:rPr>
          <w:b/>
        </w:rPr>
        <w:tab/>
        <w:t>doc.Ing. Boris Popesko, Ph.D.</w:t>
      </w:r>
      <w:r w:rsidRPr="001A01B4">
        <w:rPr>
          <w:b/>
        </w:rPr>
        <w:tab/>
        <w:t>2011/2012</w:t>
      </w:r>
    </w:p>
    <w:p w:rsidR="009C428D" w:rsidRPr="005A16E2" w:rsidRDefault="009C428D" w:rsidP="00FC47F6">
      <w:pPr>
        <w:spacing w:before="600" w:after="240"/>
      </w:pPr>
      <w:r w:rsidRPr="005A16E2">
        <w:t xml:space="preserve">Téma </w:t>
      </w:r>
      <w:r>
        <w:t>BP</w:t>
      </w:r>
      <w:r w:rsidRPr="005A16E2">
        <w:t>:</w:t>
      </w:r>
    </w:p>
    <w:p w:rsidR="009C428D" w:rsidRPr="001A01B4" w:rsidRDefault="009C428D" w:rsidP="00FC47F6">
      <w:pPr>
        <w:rPr>
          <w:b/>
        </w:rPr>
      </w:pPr>
      <w:r w:rsidRPr="001A01B4">
        <w:rPr>
          <w:b/>
        </w:rPr>
        <w:t>Analýza nákladů a kalkulace zakázek ve firmě Spectra System, s.r.o.</w:t>
      </w:r>
    </w:p>
    <w:p w:rsidR="009C428D" w:rsidRPr="00AE5702" w:rsidRDefault="009C428D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9C428D" w:rsidRPr="005A16E2" w:rsidTr="009E2A43">
        <w:trPr>
          <w:trHeight w:val="308"/>
        </w:trPr>
        <w:tc>
          <w:tcPr>
            <w:tcW w:w="3924" w:type="dxa"/>
            <w:gridSpan w:val="2"/>
            <w:vAlign w:val="center"/>
          </w:tcPr>
          <w:p w:rsidR="009C428D" w:rsidRPr="005A16E2" w:rsidRDefault="009C428D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9C428D" w:rsidRPr="005A16E2" w:rsidRDefault="009C428D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9C428D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Pr="005A16E2" w:rsidRDefault="009C428D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Pr="005A16E2" w:rsidRDefault="009C428D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Pr="005A16E2" w:rsidRDefault="009C428D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9C428D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Pr="005A16E2" w:rsidRDefault="009C428D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Pr="005A16E2" w:rsidRDefault="009C428D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Pr="005A16E2" w:rsidRDefault="009C428D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9C428D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Pr="005A16E2" w:rsidRDefault="009C428D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Pr="005A16E2" w:rsidRDefault="009C428D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Pr="005A16E2" w:rsidRDefault="009C428D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9C428D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Pr="005A16E2" w:rsidRDefault="009C428D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Pr="005A16E2" w:rsidRDefault="009C428D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Pr="005A16E2" w:rsidRDefault="009C428D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9C428D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Pr="005A16E2" w:rsidRDefault="009C428D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Pr="005A16E2" w:rsidRDefault="009C428D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Pr="005A16E2" w:rsidRDefault="009C428D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9C428D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Pr="005A16E2" w:rsidRDefault="009C428D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Pr="005A16E2" w:rsidRDefault="009C428D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Pr="005A16E2" w:rsidRDefault="009C428D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9C428D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Pr="005A16E2" w:rsidRDefault="009C428D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Default="009C428D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9C428D" w:rsidRPr="005A16E2" w:rsidRDefault="009C428D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28D" w:rsidRPr="00673418" w:rsidRDefault="009C428D" w:rsidP="009E2A4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44</w:t>
            </w:r>
          </w:p>
        </w:tc>
      </w:tr>
    </w:tbl>
    <w:p w:rsidR="009C428D" w:rsidRDefault="009C428D" w:rsidP="00C4600B">
      <w:pPr>
        <w:rPr>
          <w:b/>
          <w:sz w:val="28"/>
          <w:szCs w:val="28"/>
        </w:rPr>
      </w:pPr>
    </w:p>
    <w:p w:rsidR="009C428D" w:rsidRPr="00D67438" w:rsidRDefault="009C428D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9C428D" w:rsidRPr="00FC47F6" w:rsidTr="006E0905">
        <w:tc>
          <w:tcPr>
            <w:tcW w:w="2268" w:type="dxa"/>
          </w:tcPr>
          <w:p w:rsidR="009C428D" w:rsidRPr="00EA0C28" w:rsidRDefault="009C428D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9C428D" w:rsidRPr="00EA0C28" w:rsidRDefault="009C428D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9C428D" w:rsidRPr="00FC47F6" w:rsidTr="006E0905">
        <w:tc>
          <w:tcPr>
            <w:tcW w:w="2268" w:type="dxa"/>
          </w:tcPr>
          <w:p w:rsidR="009C428D" w:rsidRPr="00FC47F6" w:rsidRDefault="009C428D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9C428D" w:rsidRPr="006E0905" w:rsidRDefault="009C428D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9C428D" w:rsidRPr="00670C6C" w:rsidRDefault="009C428D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9C428D" w:rsidRPr="00FC47F6" w:rsidTr="006E0905">
        <w:tc>
          <w:tcPr>
            <w:tcW w:w="2268" w:type="dxa"/>
          </w:tcPr>
          <w:p w:rsidR="009C428D" w:rsidRPr="00FC47F6" w:rsidRDefault="009C428D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9C428D" w:rsidRPr="006E0905" w:rsidRDefault="009C428D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9C428D" w:rsidRPr="00670C6C" w:rsidRDefault="009C428D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9C428D" w:rsidRPr="00FC47F6" w:rsidTr="006E0905">
        <w:tc>
          <w:tcPr>
            <w:tcW w:w="2268" w:type="dxa"/>
          </w:tcPr>
          <w:p w:rsidR="009C428D" w:rsidRPr="00FC47F6" w:rsidRDefault="009C428D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9C428D" w:rsidRPr="006E0905" w:rsidRDefault="009C428D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9C428D" w:rsidRPr="00670C6C" w:rsidRDefault="009C428D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9C428D" w:rsidRPr="00FC47F6" w:rsidTr="006E0905">
        <w:tc>
          <w:tcPr>
            <w:tcW w:w="2268" w:type="dxa"/>
          </w:tcPr>
          <w:p w:rsidR="009C428D" w:rsidRPr="00FC47F6" w:rsidRDefault="009C428D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9C428D" w:rsidRPr="006E0905" w:rsidRDefault="009C428D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9C428D" w:rsidRPr="00670C6C" w:rsidRDefault="009C428D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9C428D" w:rsidRPr="00FC47F6" w:rsidTr="006E0905">
        <w:tc>
          <w:tcPr>
            <w:tcW w:w="2268" w:type="dxa"/>
          </w:tcPr>
          <w:p w:rsidR="009C428D" w:rsidRPr="00FC47F6" w:rsidRDefault="009C428D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9C428D" w:rsidRPr="006E0905" w:rsidRDefault="009C428D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9C428D" w:rsidRPr="00670C6C" w:rsidRDefault="009C428D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9C428D" w:rsidRPr="00FC47F6" w:rsidTr="006E0905">
        <w:tc>
          <w:tcPr>
            <w:tcW w:w="2268" w:type="dxa"/>
          </w:tcPr>
          <w:p w:rsidR="009C428D" w:rsidRPr="00FC47F6" w:rsidRDefault="009C428D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9C428D" w:rsidRPr="006E0905" w:rsidRDefault="009C428D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9C428D" w:rsidRPr="00670C6C" w:rsidRDefault="009C428D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9C428D" w:rsidRPr="00C4600B" w:rsidRDefault="009C428D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9C428D" w:rsidRPr="005A16E2" w:rsidTr="00633A68">
        <w:trPr>
          <w:trHeight w:val="2839"/>
        </w:trPr>
        <w:tc>
          <w:tcPr>
            <w:tcW w:w="9212" w:type="dxa"/>
          </w:tcPr>
          <w:p w:rsidR="009C428D" w:rsidRPr="005A16E2" w:rsidRDefault="009C428D" w:rsidP="00633A68">
            <w:r>
              <w:t>Bakalářská práce je zpracována dle zásad a autorce se podařilo formulovat jasná doporučení na základě důkladně provedené analýzy. Velmi podrobně byla zpracována část, týkající se průběhu kalkulace zakázek. V návrhové části existuje prostor pro širší rozpracování návrhů.</w:t>
            </w:r>
          </w:p>
        </w:tc>
      </w:tr>
    </w:tbl>
    <w:p w:rsidR="009C428D" w:rsidRDefault="009C428D" w:rsidP="00C4600B">
      <w:pPr>
        <w:pStyle w:val="Heading2"/>
        <w:jc w:val="left"/>
        <w:rPr>
          <w:sz w:val="22"/>
          <w:szCs w:val="22"/>
        </w:rPr>
      </w:pPr>
    </w:p>
    <w:p w:rsidR="009C428D" w:rsidRDefault="009C428D" w:rsidP="00FC47F6">
      <w:pPr>
        <w:rPr>
          <w:b/>
        </w:rPr>
      </w:pPr>
    </w:p>
    <w:p w:rsidR="009C428D" w:rsidRDefault="009C428D" w:rsidP="00FC47F6">
      <w:pPr>
        <w:rPr>
          <w:b/>
        </w:rPr>
      </w:pPr>
    </w:p>
    <w:p w:rsidR="009C428D" w:rsidRDefault="009C428D" w:rsidP="00FC47F6">
      <w:pPr>
        <w:rPr>
          <w:b/>
        </w:rPr>
      </w:pPr>
    </w:p>
    <w:p w:rsidR="009C428D" w:rsidRPr="00C4600B" w:rsidRDefault="009C428D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9C428D" w:rsidRPr="005A16E2" w:rsidTr="00BE1AD5">
        <w:trPr>
          <w:trHeight w:val="2839"/>
        </w:trPr>
        <w:tc>
          <w:tcPr>
            <w:tcW w:w="9212" w:type="dxa"/>
          </w:tcPr>
          <w:p w:rsidR="009C428D" w:rsidRPr="005A16E2" w:rsidRDefault="009C428D" w:rsidP="00BE1AD5">
            <w:r>
              <w:t>Jakým způsobem firma postupuje v případě, že kalkulovaná cena je vyšší než cena tržní a odběratelé nejsou ochotni na vykalkulovanou cenu přistoupit?</w:t>
            </w:r>
          </w:p>
        </w:tc>
      </w:tr>
    </w:tbl>
    <w:p w:rsidR="009C428D" w:rsidRDefault="009C428D" w:rsidP="00484642"/>
    <w:p w:rsidR="009C428D" w:rsidRDefault="009C428D" w:rsidP="00484642"/>
    <w:p w:rsidR="009C428D" w:rsidRDefault="009C428D" w:rsidP="00484642"/>
    <w:p w:rsidR="009C428D" w:rsidRDefault="009C428D" w:rsidP="00484642"/>
    <w:p w:rsidR="009C428D" w:rsidRDefault="009C428D" w:rsidP="002B31BE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9C428D" w:rsidRPr="005A16E2" w:rsidRDefault="009C428D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9C428D" w:rsidRDefault="009C428D" w:rsidP="002B31BE"/>
    <w:p w:rsidR="009C428D" w:rsidRPr="005A16E2" w:rsidRDefault="009C428D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9C428D" w:rsidRDefault="009C428D" w:rsidP="00484642"/>
    <w:p w:rsidR="009C428D" w:rsidRDefault="009C428D" w:rsidP="00484642">
      <w:pPr>
        <w:outlineLvl w:val="0"/>
      </w:pPr>
    </w:p>
    <w:p w:rsidR="009C428D" w:rsidRDefault="009C428D" w:rsidP="00484642">
      <w:pPr>
        <w:outlineLvl w:val="0"/>
      </w:pPr>
    </w:p>
    <w:p w:rsidR="009C428D" w:rsidRPr="005A16E2" w:rsidRDefault="009C428D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fldChar w:fldCharType="end"/>
      </w:r>
    </w:p>
    <w:p w:rsidR="009C428D" w:rsidRPr="005A16E2" w:rsidRDefault="009C428D" w:rsidP="00484642"/>
    <w:p w:rsidR="009C428D" w:rsidRDefault="009C428D" w:rsidP="00484642"/>
    <w:p w:rsidR="009C428D" w:rsidRDefault="009C428D" w:rsidP="00484642"/>
    <w:p w:rsidR="009C428D" w:rsidRPr="005A16E2" w:rsidRDefault="009C428D" w:rsidP="00484642"/>
    <w:p w:rsidR="009C428D" w:rsidRPr="005A16E2" w:rsidRDefault="009C428D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9C428D" w:rsidRPr="005A16E2" w:rsidRDefault="009C428D" w:rsidP="00DC12A3">
      <w:pPr>
        <w:tabs>
          <w:tab w:val="left" w:pos="6660"/>
          <w:tab w:val="left" w:pos="8931"/>
        </w:tabs>
        <w:ind w:left="6372"/>
      </w:pPr>
      <w:r w:rsidRPr="005A16E2">
        <w:t xml:space="preserve">podpis </w:t>
      </w:r>
      <w:r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highlight w:val="lightGray"/>
        </w:rPr>
        <w:instrText xml:space="preserve"> FORMDROPDOWN </w:instrText>
      </w:r>
      <w:r w:rsidRPr="00DC12A3">
        <w:rPr>
          <w:highlight w:val="lightGray"/>
        </w:rPr>
      </w:r>
      <w:r w:rsidRPr="00DC12A3">
        <w:rPr>
          <w:highlight w:val="lightGray"/>
        </w:rPr>
        <w:fldChar w:fldCharType="end"/>
      </w:r>
      <w:r w:rsidRPr="00DC12A3">
        <w:rPr>
          <w:highlight w:val="lightGray"/>
        </w:rPr>
        <w:t>/oponenta</w:t>
      </w:r>
      <w:r>
        <w:t xml:space="preserve"> BP</w:t>
      </w:r>
    </w:p>
    <w:p w:rsidR="009C428D" w:rsidRDefault="009C428D" w:rsidP="00FC47F6">
      <w:pPr>
        <w:pStyle w:val="Heading2"/>
        <w:jc w:val="left"/>
        <w:rPr>
          <w:b/>
          <w:szCs w:val="28"/>
        </w:rPr>
      </w:pPr>
    </w:p>
    <w:p w:rsidR="009C428D" w:rsidRDefault="009C428D" w:rsidP="00484642"/>
    <w:p w:rsidR="009C428D" w:rsidRPr="00484642" w:rsidRDefault="009C428D" w:rsidP="00484642"/>
    <w:p w:rsidR="009C428D" w:rsidRPr="00C4600B" w:rsidRDefault="009C428D" w:rsidP="00FC47F6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9C428D" w:rsidRPr="00FC47F6" w:rsidRDefault="009C428D" w:rsidP="00FC47F6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9C428D" w:rsidRPr="00FC47F6" w:rsidRDefault="009C428D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zdroje.</w:t>
      </w:r>
    </w:p>
    <w:p w:rsidR="009C428D" w:rsidRPr="00FC47F6" w:rsidRDefault="009C428D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9C428D" w:rsidRPr="00FC47F6" w:rsidRDefault="009C428D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9C428D" w:rsidRPr="00FC47F6" w:rsidRDefault="009C428D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9C428D" w:rsidRPr="00FC47F6" w:rsidRDefault="009C428D" w:rsidP="00FC47F6">
      <w:pPr>
        <w:pStyle w:val="textkriterium"/>
      </w:pPr>
      <w:r w:rsidRPr="00FC47F6">
        <w:t xml:space="preserve">Hodnotí se především výběr teoretických </w:t>
      </w:r>
      <w:r>
        <w:t>zdrojů a</w:t>
      </w:r>
      <w:r w:rsidRPr="00FC47F6">
        <w:t xml:space="preserve"> jejich m</w:t>
      </w:r>
      <w:r>
        <w:t>ožná aplikace pro řešení tématu.</w:t>
      </w:r>
      <w:r w:rsidRPr="00FC47F6">
        <w:t xml:space="preserve"> Hodnotí se</w:t>
      </w:r>
      <w:r>
        <w:t xml:space="preserve">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9C428D" w:rsidRPr="00FC47F6" w:rsidRDefault="009C428D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9C428D" w:rsidRPr="00FC47F6" w:rsidRDefault="009C428D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>
        <w:t>nost logických závěrů z analýzy</w:t>
      </w:r>
      <w:r w:rsidRPr="00FC47F6">
        <w:t xml:space="preserve"> jako východisko pro řešící část.</w:t>
      </w:r>
      <w:r>
        <w:t xml:space="preserve"> </w:t>
      </w:r>
    </w:p>
    <w:p w:rsidR="009C428D" w:rsidRPr="00FC47F6" w:rsidRDefault="009C428D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9C428D" w:rsidRPr="00FC47F6" w:rsidRDefault="009C428D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>
        <w:t xml:space="preserve">retické a praktické části práce, zdůvodnění návrhů a jejich dopadů.  </w:t>
      </w:r>
    </w:p>
    <w:p w:rsidR="009C428D" w:rsidRPr="00FC47F6" w:rsidRDefault="009C428D" w:rsidP="00B168B0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9C428D" w:rsidRPr="00FC47F6" w:rsidRDefault="009C428D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9C428D" w:rsidRPr="000E1F89" w:rsidRDefault="009C428D" w:rsidP="000E1F89">
      <w:pPr>
        <w:rPr>
          <w:lang w:eastAsia="en-US"/>
        </w:rPr>
      </w:pPr>
    </w:p>
    <w:p w:rsidR="009C428D" w:rsidRDefault="009C428D" w:rsidP="00AA7BFB">
      <w:pPr>
        <w:jc w:val="center"/>
      </w:pPr>
    </w:p>
    <w:p w:rsidR="009C428D" w:rsidRDefault="009C428D" w:rsidP="00AA7BFB">
      <w:pPr>
        <w:jc w:val="center"/>
      </w:pPr>
    </w:p>
    <w:p w:rsidR="009C428D" w:rsidRDefault="009C428D" w:rsidP="00AA7BFB">
      <w:pPr>
        <w:jc w:val="center"/>
      </w:pPr>
    </w:p>
    <w:p w:rsidR="009C428D" w:rsidRDefault="009C428D" w:rsidP="00AA7BFB">
      <w:pPr>
        <w:jc w:val="center"/>
      </w:pPr>
    </w:p>
    <w:p w:rsidR="009C428D" w:rsidRDefault="009C428D" w:rsidP="00AA7BFB">
      <w:pPr>
        <w:jc w:val="center"/>
      </w:pPr>
    </w:p>
    <w:p w:rsidR="009C428D" w:rsidRDefault="009C428D" w:rsidP="00AA7BFB">
      <w:pPr>
        <w:jc w:val="center"/>
      </w:pPr>
    </w:p>
    <w:p w:rsidR="009C428D" w:rsidRDefault="009C428D" w:rsidP="00AA7BFB">
      <w:pPr>
        <w:jc w:val="center"/>
      </w:pPr>
    </w:p>
    <w:p w:rsidR="009C428D" w:rsidRDefault="009C428D" w:rsidP="00AA7BFB">
      <w:pPr>
        <w:jc w:val="center"/>
      </w:pPr>
    </w:p>
    <w:p w:rsidR="009C428D" w:rsidRDefault="009C428D" w:rsidP="00AA7BFB">
      <w:pPr>
        <w:jc w:val="center"/>
      </w:pPr>
    </w:p>
    <w:p w:rsidR="009C428D" w:rsidRDefault="009C428D" w:rsidP="00AA7BFB">
      <w:pPr>
        <w:jc w:val="center"/>
      </w:pPr>
    </w:p>
    <w:p w:rsidR="009C428D" w:rsidRDefault="009C428D" w:rsidP="00AA7BFB">
      <w:pPr>
        <w:jc w:val="center"/>
      </w:pPr>
    </w:p>
    <w:p w:rsidR="009C428D" w:rsidRDefault="009C428D" w:rsidP="00AA7BFB">
      <w:pPr>
        <w:jc w:val="center"/>
      </w:pPr>
    </w:p>
    <w:p w:rsidR="009C428D" w:rsidRDefault="009C428D" w:rsidP="00AA7BFB">
      <w:pPr>
        <w:jc w:val="center"/>
      </w:pPr>
    </w:p>
    <w:p w:rsidR="009C428D" w:rsidRDefault="009C428D" w:rsidP="00AA7BFB">
      <w:pPr>
        <w:jc w:val="center"/>
      </w:pPr>
    </w:p>
    <w:p w:rsidR="009C428D" w:rsidRDefault="009C428D" w:rsidP="00AA7BFB">
      <w:pPr>
        <w:jc w:val="center"/>
      </w:pPr>
    </w:p>
    <w:p w:rsidR="009C428D" w:rsidRDefault="009C428D" w:rsidP="00AA7BFB">
      <w:pPr>
        <w:jc w:val="center"/>
      </w:pPr>
    </w:p>
    <w:p w:rsidR="009C428D" w:rsidRDefault="009C428D" w:rsidP="00AA7BFB">
      <w:pPr>
        <w:jc w:val="center"/>
      </w:pPr>
    </w:p>
    <w:p w:rsidR="009C428D" w:rsidRDefault="009C428D" w:rsidP="00AA7BFB">
      <w:pPr>
        <w:jc w:val="center"/>
      </w:pPr>
    </w:p>
    <w:p w:rsidR="009C428D" w:rsidRDefault="009C428D" w:rsidP="00AA7BFB">
      <w:pPr>
        <w:jc w:val="center"/>
      </w:pPr>
    </w:p>
    <w:p w:rsidR="009C428D" w:rsidRDefault="009C428D" w:rsidP="00AA7BFB">
      <w:pPr>
        <w:jc w:val="center"/>
      </w:pPr>
    </w:p>
    <w:p w:rsidR="009C428D" w:rsidRDefault="009C428D" w:rsidP="00AA7BFB">
      <w:pPr>
        <w:jc w:val="center"/>
      </w:pPr>
    </w:p>
    <w:sectPr w:rsidR="009C428D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428D" w:rsidRDefault="009C428D">
      <w:r>
        <w:separator/>
      </w:r>
    </w:p>
  </w:endnote>
  <w:endnote w:type="continuationSeparator" w:id="0">
    <w:p w:rsidR="009C428D" w:rsidRDefault="009C42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8D" w:rsidRDefault="009C428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428D" w:rsidRDefault="009C428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8D" w:rsidRDefault="009C428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9C428D" w:rsidRDefault="009C428D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428D" w:rsidRDefault="009C428D">
      <w:r>
        <w:separator/>
      </w:r>
    </w:p>
  </w:footnote>
  <w:footnote w:type="continuationSeparator" w:id="0">
    <w:p w:rsidR="009C428D" w:rsidRDefault="009C42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9178562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4B6D3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7E09F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BDC1B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F148F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3A6E3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9A875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1549B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EF655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61CAE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BCC8C6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AFEB2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1A9C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D6F2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3A8C1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7E6E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EC24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C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01B4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B4928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20649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1A3"/>
    <w:rsid w:val="005A12EC"/>
    <w:rsid w:val="005A16E2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73418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C428D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7261C"/>
    <w:rsid w:val="00A80060"/>
    <w:rsid w:val="00A8007F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035B4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C36D3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D6917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143D7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D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C36D3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C36D3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C36D3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C36D3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C36D3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C36D3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C36D3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B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B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B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B4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B4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B4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B4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BC36D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72BB4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BC36D3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72BB4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BC36D3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72BB4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BC36D3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72BB4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BC36D3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72BB4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BC36D3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72BB4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BC36D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72BB4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BC36D3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BC36D3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72BB4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BB4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b/>
      <w:sz w:val="24"/>
      <w:lang w:val="cs-CZ" w:eastAsia="cs-CZ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72BB4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/>
      <w:i/>
      <w:lang w:val="cs-CZ" w:eastAsia="en-US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  <w:style w:type="paragraph" w:customStyle="1" w:styleId="UTB">
    <w:name w:val="UTB"/>
    <w:uiPriority w:val="99"/>
    <w:rsid w:val="005D7BA2"/>
    <w:pPr>
      <w:spacing w:after="60"/>
      <w:jc w:val="center"/>
    </w:pPr>
    <w:rPr>
      <w:rFonts w:ascii="Arial" w:hAnsi="Arial" w:cs="Arial"/>
      <w:sz w:val="24"/>
      <w:lang w:eastAsia="en-US"/>
    </w:rPr>
  </w:style>
  <w:style w:type="paragraph" w:customStyle="1" w:styleId="FaME">
    <w:name w:val="FaME"/>
    <w:next w:val="Normal"/>
    <w:uiPriority w:val="99"/>
    <w:rsid w:val="005D7BA2"/>
    <w:pPr>
      <w:spacing w:after="840"/>
      <w:jc w:val="center"/>
    </w:pPr>
    <w:rPr>
      <w:rFonts w:ascii="Arial" w:hAnsi="Arial" w:cs="Arial"/>
      <w:lang w:eastAsia="en-US"/>
    </w:rPr>
  </w:style>
  <w:style w:type="character" w:customStyle="1" w:styleId="PlaceholderText1">
    <w:name w:val="Placeholder Text1"/>
    <w:uiPriority w:val="99"/>
    <w:semiHidden/>
    <w:rsid w:val="005D7BA2"/>
    <w:rPr>
      <w:color w:val="808080"/>
    </w:rPr>
  </w:style>
  <w:style w:type="paragraph" w:customStyle="1" w:styleId="Texttabulka0">
    <w:name w:val="Text_tabulka"/>
    <w:next w:val="Normal"/>
    <w:uiPriority w:val="99"/>
    <w:rsid w:val="005D7BA2"/>
    <w:pPr>
      <w:spacing w:before="60" w:after="60"/>
    </w:pPr>
    <w:rPr>
      <w:rFonts w:ascii="Arial" w:hAnsi="Arial"/>
      <w:lang w:eastAsia="en-US"/>
    </w:rPr>
  </w:style>
  <w:style w:type="paragraph" w:styleId="ListParagraph">
    <w:name w:val="List Paragraph"/>
    <w:basedOn w:val="Normal"/>
    <w:uiPriority w:val="99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212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562</Words>
  <Characters>3319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2012-01-24T13:56:00Z</cp:lastPrinted>
  <dcterms:created xsi:type="dcterms:W3CDTF">2012-05-31T11:07:00Z</dcterms:created>
  <dcterms:modified xsi:type="dcterms:W3CDTF">2012-05-31T11:07:00Z</dcterms:modified>
</cp:coreProperties>
</file>