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6A63C1" w:rsidRPr="006A63C1">
        <w:trPr>
          <w:trHeight w:hRule="exact" w:val="2835"/>
        </w:trPr>
        <w:tc>
          <w:tcPr>
            <w:tcW w:w="9640" w:type="dxa"/>
            <w:gridSpan w:val="2"/>
          </w:tcPr>
          <w:p w:rsidR="00C94493" w:rsidRPr="006A63C1" w:rsidRDefault="00C94493" w:rsidP="00103C97">
            <w:pPr>
              <w:pStyle w:val="Rovnice"/>
              <w:tabs>
                <w:tab w:val="clear" w:pos="4253"/>
                <w:tab w:val="clear" w:pos="8505"/>
              </w:tabs>
              <w:suppressAutoHyphens/>
              <w:spacing w:after="0" w:line="240" w:lineRule="auto"/>
              <w:rPr>
                <w:rFonts w:ascii="Arial Narrow" w:hAnsi="Arial Narrow" w:cs="Arial Narrow"/>
                <w:bCs w:val="0"/>
                <w:iCs w:val="0"/>
                <w:color w:val="000000" w:themeColor="text1"/>
              </w:rPr>
            </w:pPr>
          </w:p>
        </w:tc>
      </w:tr>
      <w:tr w:rsidR="006A63C1" w:rsidRPr="006A63C1">
        <w:trPr>
          <w:trHeight w:hRule="exact" w:val="2835"/>
        </w:trPr>
        <w:tc>
          <w:tcPr>
            <w:tcW w:w="9640" w:type="dxa"/>
            <w:gridSpan w:val="2"/>
            <w:vAlign w:val="center"/>
          </w:tcPr>
          <w:p w:rsidR="004C4952" w:rsidRPr="006A63C1" w:rsidRDefault="00560C10" w:rsidP="00103C97">
            <w:pPr>
              <w:suppressAutoHyphens/>
              <w:spacing w:after="0" w:line="240" w:lineRule="auto"/>
              <w:jc w:val="center"/>
              <w:rPr>
                <w:rFonts w:ascii="Arial Narrow" w:hAnsi="Arial Narrow" w:cs="Arial Narrow"/>
                <w:b/>
                <w:bCs/>
                <w:color w:val="000000" w:themeColor="text1"/>
                <w:sz w:val="32"/>
                <w:szCs w:val="32"/>
              </w:rPr>
            </w:pPr>
            <w:r w:rsidRPr="006A63C1">
              <w:rPr>
                <w:rFonts w:ascii="Arial Narrow" w:hAnsi="Arial Narrow"/>
                <w:b/>
                <w:bCs/>
                <w:color w:val="000000" w:themeColor="text1"/>
                <w:sz w:val="48"/>
                <w:szCs w:val="48"/>
              </w:rPr>
              <w:t>Tvorba dynamických WWW stránek elektronického obchodu</w:t>
            </w:r>
            <w:r w:rsidR="0063033C" w:rsidRPr="006A63C1">
              <w:rPr>
                <w:rFonts w:ascii="Arial Narrow" w:hAnsi="Arial Narrow"/>
                <w:b/>
                <w:bCs/>
                <w:color w:val="000000" w:themeColor="text1"/>
                <w:sz w:val="48"/>
                <w:szCs w:val="48"/>
              </w:rPr>
              <w:t>, zaměřeného na prodej aut a spotřební</w:t>
            </w:r>
            <w:r w:rsidRPr="006A63C1">
              <w:rPr>
                <w:rFonts w:ascii="Arial Narrow" w:hAnsi="Arial Narrow"/>
                <w:b/>
                <w:bCs/>
                <w:color w:val="000000" w:themeColor="text1"/>
                <w:sz w:val="48"/>
                <w:szCs w:val="48"/>
              </w:rPr>
              <w:t xml:space="preserve"> </w:t>
            </w:r>
            <w:r w:rsidR="0063033C" w:rsidRPr="006A63C1">
              <w:rPr>
                <w:rFonts w:ascii="Arial Narrow" w:hAnsi="Arial Narrow"/>
                <w:b/>
                <w:bCs/>
                <w:color w:val="000000" w:themeColor="text1"/>
                <w:sz w:val="48"/>
                <w:szCs w:val="48"/>
              </w:rPr>
              <w:t>elektroniky</w:t>
            </w:r>
          </w:p>
          <w:p w:rsidR="004C4952" w:rsidRPr="006A63C1" w:rsidRDefault="00592629" w:rsidP="00821202">
            <w:pPr>
              <w:suppressAutoHyphens/>
              <w:spacing w:after="0" w:line="240" w:lineRule="auto"/>
              <w:jc w:val="center"/>
              <w:rPr>
                <w:rFonts w:ascii="Arial Narrow" w:hAnsi="Arial Narrow" w:cs="Arial Narrow"/>
                <w:b/>
                <w:bCs/>
                <w:color w:val="000000" w:themeColor="text1"/>
                <w:sz w:val="40"/>
                <w:szCs w:val="40"/>
              </w:rPr>
            </w:pPr>
            <w:r w:rsidRPr="006A63C1">
              <w:rPr>
                <w:rFonts w:ascii="Arial Narrow" w:hAnsi="Arial Narrow"/>
                <w:b/>
                <w:bCs/>
                <w:color w:val="000000" w:themeColor="text1"/>
                <w:sz w:val="40"/>
                <w:szCs w:val="40"/>
              </w:rPr>
              <w:t>Creating dynamic web pages of an e-shop aimed at sale of cars and consumer electronics.</w:t>
            </w:r>
          </w:p>
        </w:tc>
      </w:tr>
      <w:tr w:rsidR="006A63C1" w:rsidRPr="006A63C1">
        <w:trPr>
          <w:trHeight w:hRule="exact" w:val="567"/>
        </w:trPr>
        <w:tc>
          <w:tcPr>
            <w:tcW w:w="9640" w:type="dxa"/>
            <w:gridSpan w:val="2"/>
          </w:tcPr>
          <w:p w:rsidR="00C94493" w:rsidRPr="006A63C1" w:rsidRDefault="00C94493" w:rsidP="00103C97">
            <w:pPr>
              <w:suppressAutoHyphens/>
              <w:spacing w:after="0" w:line="240" w:lineRule="auto"/>
              <w:rPr>
                <w:rFonts w:ascii="Arial Narrow" w:hAnsi="Arial Narrow" w:cs="Arial Narrow"/>
                <w:color w:val="000000" w:themeColor="text1"/>
              </w:rPr>
            </w:pPr>
          </w:p>
        </w:tc>
      </w:tr>
      <w:tr w:rsidR="006A63C1" w:rsidRPr="006A63C1">
        <w:trPr>
          <w:trHeight w:hRule="exact" w:val="1418"/>
        </w:trPr>
        <w:tc>
          <w:tcPr>
            <w:tcW w:w="9640" w:type="dxa"/>
            <w:gridSpan w:val="2"/>
            <w:vAlign w:val="center"/>
          </w:tcPr>
          <w:p w:rsidR="00C94493" w:rsidRPr="006A63C1" w:rsidRDefault="00560C10" w:rsidP="00103C97">
            <w:pPr>
              <w:suppressAutoHyphens/>
              <w:spacing w:after="0" w:line="240" w:lineRule="auto"/>
              <w:jc w:val="center"/>
              <w:rPr>
                <w:rFonts w:ascii="Arial Narrow" w:hAnsi="Arial Narrow" w:cs="Arial Narrow"/>
                <w:color w:val="000000" w:themeColor="text1"/>
                <w:sz w:val="40"/>
                <w:szCs w:val="40"/>
              </w:rPr>
            </w:pPr>
            <w:r w:rsidRPr="006A63C1">
              <w:rPr>
                <w:rFonts w:ascii="Arial Narrow" w:hAnsi="Arial Narrow" w:cs="Arial Narrow"/>
                <w:color w:val="000000" w:themeColor="text1"/>
                <w:sz w:val="40"/>
                <w:szCs w:val="40"/>
              </w:rPr>
              <w:t>Jiří Losert</w:t>
            </w:r>
          </w:p>
        </w:tc>
      </w:tr>
      <w:tr w:rsidR="006A63C1" w:rsidRPr="006A63C1">
        <w:trPr>
          <w:trHeight w:hRule="exact" w:val="3969"/>
        </w:trPr>
        <w:tc>
          <w:tcPr>
            <w:tcW w:w="9640" w:type="dxa"/>
            <w:gridSpan w:val="2"/>
            <w:tcBorders>
              <w:bottom w:val="single" w:sz="8" w:space="0" w:color="auto"/>
            </w:tcBorders>
          </w:tcPr>
          <w:p w:rsidR="00C94493" w:rsidRPr="006A63C1" w:rsidRDefault="00C94493" w:rsidP="00103C97">
            <w:pPr>
              <w:suppressAutoHyphens/>
              <w:spacing w:after="0" w:line="240" w:lineRule="auto"/>
              <w:rPr>
                <w:rFonts w:ascii="Arial Narrow" w:hAnsi="Arial Narrow" w:cs="Arial Narrow"/>
                <w:color w:val="000000" w:themeColor="text1"/>
              </w:rPr>
            </w:pPr>
          </w:p>
        </w:tc>
      </w:tr>
      <w:tr w:rsidR="006A63C1" w:rsidRPr="006A63C1">
        <w:trPr>
          <w:trHeight w:hRule="exact" w:val="108"/>
        </w:trPr>
        <w:tc>
          <w:tcPr>
            <w:tcW w:w="4253" w:type="dxa"/>
            <w:tcBorders>
              <w:top w:val="single" w:sz="8" w:space="0" w:color="auto"/>
            </w:tcBorders>
          </w:tcPr>
          <w:p w:rsidR="00C94493" w:rsidRPr="006A63C1" w:rsidRDefault="00C94493" w:rsidP="00103C97">
            <w:pPr>
              <w:suppressAutoHyphens/>
              <w:spacing w:after="0" w:line="240" w:lineRule="auto"/>
              <w:rPr>
                <w:rFonts w:ascii="Arial Narrow" w:hAnsi="Arial Narrow" w:cs="Arial Narrow"/>
                <w:color w:val="000000" w:themeColor="text1"/>
              </w:rPr>
            </w:pPr>
          </w:p>
        </w:tc>
        <w:tc>
          <w:tcPr>
            <w:tcW w:w="5387" w:type="dxa"/>
            <w:tcBorders>
              <w:top w:val="single" w:sz="8" w:space="0" w:color="auto"/>
            </w:tcBorders>
          </w:tcPr>
          <w:p w:rsidR="00C94493" w:rsidRPr="006A63C1" w:rsidRDefault="00C94493" w:rsidP="00103C97">
            <w:pPr>
              <w:suppressAutoHyphens/>
              <w:spacing w:after="0" w:line="240" w:lineRule="auto"/>
              <w:rPr>
                <w:rFonts w:ascii="Arial Narrow" w:hAnsi="Arial Narrow" w:cs="Arial Narrow"/>
                <w:color w:val="000000" w:themeColor="text1"/>
              </w:rPr>
            </w:pPr>
          </w:p>
        </w:tc>
      </w:tr>
      <w:bookmarkStart w:id="0" w:name="Prace"/>
      <w:tr w:rsidR="006A63C1" w:rsidRPr="006A63C1">
        <w:trPr>
          <w:trHeight w:hRule="exact" w:val="930"/>
        </w:trPr>
        <w:tc>
          <w:tcPr>
            <w:tcW w:w="4253" w:type="dxa"/>
            <w:tcBorders>
              <w:right w:val="single" w:sz="8" w:space="0" w:color="auto"/>
            </w:tcBorders>
            <w:vAlign w:val="center"/>
          </w:tcPr>
          <w:p w:rsidR="00C94493" w:rsidRPr="006A63C1" w:rsidRDefault="00C94493" w:rsidP="00103C97">
            <w:pPr>
              <w:suppressAutoHyphens/>
              <w:spacing w:after="0" w:line="240" w:lineRule="auto"/>
              <w:ind w:left="284" w:right="284"/>
              <w:rPr>
                <w:rFonts w:ascii="Arial Narrow" w:hAnsi="Arial Narrow" w:cs="Arial Narrow"/>
                <w:color w:val="000000" w:themeColor="text1"/>
                <w:sz w:val="32"/>
                <w:szCs w:val="32"/>
              </w:rPr>
            </w:pPr>
            <w:r w:rsidRPr="006A63C1">
              <w:rPr>
                <w:rFonts w:ascii="Arial Narrow" w:hAnsi="Arial Narrow" w:cs="Arial Narrow"/>
                <w:color w:val="000000" w:themeColor="text1"/>
                <w:sz w:val="32"/>
                <w:szCs w:val="32"/>
              </w:rPr>
              <w:fldChar w:fldCharType="begin">
                <w:ffData>
                  <w:name w:val="Prace"/>
                  <w:enabled/>
                  <w:calcOnExit w:val="0"/>
                  <w:statusText w:type="text" w:val="Zvolte typ práce."/>
                  <w:ddList>
                    <w:listEntry w:val="Bakalářská práce"/>
                    <w:listEntry w:val="Diplomová práce"/>
                    <w:listEntry w:val="Disertační práce"/>
                  </w:ddList>
                </w:ffData>
              </w:fldChar>
            </w:r>
            <w:r w:rsidRPr="006A63C1">
              <w:rPr>
                <w:rFonts w:ascii="Arial Narrow" w:hAnsi="Arial Narrow" w:cs="Arial Narrow"/>
                <w:color w:val="000000" w:themeColor="text1"/>
                <w:sz w:val="32"/>
                <w:szCs w:val="32"/>
              </w:rPr>
              <w:instrText xml:space="preserve"> FORMDROPDOWN </w:instrText>
            </w:r>
            <w:r w:rsidRPr="006A63C1">
              <w:rPr>
                <w:rFonts w:ascii="Arial Narrow" w:hAnsi="Arial Narrow" w:cs="Arial Narrow"/>
                <w:color w:val="000000" w:themeColor="text1"/>
                <w:sz w:val="32"/>
                <w:szCs w:val="32"/>
              </w:rPr>
            </w:r>
            <w:r w:rsidRPr="006A63C1">
              <w:rPr>
                <w:rFonts w:ascii="Arial Narrow" w:hAnsi="Arial Narrow" w:cs="Arial Narrow"/>
                <w:color w:val="000000" w:themeColor="text1"/>
                <w:sz w:val="32"/>
                <w:szCs w:val="32"/>
              </w:rPr>
              <w:fldChar w:fldCharType="end"/>
            </w:r>
            <w:bookmarkEnd w:id="0"/>
          </w:p>
          <w:bookmarkStart w:id="1" w:name="Rok"/>
          <w:p w:rsidR="00C94493" w:rsidRPr="006A63C1" w:rsidRDefault="00E2611B" w:rsidP="00103C97">
            <w:pPr>
              <w:suppressAutoHyphens/>
              <w:spacing w:after="0" w:line="240" w:lineRule="auto"/>
              <w:ind w:left="284" w:right="284"/>
              <w:rPr>
                <w:rFonts w:ascii="Arial Narrow" w:hAnsi="Arial Narrow" w:cs="Arial Narrow"/>
                <w:color w:val="000000" w:themeColor="text1"/>
                <w:sz w:val="32"/>
                <w:szCs w:val="32"/>
              </w:rPr>
            </w:pPr>
            <w:r w:rsidRPr="006A63C1">
              <w:rPr>
                <w:rFonts w:ascii="Arial Narrow" w:hAnsi="Arial Narrow" w:cs="Arial Narrow"/>
                <w:color w:val="000000" w:themeColor="text1"/>
                <w:sz w:val="32"/>
                <w:szCs w:val="32"/>
              </w:rPr>
              <w:fldChar w:fldCharType="begin">
                <w:ffData>
                  <w:name w:val="Rok"/>
                  <w:enabled/>
                  <w:calcOnExit w:val="0"/>
                  <w:textInput>
                    <w:default w:val="2012"/>
                  </w:textInput>
                </w:ffData>
              </w:fldChar>
            </w:r>
            <w:r w:rsidRPr="006A63C1">
              <w:rPr>
                <w:rFonts w:ascii="Arial Narrow" w:hAnsi="Arial Narrow" w:cs="Arial Narrow"/>
                <w:color w:val="000000" w:themeColor="text1"/>
                <w:sz w:val="32"/>
                <w:szCs w:val="32"/>
              </w:rPr>
              <w:instrText xml:space="preserve"> FORMTEXT </w:instrText>
            </w:r>
            <w:r w:rsidRPr="006A63C1">
              <w:rPr>
                <w:rFonts w:ascii="Arial Narrow" w:hAnsi="Arial Narrow" w:cs="Arial Narrow"/>
                <w:color w:val="000000" w:themeColor="text1"/>
                <w:sz w:val="32"/>
                <w:szCs w:val="32"/>
              </w:rPr>
            </w:r>
            <w:r w:rsidRPr="006A63C1">
              <w:rPr>
                <w:rFonts w:ascii="Arial Narrow" w:hAnsi="Arial Narrow" w:cs="Arial Narrow"/>
                <w:color w:val="000000" w:themeColor="text1"/>
                <w:sz w:val="32"/>
                <w:szCs w:val="32"/>
              </w:rPr>
              <w:fldChar w:fldCharType="separate"/>
            </w:r>
            <w:r w:rsidRPr="006A63C1">
              <w:rPr>
                <w:rFonts w:ascii="Arial Narrow" w:hAnsi="Arial Narrow" w:cs="Arial Narrow"/>
                <w:noProof/>
                <w:color w:val="000000" w:themeColor="text1"/>
                <w:sz w:val="32"/>
                <w:szCs w:val="32"/>
              </w:rPr>
              <w:t>2012</w:t>
            </w:r>
            <w:r w:rsidRPr="006A63C1">
              <w:rPr>
                <w:rFonts w:ascii="Arial Narrow" w:hAnsi="Arial Narrow" w:cs="Arial Narrow"/>
                <w:color w:val="000000" w:themeColor="text1"/>
                <w:sz w:val="32"/>
                <w:szCs w:val="32"/>
              </w:rPr>
              <w:fldChar w:fldCharType="end"/>
            </w:r>
            <w:bookmarkEnd w:id="1"/>
          </w:p>
        </w:tc>
        <w:tc>
          <w:tcPr>
            <w:tcW w:w="5387" w:type="dxa"/>
            <w:tcBorders>
              <w:left w:val="single" w:sz="8" w:space="0" w:color="auto"/>
            </w:tcBorders>
            <w:vAlign w:val="center"/>
          </w:tcPr>
          <w:p w:rsidR="00C94493" w:rsidRPr="006A63C1" w:rsidRDefault="00431F4F" w:rsidP="00103C97">
            <w:pPr>
              <w:suppressAutoHyphens/>
              <w:spacing w:after="0" w:line="240" w:lineRule="auto"/>
              <w:ind w:left="397" w:right="284"/>
              <w:rPr>
                <w:rFonts w:ascii="Arial Narrow" w:hAnsi="Arial Narrow" w:cs="Arial Narrow"/>
                <w:color w:val="000000" w:themeColor="text1"/>
              </w:rPr>
            </w:pPr>
            <w:r w:rsidRPr="006A63C1">
              <w:rPr>
                <w:noProof/>
                <w:color w:val="000000" w:themeColor="text1"/>
              </w:rPr>
              <w:drawing>
                <wp:inline distT="0" distB="0" distL="0" distR="0" wp14:anchorId="0D87CDE3" wp14:editId="2DF225C7">
                  <wp:extent cx="3051810" cy="488950"/>
                  <wp:effectExtent l="0" t="0" r="0" b="6350"/>
                  <wp:docPr id="1" name="obrázek 1" descr="fai_cz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cz_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51810" cy="488950"/>
                          </a:xfrm>
                          <a:prstGeom prst="rect">
                            <a:avLst/>
                          </a:prstGeom>
                          <a:noFill/>
                          <a:ln>
                            <a:noFill/>
                          </a:ln>
                        </pic:spPr>
                      </pic:pic>
                    </a:graphicData>
                  </a:graphic>
                </wp:inline>
              </w:drawing>
            </w:r>
          </w:p>
        </w:tc>
      </w:tr>
      <w:tr w:rsidR="006A63C1" w:rsidRPr="006A63C1">
        <w:trPr>
          <w:trHeight w:hRule="exact" w:val="99"/>
        </w:trPr>
        <w:tc>
          <w:tcPr>
            <w:tcW w:w="4253" w:type="dxa"/>
            <w:tcBorders>
              <w:bottom w:val="single" w:sz="8" w:space="0" w:color="auto"/>
            </w:tcBorders>
          </w:tcPr>
          <w:p w:rsidR="00C94493" w:rsidRPr="006A63C1" w:rsidRDefault="00C94493" w:rsidP="00103C97">
            <w:pPr>
              <w:suppressAutoHyphens/>
              <w:spacing w:after="0" w:line="240" w:lineRule="auto"/>
              <w:rPr>
                <w:rFonts w:ascii="Arial Narrow" w:hAnsi="Arial Narrow" w:cs="Arial Narrow"/>
                <w:color w:val="000000" w:themeColor="text1"/>
              </w:rPr>
            </w:pPr>
          </w:p>
        </w:tc>
        <w:tc>
          <w:tcPr>
            <w:tcW w:w="5387" w:type="dxa"/>
            <w:tcBorders>
              <w:bottom w:val="single" w:sz="8" w:space="0" w:color="auto"/>
            </w:tcBorders>
          </w:tcPr>
          <w:p w:rsidR="00C94493" w:rsidRPr="006A63C1" w:rsidRDefault="00C94493" w:rsidP="00103C97">
            <w:pPr>
              <w:suppressAutoHyphens/>
              <w:spacing w:after="0" w:line="240" w:lineRule="auto"/>
              <w:rPr>
                <w:rFonts w:ascii="Arial Narrow" w:hAnsi="Arial Narrow" w:cs="Arial Narrow"/>
                <w:color w:val="000000" w:themeColor="text1"/>
              </w:rPr>
            </w:pPr>
          </w:p>
        </w:tc>
      </w:tr>
      <w:tr w:rsidR="006A63C1" w:rsidRPr="006A63C1">
        <w:trPr>
          <w:trHeight w:hRule="exact" w:val="1758"/>
        </w:trPr>
        <w:tc>
          <w:tcPr>
            <w:tcW w:w="9640" w:type="dxa"/>
            <w:gridSpan w:val="2"/>
            <w:tcBorders>
              <w:top w:val="single" w:sz="8" w:space="0" w:color="auto"/>
            </w:tcBorders>
          </w:tcPr>
          <w:p w:rsidR="00C94493" w:rsidRPr="006A63C1" w:rsidRDefault="00C94493" w:rsidP="00103C97">
            <w:pPr>
              <w:suppressAutoHyphens/>
              <w:spacing w:after="0" w:line="240" w:lineRule="auto"/>
              <w:rPr>
                <w:rFonts w:ascii="Arial Narrow" w:hAnsi="Arial Narrow" w:cs="Arial Narrow"/>
                <w:color w:val="000000" w:themeColor="text1"/>
              </w:rPr>
            </w:pPr>
          </w:p>
        </w:tc>
      </w:tr>
    </w:tbl>
    <w:p w:rsidR="00C94493" w:rsidRPr="006A63C1" w:rsidRDefault="00C94493" w:rsidP="00103C97">
      <w:pPr>
        <w:suppressAutoHyphens/>
        <w:rPr>
          <w:color w:val="000000" w:themeColor="text1"/>
        </w:rPr>
        <w:sectPr w:rsidR="00C94493" w:rsidRPr="006A63C1" w:rsidSect="00BC541D">
          <w:pgSz w:w="11907" w:h="16840" w:code="9"/>
          <w:pgMar w:top="1134" w:right="851" w:bottom="851" w:left="1418" w:header="709" w:footer="709" w:gutter="0"/>
          <w:cols w:space="708"/>
          <w:titlePg/>
        </w:sectPr>
      </w:pPr>
    </w:p>
    <w:p w:rsidR="00C94493" w:rsidRPr="006A63C1" w:rsidRDefault="00C94493" w:rsidP="00103C97">
      <w:pPr>
        <w:suppressAutoHyphens/>
        <w:rPr>
          <w:color w:val="000000" w:themeColor="text1"/>
        </w:rPr>
      </w:pPr>
      <w:r w:rsidRPr="006A63C1">
        <w:rPr>
          <w:color w:val="000000" w:themeColor="text1"/>
        </w:rPr>
        <w:lastRenderedPageBreak/>
        <w:br w:type="page"/>
      </w:r>
    </w:p>
    <w:p w:rsidR="008D400A" w:rsidRPr="006A63C1" w:rsidRDefault="008D400A" w:rsidP="00103C97">
      <w:pPr>
        <w:suppressAutoHyphens/>
        <w:rPr>
          <w:color w:val="000000" w:themeColor="text1"/>
        </w:rPr>
      </w:pPr>
    </w:p>
    <w:p w:rsidR="008848C2" w:rsidRPr="006A63C1" w:rsidRDefault="008D3278" w:rsidP="00103C97">
      <w:pPr>
        <w:suppressAutoHyphens/>
        <w:rPr>
          <w:color w:val="000000" w:themeColor="text1"/>
        </w:rPr>
        <w:sectPr w:rsidR="008848C2" w:rsidRPr="006A63C1" w:rsidSect="00BC541D">
          <w:type w:val="continuous"/>
          <w:pgSz w:w="11907" w:h="16840" w:code="9"/>
          <w:pgMar w:top="1701" w:right="1134" w:bottom="1134" w:left="1134" w:header="851" w:footer="709" w:gutter="851"/>
          <w:cols w:space="708"/>
          <w:titlePg/>
        </w:sectPr>
      </w:pPr>
      <w:r w:rsidRPr="006A63C1">
        <w:rPr>
          <w:noProof/>
          <w:color w:val="000000" w:themeColor="text1"/>
        </w:rPr>
        <w:drawing>
          <wp:inline distT="0" distB="0" distL="0" distR="0" wp14:anchorId="2EB93E35" wp14:editId="13944E40">
            <wp:extent cx="5580380" cy="7674610"/>
            <wp:effectExtent l="0" t="0" r="1270" b="254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řihláška 00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80380" cy="7674610"/>
                    </a:xfrm>
                    <a:prstGeom prst="rect">
                      <a:avLst/>
                    </a:prstGeom>
                  </pic:spPr>
                </pic:pic>
              </a:graphicData>
            </a:graphic>
          </wp:inline>
        </w:drawing>
      </w:r>
      <w:r w:rsidRPr="006A63C1">
        <w:rPr>
          <w:color w:val="000000" w:themeColor="text1"/>
        </w:rPr>
        <w:t xml:space="preserve"> </w:t>
      </w:r>
      <w:r w:rsidR="00C94493" w:rsidRPr="006A63C1">
        <w:rPr>
          <w:color w:val="000000" w:themeColor="text1"/>
        </w:rPr>
        <w:br w:type="page"/>
      </w:r>
    </w:p>
    <w:p w:rsidR="008848C2" w:rsidRPr="006A63C1" w:rsidRDefault="008D3278" w:rsidP="00103C97">
      <w:pPr>
        <w:suppressAutoHyphens/>
        <w:rPr>
          <w:color w:val="000000" w:themeColor="text1"/>
        </w:rPr>
      </w:pPr>
      <w:r w:rsidRPr="006A63C1">
        <w:rPr>
          <w:noProof/>
          <w:color w:val="000000" w:themeColor="text1"/>
        </w:rPr>
        <w:lastRenderedPageBreak/>
        <w:drawing>
          <wp:inline distT="0" distB="0" distL="0" distR="0" wp14:anchorId="605AB9C7" wp14:editId="1395EDB9">
            <wp:extent cx="5580380" cy="7674610"/>
            <wp:effectExtent l="0" t="0" r="1270" b="254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řihláška 00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80380" cy="7674610"/>
                    </a:xfrm>
                    <a:prstGeom prst="rect">
                      <a:avLst/>
                    </a:prstGeom>
                  </pic:spPr>
                </pic:pic>
              </a:graphicData>
            </a:graphic>
          </wp:inline>
        </w:drawing>
      </w:r>
    </w:p>
    <w:p w:rsidR="008848C2" w:rsidRPr="006A63C1" w:rsidRDefault="008848C2" w:rsidP="00103C97">
      <w:pPr>
        <w:suppressAutoHyphens/>
        <w:rPr>
          <w:color w:val="000000" w:themeColor="text1"/>
        </w:rPr>
      </w:pPr>
    </w:p>
    <w:p w:rsidR="00C94493" w:rsidRPr="006A63C1" w:rsidRDefault="00C94493" w:rsidP="00103C97">
      <w:pPr>
        <w:pStyle w:val="Nzev"/>
        <w:suppressAutoHyphens/>
        <w:rPr>
          <w:color w:val="000000" w:themeColor="text1"/>
        </w:rPr>
      </w:pPr>
      <w:bookmarkStart w:id="2" w:name="_Toc37577728"/>
      <w:r w:rsidRPr="006A63C1">
        <w:rPr>
          <w:color w:val="000000" w:themeColor="text1"/>
        </w:rPr>
        <w:lastRenderedPageBreak/>
        <w:t>ABSTRAKT</w:t>
      </w:r>
      <w:bookmarkEnd w:id="2"/>
    </w:p>
    <w:p w:rsidR="00560C10" w:rsidRPr="006A63C1" w:rsidRDefault="00560C10" w:rsidP="00560C10">
      <w:pPr>
        <w:ind w:firstLine="709"/>
        <w:rPr>
          <w:color w:val="000000" w:themeColor="text1"/>
        </w:rPr>
      </w:pPr>
      <w:r w:rsidRPr="006A63C1">
        <w:rPr>
          <w:color w:val="000000" w:themeColor="text1"/>
        </w:rPr>
        <w:t>Hlavním cílem bakalářské práce bylo vytvořit funkční internetový obchod</w:t>
      </w:r>
      <w:r w:rsidR="0060170B" w:rsidRPr="006A63C1">
        <w:rPr>
          <w:color w:val="000000" w:themeColor="text1"/>
        </w:rPr>
        <w:t xml:space="preserve"> </w:t>
      </w:r>
      <w:r w:rsidRPr="006A63C1">
        <w:rPr>
          <w:color w:val="000000" w:themeColor="text1"/>
        </w:rPr>
        <w:t xml:space="preserve">pro prodej elektroniky a aut. Bakalářská práce </w:t>
      </w:r>
      <w:r w:rsidR="00AD7E5E" w:rsidRPr="006A63C1">
        <w:rPr>
          <w:color w:val="000000" w:themeColor="text1"/>
        </w:rPr>
        <w:t xml:space="preserve">se </w:t>
      </w:r>
      <w:r w:rsidRPr="006A63C1">
        <w:rPr>
          <w:color w:val="000000" w:themeColor="text1"/>
        </w:rPr>
        <w:t xml:space="preserve">v teoretické části </w:t>
      </w:r>
      <w:r w:rsidR="00AD7E5E" w:rsidRPr="006A63C1">
        <w:rPr>
          <w:color w:val="000000" w:themeColor="text1"/>
        </w:rPr>
        <w:t>zaměřuje na programovací</w:t>
      </w:r>
      <w:r w:rsidRPr="006A63C1">
        <w:rPr>
          <w:color w:val="000000" w:themeColor="text1"/>
        </w:rPr>
        <w:t xml:space="preserve"> jazyky</w:t>
      </w:r>
      <w:r w:rsidR="00AD7E5E" w:rsidRPr="006A63C1">
        <w:rPr>
          <w:color w:val="000000" w:themeColor="text1"/>
        </w:rPr>
        <w:t xml:space="preserve"> použité</w:t>
      </w:r>
      <w:r w:rsidR="00A77162" w:rsidRPr="006A63C1">
        <w:rPr>
          <w:color w:val="000000" w:themeColor="text1"/>
        </w:rPr>
        <w:t xml:space="preserve"> pro vytvoření stránek</w:t>
      </w:r>
      <w:r w:rsidRPr="006A63C1">
        <w:rPr>
          <w:color w:val="000000" w:themeColor="text1"/>
        </w:rPr>
        <w:t xml:space="preserve"> a pojmy týkající se návrhu internetov</w:t>
      </w:r>
      <w:r w:rsidR="00A77162" w:rsidRPr="006A63C1">
        <w:rPr>
          <w:color w:val="000000" w:themeColor="text1"/>
        </w:rPr>
        <w:t xml:space="preserve">ého obchodu. V praktické části </w:t>
      </w:r>
      <w:r w:rsidRPr="006A63C1">
        <w:rPr>
          <w:color w:val="000000" w:themeColor="text1"/>
        </w:rPr>
        <w:t>pop</w:t>
      </w:r>
      <w:r w:rsidR="00A77162" w:rsidRPr="006A63C1">
        <w:rPr>
          <w:color w:val="000000" w:themeColor="text1"/>
        </w:rPr>
        <w:t>i</w:t>
      </w:r>
      <w:r w:rsidRPr="006A63C1">
        <w:rPr>
          <w:color w:val="000000" w:themeColor="text1"/>
        </w:rPr>
        <w:t>s</w:t>
      </w:r>
      <w:r w:rsidR="00A77162" w:rsidRPr="006A63C1">
        <w:rPr>
          <w:color w:val="000000" w:themeColor="text1"/>
        </w:rPr>
        <w:t>uje analýzu a následné</w:t>
      </w:r>
      <w:r w:rsidRPr="006A63C1">
        <w:rPr>
          <w:color w:val="000000" w:themeColor="text1"/>
        </w:rPr>
        <w:t xml:space="preserve"> jednotlivé kr</w:t>
      </w:r>
      <w:r w:rsidR="00A77162" w:rsidRPr="006A63C1">
        <w:rPr>
          <w:color w:val="000000" w:themeColor="text1"/>
        </w:rPr>
        <w:t xml:space="preserve">oky </w:t>
      </w:r>
      <w:r w:rsidRPr="006A63C1">
        <w:rPr>
          <w:color w:val="000000" w:themeColor="text1"/>
        </w:rPr>
        <w:t xml:space="preserve">řešení. </w:t>
      </w:r>
      <w:r w:rsidR="00AD7E5E" w:rsidRPr="006A63C1">
        <w:rPr>
          <w:color w:val="000000" w:themeColor="text1"/>
        </w:rPr>
        <w:t>V závěru jsou uvedena možná budoucí rozšíření práce.</w:t>
      </w:r>
    </w:p>
    <w:p w:rsidR="00560C10" w:rsidRPr="006A63C1" w:rsidRDefault="00560C10" w:rsidP="00560C10">
      <w:pPr>
        <w:rPr>
          <w:color w:val="000000" w:themeColor="text1"/>
        </w:rPr>
      </w:pPr>
    </w:p>
    <w:p w:rsidR="00560C10" w:rsidRPr="006A63C1" w:rsidRDefault="00560C10" w:rsidP="00560C10">
      <w:pPr>
        <w:rPr>
          <w:color w:val="000000" w:themeColor="text1"/>
        </w:rPr>
      </w:pPr>
      <w:r w:rsidRPr="006A63C1">
        <w:rPr>
          <w:color w:val="000000" w:themeColor="text1"/>
        </w:rPr>
        <w:t>Klíčová slova: internetový obchod,</w:t>
      </w:r>
      <w:r w:rsidR="00A77162" w:rsidRPr="006A63C1">
        <w:rPr>
          <w:color w:val="000000" w:themeColor="text1"/>
        </w:rPr>
        <w:t xml:space="preserve"> www,</w:t>
      </w:r>
      <w:r w:rsidRPr="006A63C1">
        <w:rPr>
          <w:color w:val="000000" w:themeColor="text1"/>
        </w:rPr>
        <w:t xml:space="preserve"> PHP, MySQL, JavaScript, HTML, CSS</w:t>
      </w:r>
    </w:p>
    <w:p w:rsidR="00C94493" w:rsidRPr="006A63C1" w:rsidRDefault="00C94493" w:rsidP="00103C97">
      <w:pPr>
        <w:suppressAutoHyphens/>
        <w:rPr>
          <w:color w:val="000000" w:themeColor="text1"/>
        </w:rPr>
      </w:pPr>
    </w:p>
    <w:p w:rsidR="00C94493" w:rsidRPr="006A63C1" w:rsidRDefault="00C94493" w:rsidP="00103C97">
      <w:pPr>
        <w:suppressAutoHyphens/>
        <w:rPr>
          <w:color w:val="000000" w:themeColor="text1"/>
        </w:rPr>
      </w:pPr>
    </w:p>
    <w:p w:rsidR="00C94493" w:rsidRPr="006A63C1" w:rsidRDefault="00C94493" w:rsidP="00103C97">
      <w:pPr>
        <w:suppressAutoHyphens/>
        <w:rPr>
          <w:color w:val="000000" w:themeColor="text1"/>
        </w:rPr>
      </w:pPr>
    </w:p>
    <w:p w:rsidR="00C94493" w:rsidRPr="006A63C1" w:rsidRDefault="00C94493" w:rsidP="00103C97">
      <w:pPr>
        <w:pStyle w:val="Nzev"/>
        <w:pageBreakBefore w:val="0"/>
        <w:suppressAutoHyphens/>
        <w:rPr>
          <w:color w:val="000000" w:themeColor="text1"/>
        </w:rPr>
      </w:pPr>
      <w:r w:rsidRPr="006A63C1">
        <w:rPr>
          <w:color w:val="000000" w:themeColor="text1"/>
        </w:rPr>
        <w:t>ABSTRACT</w:t>
      </w:r>
    </w:p>
    <w:p w:rsidR="00C9013D" w:rsidRPr="006A63C1" w:rsidRDefault="00C9013D" w:rsidP="00C9013D">
      <w:pPr>
        <w:suppressAutoHyphens/>
        <w:ind w:firstLine="709"/>
        <w:rPr>
          <w:color w:val="000000" w:themeColor="text1"/>
        </w:rPr>
      </w:pPr>
      <w:r w:rsidRPr="006A63C1">
        <w:rPr>
          <w:color w:val="000000" w:themeColor="text1"/>
        </w:rPr>
        <w:t>The main aim of this bachelor thesis was to create a functional e-shop which sells electronics and cars. The theoretical part deals with programming languages used for creating web pages and terms connected with the draft of an e-shop. The practical part describes the analysis and following steps of the solution of the e-shop.  The possible future extensions of this thesis will be given in the conclusion.</w:t>
      </w:r>
    </w:p>
    <w:p w:rsidR="00C9013D" w:rsidRPr="006A63C1" w:rsidRDefault="00C9013D" w:rsidP="00C9013D">
      <w:pPr>
        <w:suppressAutoHyphens/>
        <w:rPr>
          <w:color w:val="000000" w:themeColor="text1"/>
        </w:rPr>
      </w:pPr>
    </w:p>
    <w:p w:rsidR="00C9013D" w:rsidRPr="006A63C1" w:rsidRDefault="00C9013D" w:rsidP="00C9013D">
      <w:pPr>
        <w:suppressAutoHyphens/>
        <w:rPr>
          <w:color w:val="000000" w:themeColor="text1"/>
        </w:rPr>
      </w:pPr>
    </w:p>
    <w:p w:rsidR="00C9013D" w:rsidRPr="006A63C1" w:rsidRDefault="00C9013D" w:rsidP="00C9013D">
      <w:pPr>
        <w:suppressAutoHyphens/>
        <w:rPr>
          <w:color w:val="000000" w:themeColor="text1"/>
        </w:rPr>
      </w:pPr>
      <w:r w:rsidRPr="006A63C1">
        <w:rPr>
          <w:color w:val="000000" w:themeColor="text1"/>
        </w:rPr>
        <w:t>Keywords: e-shop, www, PHP, MySQL, JavaScript, HTML, CSS</w:t>
      </w:r>
    </w:p>
    <w:p w:rsidR="00C9013D" w:rsidRPr="006A63C1" w:rsidRDefault="00C9013D" w:rsidP="00C9013D">
      <w:pPr>
        <w:suppressAutoHyphens/>
        <w:rPr>
          <w:rStyle w:val="Pokec"/>
          <w:color w:val="000000" w:themeColor="text1"/>
        </w:rPr>
      </w:pPr>
    </w:p>
    <w:p w:rsidR="00EF7567" w:rsidRPr="006A63C1" w:rsidRDefault="00EF7567" w:rsidP="00103C97">
      <w:pPr>
        <w:suppressAutoHyphens/>
        <w:rPr>
          <w:rStyle w:val="Pokec"/>
          <w:color w:val="000000" w:themeColor="text1"/>
        </w:rPr>
      </w:pPr>
    </w:p>
    <w:p w:rsidR="00837DB5" w:rsidRPr="006A63C1" w:rsidRDefault="00837DB5" w:rsidP="00103C97">
      <w:pPr>
        <w:suppressAutoHyphens/>
        <w:rPr>
          <w:rStyle w:val="Pokec"/>
          <w:color w:val="000000" w:themeColor="text1"/>
        </w:rPr>
      </w:pPr>
    </w:p>
    <w:p w:rsidR="00837DB5" w:rsidRPr="006A63C1" w:rsidRDefault="00837DB5" w:rsidP="00103C97">
      <w:pPr>
        <w:suppressAutoHyphens/>
        <w:rPr>
          <w:rStyle w:val="Pokec"/>
          <w:color w:val="000000" w:themeColor="text1"/>
        </w:rPr>
      </w:pPr>
    </w:p>
    <w:p w:rsidR="00837DB5" w:rsidRPr="006A63C1" w:rsidRDefault="00837DB5" w:rsidP="00103C97">
      <w:pPr>
        <w:suppressAutoHyphens/>
        <w:rPr>
          <w:rStyle w:val="Pokec"/>
          <w:color w:val="000000" w:themeColor="text1"/>
        </w:rPr>
      </w:pPr>
    </w:p>
    <w:p w:rsidR="00837DB5" w:rsidRPr="006A63C1" w:rsidRDefault="00837DB5" w:rsidP="00103C97">
      <w:pPr>
        <w:suppressAutoHyphens/>
        <w:rPr>
          <w:rStyle w:val="Pokec"/>
          <w:color w:val="000000" w:themeColor="text1"/>
        </w:rPr>
      </w:pPr>
    </w:p>
    <w:p w:rsidR="00837DB5" w:rsidRPr="006A63C1" w:rsidRDefault="00837DB5" w:rsidP="00103C97">
      <w:pPr>
        <w:suppressAutoHyphens/>
        <w:rPr>
          <w:rStyle w:val="Pokec"/>
          <w:color w:val="000000" w:themeColor="text1"/>
        </w:rPr>
      </w:pPr>
    </w:p>
    <w:p w:rsidR="00EF7567" w:rsidRPr="006A63C1" w:rsidRDefault="00EF7567" w:rsidP="00103C97">
      <w:pPr>
        <w:suppressAutoHyphens/>
        <w:rPr>
          <w:rStyle w:val="Pokec"/>
          <w:color w:val="000000" w:themeColor="text1"/>
        </w:rPr>
      </w:pPr>
    </w:p>
    <w:p w:rsidR="00837DB5" w:rsidRPr="006A63C1" w:rsidRDefault="00837DB5" w:rsidP="00837DB5">
      <w:pPr>
        <w:suppressAutoHyphens/>
        <w:ind w:firstLine="709"/>
        <w:rPr>
          <w:color w:val="000000" w:themeColor="text1"/>
        </w:rPr>
      </w:pPr>
      <w:r w:rsidRPr="006A63C1">
        <w:rPr>
          <w:color w:val="000000" w:themeColor="text1"/>
        </w:rPr>
        <w:lastRenderedPageBreak/>
        <w:t>Děkuji vedoucí mé bakalářské práce</w:t>
      </w:r>
      <w:r w:rsidR="00C9013D" w:rsidRPr="006A63C1">
        <w:rPr>
          <w:color w:val="000000" w:themeColor="text1"/>
        </w:rPr>
        <w:t>,</w:t>
      </w:r>
      <w:r w:rsidRPr="006A63C1">
        <w:rPr>
          <w:color w:val="000000" w:themeColor="text1"/>
        </w:rPr>
        <w:t xml:space="preserve"> Ing. Ivetě Žouželkové</w:t>
      </w:r>
      <w:r w:rsidR="00C9013D" w:rsidRPr="006A63C1">
        <w:rPr>
          <w:color w:val="000000" w:themeColor="text1"/>
        </w:rPr>
        <w:t>,</w:t>
      </w:r>
      <w:r w:rsidRPr="006A63C1">
        <w:rPr>
          <w:color w:val="000000" w:themeColor="text1"/>
        </w:rPr>
        <w:t xml:space="preserve"> z Ústavu počítačových </w:t>
      </w:r>
      <w:r w:rsidR="00AD7E5E" w:rsidRPr="006A63C1">
        <w:rPr>
          <w:color w:val="000000" w:themeColor="text1"/>
        </w:rPr>
        <w:br/>
      </w:r>
      <w:r w:rsidRPr="006A63C1">
        <w:rPr>
          <w:color w:val="000000" w:themeColor="text1"/>
        </w:rPr>
        <w:t>a komunikačních systémů za</w:t>
      </w:r>
      <w:r w:rsidR="00A77162" w:rsidRPr="006A63C1">
        <w:rPr>
          <w:color w:val="000000" w:themeColor="text1"/>
        </w:rPr>
        <w:t xml:space="preserve"> pomoc a</w:t>
      </w:r>
      <w:r w:rsidRPr="006A63C1">
        <w:rPr>
          <w:color w:val="000000" w:themeColor="text1"/>
        </w:rPr>
        <w:t xml:space="preserve"> odborn</w:t>
      </w:r>
      <w:r w:rsidR="00A77162" w:rsidRPr="006A63C1">
        <w:rPr>
          <w:color w:val="000000" w:themeColor="text1"/>
        </w:rPr>
        <w:t>é</w:t>
      </w:r>
      <w:r w:rsidRPr="006A63C1">
        <w:rPr>
          <w:color w:val="000000" w:themeColor="text1"/>
        </w:rPr>
        <w:t xml:space="preserve"> </w:t>
      </w:r>
      <w:r w:rsidR="00A77162" w:rsidRPr="006A63C1">
        <w:rPr>
          <w:color w:val="000000" w:themeColor="text1"/>
        </w:rPr>
        <w:t>vedení</w:t>
      </w:r>
      <w:r w:rsidRPr="006A63C1">
        <w:rPr>
          <w:color w:val="000000" w:themeColor="text1"/>
        </w:rPr>
        <w:t xml:space="preserve">. </w:t>
      </w:r>
    </w:p>
    <w:p w:rsidR="00837DB5" w:rsidRPr="006A63C1" w:rsidRDefault="00837DB5" w:rsidP="00103C97">
      <w:pPr>
        <w:suppressAutoHyphens/>
        <w:rPr>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837DB5" w:rsidRPr="006A63C1" w:rsidRDefault="00837DB5" w:rsidP="00103C97">
      <w:pPr>
        <w:suppressAutoHyphens/>
        <w:rPr>
          <w:b/>
          <w:color w:val="000000" w:themeColor="text1"/>
        </w:rPr>
      </w:pPr>
    </w:p>
    <w:p w:rsidR="00296F23" w:rsidRPr="006A63C1" w:rsidRDefault="00296F23" w:rsidP="00103C97">
      <w:pPr>
        <w:suppressAutoHyphens/>
        <w:rPr>
          <w:b/>
          <w:color w:val="000000" w:themeColor="text1"/>
        </w:rPr>
      </w:pPr>
      <w:r w:rsidRPr="006A63C1">
        <w:rPr>
          <w:b/>
          <w:color w:val="000000" w:themeColor="text1"/>
        </w:rPr>
        <w:lastRenderedPageBreak/>
        <w:t>Prohlašuji, že</w:t>
      </w:r>
    </w:p>
    <w:p w:rsidR="00296F23" w:rsidRPr="006A63C1" w:rsidRDefault="00296F23" w:rsidP="00103C97">
      <w:pPr>
        <w:numPr>
          <w:ilvl w:val="0"/>
          <w:numId w:val="32"/>
        </w:numPr>
        <w:tabs>
          <w:tab w:val="clear" w:pos="720"/>
          <w:tab w:val="num" w:pos="426"/>
        </w:tabs>
        <w:suppressAutoHyphens/>
        <w:spacing w:after="0" w:line="240" w:lineRule="auto"/>
        <w:ind w:left="426" w:hanging="426"/>
        <w:rPr>
          <w:color w:val="000000" w:themeColor="text1"/>
        </w:rPr>
      </w:pPr>
      <w:r w:rsidRPr="006A63C1">
        <w:rPr>
          <w:color w:val="000000" w:themeColor="text1"/>
        </w:rPr>
        <w:t>beru na vědomí, že odevzdáním 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296F23" w:rsidRPr="006A63C1" w:rsidRDefault="00296F23" w:rsidP="00103C97">
      <w:pPr>
        <w:numPr>
          <w:ilvl w:val="0"/>
          <w:numId w:val="32"/>
        </w:numPr>
        <w:tabs>
          <w:tab w:val="clear" w:pos="720"/>
          <w:tab w:val="num" w:pos="426"/>
        </w:tabs>
        <w:suppressAutoHyphens/>
        <w:spacing w:after="0" w:line="240" w:lineRule="auto"/>
        <w:ind w:left="426" w:hanging="426"/>
        <w:rPr>
          <w:color w:val="000000" w:themeColor="text1"/>
        </w:rPr>
      </w:pPr>
      <w:r w:rsidRPr="006A63C1">
        <w:rPr>
          <w:color w:val="000000" w:themeColor="text1"/>
        </w:rPr>
        <w:t xml:space="preserve">beru na vědomí, že bakalářská práce bude uložena v elektronické podobě v univerzitním informačním systému dostupná k prezenčnímu nahlédnutí, že jeden výtisk bakalářské práce bude uložen v příruční knihovně Fakulty aplikované informatiky Univerzity Tomáše Bati ve Zlíně a jeden výtisk bude uložen u vedoucího práce; </w:t>
      </w:r>
    </w:p>
    <w:p w:rsidR="00296F23" w:rsidRPr="006A63C1" w:rsidRDefault="00296F23" w:rsidP="00103C97">
      <w:pPr>
        <w:numPr>
          <w:ilvl w:val="0"/>
          <w:numId w:val="32"/>
        </w:numPr>
        <w:tabs>
          <w:tab w:val="clear" w:pos="720"/>
          <w:tab w:val="num" w:pos="426"/>
        </w:tabs>
        <w:suppressAutoHyphens/>
        <w:spacing w:after="0" w:line="240" w:lineRule="auto"/>
        <w:ind w:left="426" w:hanging="426"/>
        <w:rPr>
          <w:color w:val="000000" w:themeColor="text1"/>
        </w:rPr>
      </w:pPr>
      <w:r w:rsidRPr="006A63C1">
        <w:rPr>
          <w:color w:val="000000" w:themeColor="text1"/>
        </w:rPr>
        <w:t>byl/a jsem seznámen/a s tím, že na moji bakalářskou práci se plně vztahuje zákon č. 121/2000 Sb. o právu autorském, o právech souvisejících s právem autorským a o změně některých zákonů (autorský zákon) ve znění pozdějších právních předpisů, zejm. § 35 odst. 3;</w:t>
      </w:r>
    </w:p>
    <w:p w:rsidR="00296F23" w:rsidRPr="006A63C1" w:rsidRDefault="00296F23" w:rsidP="00103C97">
      <w:pPr>
        <w:numPr>
          <w:ilvl w:val="0"/>
          <w:numId w:val="32"/>
        </w:numPr>
        <w:tabs>
          <w:tab w:val="clear" w:pos="720"/>
          <w:tab w:val="num" w:pos="426"/>
        </w:tabs>
        <w:suppressAutoHyphens/>
        <w:spacing w:after="0" w:line="240" w:lineRule="auto"/>
        <w:ind w:left="426" w:hanging="426"/>
        <w:rPr>
          <w:color w:val="000000" w:themeColor="text1"/>
        </w:rPr>
      </w:pPr>
      <w:r w:rsidRPr="006A63C1">
        <w:rPr>
          <w:color w:val="000000" w:themeColor="text1"/>
        </w:rPr>
        <w:t>beru na vědomí, že podle § 60 odst. 1 autorského zákona má UTB ve Zlíně právo na uzavření licenční smlouvy o užití školního díla v rozsahu § 12 odst. 4 autorského zákona;</w:t>
      </w:r>
    </w:p>
    <w:p w:rsidR="00296F23" w:rsidRPr="006A63C1" w:rsidRDefault="00296F23" w:rsidP="00103C97">
      <w:pPr>
        <w:numPr>
          <w:ilvl w:val="0"/>
          <w:numId w:val="32"/>
        </w:numPr>
        <w:tabs>
          <w:tab w:val="clear" w:pos="720"/>
          <w:tab w:val="num" w:pos="426"/>
        </w:tabs>
        <w:suppressAutoHyphens/>
        <w:spacing w:after="0" w:line="240" w:lineRule="auto"/>
        <w:ind w:left="426" w:hanging="426"/>
        <w:rPr>
          <w:color w:val="000000" w:themeColor="text1"/>
        </w:rPr>
      </w:pPr>
      <w:r w:rsidRPr="006A63C1">
        <w:rPr>
          <w:color w:val="000000" w:themeColor="text1"/>
        </w:rPr>
        <w:t xml:space="preserve">beru na vědomí, že podle § 60 odst. </w:t>
      </w:r>
      <w:smartTag w:uri="urn:schemas-microsoft-com:office:smarttags" w:element="metricconverter">
        <w:smartTagPr>
          <w:attr w:name="ProductID" w:val="2 a"/>
        </w:smartTagPr>
        <w:r w:rsidRPr="006A63C1">
          <w:rPr>
            <w:color w:val="000000" w:themeColor="text1"/>
          </w:rPr>
          <w:t>2 a</w:t>
        </w:r>
      </w:smartTag>
      <w:r w:rsidRPr="006A63C1">
        <w:rPr>
          <w:color w:val="000000" w:themeColor="text1"/>
        </w:rPr>
        <w:t xml:space="preserve"> 3 autorského zákona mohu užít své dílo –bakalářskou práci nebo poskytnout licenci k jejímu využití jen s předchozím písemným souhlasem Univerzity Tomáše Bati ve Zlíně, která je oprávněna v takovém případě ode mne požadovat přiměřený příspěvek na úhradu nákladů, které byly Univerzitou Tomáše Bati ve Zlíně na vytvoření díla vynaloženy (až do jejich skutečné výše);</w:t>
      </w:r>
    </w:p>
    <w:p w:rsidR="00296F23" w:rsidRPr="006A63C1" w:rsidRDefault="00296F23" w:rsidP="00103C97">
      <w:pPr>
        <w:numPr>
          <w:ilvl w:val="0"/>
          <w:numId w:val="32"/>
        </w:numPr>
        <w:tabs>
          <w:tab w:val="clear" w:pos="720"/>
          <w:tab w:val="num" w:pos="426"/>
        </w:tabs>
        <w:suppressAutoHyphens/>
        <w:spacing w:after="0" w:line="240" w:lineRule="auto"/>
        <w:ind w:left="426" w:hanging="426"/>
        <w:rPr>
          <w:color w:val="000000" w:themeColor="text1"/>
        </w:rPr>
      </w:pPr>
      <w:r w:rsidRPr="006A63C1">
        <w:rPr>
          <w:color w:val="000000" w:themeColor="text1"/>
        </w:rPr>
        <w:t>beru na vědomí, že pokud bylo k vypracování bakalářské práce</w:t>
      </w:r>
      <w:r w:rsidRPr="006A63C1">
        <w:rPr>
          <w:color w:val="000000" w:themeColor="text1"/>
        </w:rPr>
        <w:br/>
        <w:t>využito softwaru poskytnutého Univerzitou Tomáše Bati ve Zlíně nebo jinými</w:t>
      </w:r>
      <w:r w:rsidRPr="006A63C1">
        <w:rPr>
          <w:color w:val="000000" w:themeColor="text1"/>
        </w:rPr>
        <w:br/>
        <w:t>subjekty pouze ke studijním a výzkumným účelům (tedy pouze k nekomerčnímu</w:t>
      </w:r>
      <w:r w:rsidRPr="006A63C1">
        <w:rPr>
          <w:color w:val="000000" w:themeColor="text1"/>
        </w:rPr>
        <w:br/>
        <w:t>využití), nelze výsledky bakalářské práce využít ke komerčním</w:t>
      </w:r>
      <w:r w:rsidRPr="006A63C1">
        <w:rPr>
          <w:color w:val="000000" w:themeColor="text1"/>
        </w:rPr>
        <w:br/>
        <w:t>účelům;</w:t>
      </w:r>
    </w:p>
    <w:p w:rsidR="00296F23" w:rsidRPr="006A63C1" w:rsidRDefault="00296F23" w:rsidP="00103C97">
      <w:pPr>
        <w:numPr>
          <w:ilvl w:val="0"/>
          <w:numId w:val="32"/>
        </w:numPr>
        <w:tabs>
          <w:tab w:val="clear" w:pos="720"/>
          <w:tab w:val="num" w:pos="426"/>
        </w:tabs>
        <w:suppressAutoHyphens/>
        <w:spacing w:after="0" w:line="240" w:lineRule="auto"/>
        <w:ind w:left="426" w:hanging="426"/>
        <w:rPr>
          <w:rStyle w:val="Pokec"/>
          <w:color w:val="000000" w:themeColor="text1"/>
        </w:rPr>
      </w:pPr>
      <w:r w:rsidRPr="006A63C1">
        <w:rPr>
          <w:color w:val="000000" w:themeColor="text1"/>
        </w:rPr>
        <w:t>beru na vědomí, že pokud je výstupem bakalářské práce jakýkoliv softwarový produkt, považují se za součást práce rovněž i zdrojové kódy, popř. soubory, ze kterých se projekt skládá. Neodevzdání této součásti může být důvodem k neobhájení práce.</w:t>
      </w:r>
    </w:p>
    <w:p w:rsidR="00296F23" w:rsidRPr="006A63C1" w:rsidRDefault="00296F23" w:rsidP="00103C97">
      <w:pPr>
        <w:suppressAutoHyphens/>
        <w:ind w:firstLine="709"/>
        <w:rPr>
          <w:color w:val="000000" w:themeColor="text1"/>
        </w:rPr>
      </w:pPr>
    </w:p>
    <w:p w:rsidR="00296F23" w:rsidRPr="006A63C1" w:rsidRDefault="00296F23" w:rsidP="00DC5FB2">
      <w:pPr>
        <w:suppressAutoHyphens/>
        <w:spacing w:after="0" w:line="240" w:lineRule="auto"/>
        <w:rPr>
          <w:b/>
          <w:color w:val="000000" w:themeColor="text1"/>
        </w:rPr>
      </w:pPr>
      <w:r w:rsidRPr="006A63C1">
        <w:rPr>
          <w:b/>
          <w:color w:val="000000" w:themeColor="text1"/>
        </w:rPr>
        <w:t>Prohlašuji,</w:t>
      </w:r>
    </w:p>
    <w:p w:rsidR="00DB1753" w:rsidRPr="006A63C1" w:rsidRDefault="00DB1753" w:rsidP="00DC5FB2">
      <w:pPr>
        <w:suppressAutoHyphens/>
        <w:spacing w:after="0" w:line="240" w:lineRule="auto"/>
        <w:rPr>
          <w:color w:val="000000" w:themeColor="text1"/>
        </w:rPr>
      </w:pPr>
    </w:p>
    <w:p w:rsidR="00296F23" w:rsidRPr="006A63C1" w:rsidRDefault="00296F23" w:rsidP="00DC5FB2">
      <w:pPr>
        <w:numPr>
          <w:ilvl w:val="1"/>
          <w:numId w:val="32"/>
        </w:numPr>
        <w:tabs>
          <w:tab w:val="clear" w:pos="1440"/>
          <w:tab w:val="num" w:pos="426"/>
        </w:tabs>
        <w:suppressAutoHyphens/>
        <w:spacing w:after="0" w:line="240" w:lineRule="auto"/>
        <w:ind w:left="426" w:hanging="426"/>
        <w:rPr>
          <w:color w:val="000000" w:themeColor="text1"/>
        </w:rPr>
      </w:pPr>
      <w:r w:rsidRPr="006A63C1">
        <w:rPr>
          <w:color w:val="000000" w:themeColor="text1"/>
        </w:rPr>
        <w:t xml:space="preserve">že jsem na </w:t>
      </w:r>
      <w:r w:rsidR="00E26D1B" w:rsidRPr="006A63C1">
        <w:rPr>
          <w:color w:val="000000" w:themeColor="text1"/>
        </w:rPr>
        <w:t>bakalářské</w:t>
      </w:r>
      <w:r w:rsidRPr="006A63C1">
        <w:rPr>
          <w:color w:val="000000" w:themeColor="text1"/>
        </w:rPr>
        <w:t xml:space="preserve"> práci pracoval samostatně a použitou literaturu jsem citoval. V případě publikace výsledků budu uveden jako spoluautor.</w:t>
      </w:r>
    </w:p>
    <w:p w:rsidR="00296F23" w:rsidRPr="006A63C1" w:rsidRDefault="00A77162" w:rsidP="00DC5FB2">
      <w:pPr>
        <w:numPr>
          <w:ilvl w:val="1"/>
          <w:numId w:val="32"/>
        </w:numPr>
        <w:tabs>
          <w:tab w:val="clear" w:pos="1440"/>
          <w:tab w:val="num" w:pos="426"/>
        </w:tabs>
        <w:suppressAutoHyphens/>
        <w:spacing w:after="0" w:line="240" w:lineRule="auto"/>
        <w:ind w:left="426" w:hanging="426"/>
        <w:rPr>
          <w:color w:val="000000" w:themeColor="text1"/>
        </w:rPr>
      </w:pPr>
      <w:r w:rsidRPr="006A63C1">
        <w:rPr>
          <w:color w:val="000000" w:themeColor="text1"/>
        </w:rPr>
        <w:t>že odevzdaná verze bakalářské práce a verze elektronická nahraná do IS/STAG jsou totožné</w:t>
      </w:r>
    </w:p>
    <w:p w:rsidR="00296F23" w:rsidRPr="006A63C1" w:rsidRDefault="00296F23" w:rsidP="00103C97">
      <w:pPr>
        <w:suppressAutoHyphens/>
        <w:rPr>
          <w:color w:val="000000" w:themeColor="text1"/>
        </w:rPr>
      </w:pPr>
    </w:p>
    <w:p w:rsidR="008811CD" w:rsidRPr="006A63C1" w:rsidRDefault="00296F23" w:rsidP="00103C97">
      <w:pPr>
        <w:suppressAutoHyphens/>
        <w:spacing w:after="0" w:line="240" w:lineRule="auto"/>
        <w:rPr>
          <w:color w:val="000000" w:themeColor="text1"/>
        </w:rPr>
      </w:pPr>
      <w:r w:rsidRPr="006A63C1">
        <w:rPr>
          <w:color w:val="000000" w:themeColor="text1"/>
        </w:rPr>
        <w:t>Ve Zlíně</w:t>
      </w:r>
      <w:r w:rsidR="00895224" w:rsidRPr="006A63C1">
        <w:rPr>
          <w:color w:val="000000" w:themeColor="text1"/>
        </w:rPr>
        <w:t>,</w:t>
      </w:r>
      <w:r w:rsidRPr="006A63C1">
        <w:rPr>
          <w:color w:val="000000" w:themeColor="text1"/>
        </w:rPr>
        <w:t xml:space="preserve"> </w:t>
      </w:r>
      <w:r w:rsidR="002E1916">
        <w:rPr>
          <w:color w:val="000000" w:themeColor="text1"/>
        </w:rPr>
        <w:t>4</w:t>
      </w:r>
      <w:r w:rsidR="00895224" w:rsidRPr="006A63C1">
        <w:rPr>
          <w:color w:val="000000" w:themeColor="text1"/>
        </w:rPr>
        <w:t>.</w:t>
      </w:r>
      <w:r w:rsidR="002E1916">
        <w:rPr>
          <w:color w:val="000000" w:themeColor="text1"/>
        </w:rPr>
        <w:t>9</w:t>
      </w:r>
      <w:bookmarkStart w:id="3" w:name="_GoBack"/>
      <w:bookmarkEnd w:id="3"/>
      <w:r w:rsidR="00895224" w:rsidRPr="006A63C1">
        <w:rPr>
          <w:color w:val="000000" w:themeColor="text1"/>
        </w:rPr>
        <w:t xml:space="preserve">.2012 </w:t>
      </w:r>
      <w:r w:rsidRPr="006A63C1">
        <w:rPr>
          <w:color w:val="000000" w:themeColor="text1"/>
        </w:rPr>
        <w:t xml:space="preserve">                                     </w:t>
      </w:r>
      <w:r w:rsidR="008811CD" w:rsidRPr="006A63C1">
        <w:rPr>
          <w:color w:val="000000" w:themeColor="text1"/>
        </w:rPr>
        <w:t xml:space="preserve">     </w:t>
      </w:r>
      <w:r w:rsidR="00A479A3" w:rsidRPr="006A63C1">
        <w:rPr>
          <w:color w:val="000000" w:themeColor="text1"/>
        </w:rPr>
        <w:t xml:space="preserve">     </w:t>
      </w:r>
      <w:r w:rsidR="008811CD" w:rsidRPr="006A63C1">
        <w:rPr>
          <w:color w:val="000000" w:themeColor="text1"/>
        </w:rPr>
        <w:t xml:space="preserve">                          </w:t>
      </w:r>
      <w:r w:rsidRPr="006A63C1">
        <w:rPr>
          <w:color w:val="000000" w:themeColor="text1"/>
        </w:rPr>
        <w:t xml:space="preserve"> </w:t>
      </w:r>
      <w:r w:rsidR="008811CD" w:rsidRPr="006A63C1">
        <w:rPr>
          <w:color w:val="000000" w:themeColor="text1"/>
        </w:rPr>
        <w:t>…….</w:t>
      </w:r>
      <w:r w:rsidRPr="006A63C1">
        <w:rPr>
          <w:color w:val="000000" w:themeColor="text1"/>
        </w:rPr>
        <w:t>……………….</w:t>
      </w:r>
    </w:p>
    <w:p w:rsidR="00EF7567" w:rsidRPr="006A63C1" w:rsidRDefault="008811CD" w:rsidP="00103C97">
      <w:pPr>
        <w:suppressAutoHyphens/>
        <w:spacing w:after="0" w:line="240" w:lineRule="auto"/>
        <w:rPr>
          <w:color w:val="000000" w:themeColor="text1"/>
        </w:rPr>
      </w:pPr>
      <w:r w:rsidRPr="006A63C1">
        <w:rPr>
          <w:color w:val="000000" w:themeColor="text1"/>
        </w:rPr>
        <w:tab/>
      </w:r>
      <w:r w:rsidRPr="006A63C1">
        <w:rPr>
          <w:color w:val="000000" w:themeColor="text1"/>
        </w:rPr>
        <w:tab/>
      </w:r>
      <w:r w:rsidRPr="006A63C1">
        <w:rPr>
          <w:color w:val="000000" w:themeColor="text1"/>
        </w:rPr>
        <w:tab/>
      </w:r>
      <w:r w:rsidRPr="006A63C1">
        <w:rPr>
          <w:color w:val="000000" w:themeColor="text1"/>
        </w:rPr>
        <w:tab/>
      </w:r>
      <w:r w:rsidRPr="006A63C1">
        <w:rPr>
          <w:color w:val="000000" w:themeColor="text1"/>
        </w:rPr>
        <w:tab/>
      </w:r>
      <w:r w:rsidRPr="006A63C1">
        <w:rPr>
          <w:color w:val="000000" w:themeColor="text1"/>
        </w:rPr>
        <w:tab/>
      </w:r>
      <w:r w:rsidRPr="006A63C1">
        <w:rPr>
          <w:color w:val="000000" w:themeColor="text1"/>
        </w:rPr>
        <w:tab/>
      </w:r>
      <w:r w:rsidRPr="006A63C1">
        <w:rPr>
          <w:color w:val="000000" w:themeColor="text1"/>
        </w:rPr>
        <w:tab/>
      </w:r>
      <w:r w:rsidRPr="006A63C1">
        <w:rPr>
          <w:color w:val="000000" w:themeColor="text1"/>
        </w:rPr>
        <w:tab/>
        <w:t xml:space="preserve">    p</w:t>
      </w:r>
      <w:r w:rsidR="00296F23" w:rsidRPr="006A63C1">
        <w:rPr>
          <w:color w:val="000000" w:themeColor="text1"/>
        </w:rPr>
        <w:t>odpis diplomanta</w:t>
      </w:r>
    </w:p>
    <w:p w:rsidR="00C94493" w:rsidRPr="006A63C1" w:rsidRDefault="00C94493" w:rsidP="00103C97">
      <w:pPr>
        <w:pStyle w:val="Nadpis-Obsah"/>
        <w:pageBreakBefore/>
        <w:suppressAutoHyphens/>
        <w:rPr>
          <w:color w:val="000000" w:themeColor="text1"/>
        </w:rPr>
      </w:pPr>
      <w:bookmarkStart w:id="4" w:name="_Toc37577729"/>
      <w:bookmarkStart w:id="5" w:name="_Toc88120440"/>
      <w:bookmarkStart w:id="6" w:name="_Toc88120677"/>
      <w:bookmarkStart w:id="7" w:name="_Toc88120889"/>
      <w:bookmarkStart w:id="8" w:name="_Toc88120993"/>
      <w:bookmarkStart w:id="9" w:name="_Toc88121036"/>
      <w:bookmarkStart w:id="10" w:name="_Toc88121173"/>
      <w:bookmarkStart w:id="11" w:name="_Toc88121547"/>
      <w:bookmarkStart w:id="12" w:name="_Toc88121604"/>
      <w:bookmarkStart w:id="13" w:name="_Toc88121742"/>
      <w:bookmarkStart w:id="14" w:name="_Toc88122008"/>
      <w:bookmarkStart w:id="15" w:name="_Toc88124611"/>
      <w:bookmarkStart w:id="16" w:name="_Toc88124648"/>
      <w:bookmarkStart w:id="17" w:name="_Toc88124798"/>
      <w:bookmarkStart w:id="18" w:name="_Toc88125781"/>
      <w:bookmarkStart w:id="19" w:name="_Toc88126301"/>
      <w:bookmarkStart w:id="20" w:name="_Toc88126452"/>
      <w:bookmarkStart w:id="21" w:name="_Toc88126519"/>
      <w:bookmarkStart w:id="22" w:name="_Toc88126548"/>
      <w:bookmarkStart w:id="23" w:name="_Toc88126764"/>
      <w:bookmarkStart w:id="24" w:name="_Toc88126854"/>
      <w:bookmarkStart w:id="25" w:name="_Toc88127095"/>
      <w:bookmarkStart w:id="26" w:name="_Toc88127138"/>
      <w:bookmarkStart w:id="27" w:name="_Toc88128503"/>
      <w:bookmarkStart w:id="28" w:name="_Toc107634140"/>
      <w:bookmarkStart w:id="29" w:name="_Toc107635157"/>
      <w:r w:rsidRPr="006A63C1">
        <w:rPr>
          <w:color w:val="000000" w:themeColor="text1"/>
        </w:rPr>
        <w:lastRenderedPageBreak/>
        <w:t>OBSAH</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rsidR="00457BD9" w:rsidRDefault="00C94493">
      <w:pPr>
        <w:pStyle w:val="Obsah2"/>
        <w:rPr>
          <w:rFonts w:asciiTheme="minorHAnsi" w:eastAsiaTheme="minorEastAsia" w:hAnsiTheme="minorHAnsi" w:cstheme="minorBidi"/>
          <w:b w:val="0"/>
          <w:caps w:val="0"/>
          <w:sz w:val="22"/>
          <w:szCs w:val="22"/>
        </w:rPr>
      </w:pPr>
      <w:r w:rsidRPr="006A63C1">
        <w:rPr>
          <w:bCs/>
          <w:color w:val="000000" w:themeColor="text1"/>
          <w:szCs w:val="36"/>
        </w:rPr>
        <w:fldChar w:fldCharType="begin"/>
      </w:r>
      <w:r w:rsidRPr="006A63C1">
        <w:rPr>
          <w:bCs/>
          <w:color w:val="000000" w:themeColor="text1"/>
          <w:szCs w:val="36"/>
        </w:rPr>
        <w:instrText xml:space="preserve"> TOC \h \z \t "Nadpis 1;2;Nadpis 2;3;Nadpis 3;4;Nadpis 4;5;Nadpis;2;Část;1" </w:instrText>
      </w:r>
      <w:r w:rsidRPr="006A63C1">
        <w:rPr>
          <w:bCs/>
          <w:color w:val="000000" w:themeColor="text1"/>
          <w:szCs w:val="36"/>
        </w:rPr>
        <w:fldChar w:fldCharType="separate"/>
      </w:r>
      <w:hyperlink w:anchor="_Toc334473849" w:history="1">
        <w:r w:rsidR="00457BD9" w:rsidRPr="00852C16">
          <w:rPr>
            <w:rStyle w:val="Hypertextovodkaz"/>
          </w:rPr>
          <w:t>Úvod</w:t>
        </w:r>
        <w:r w:rsidR="00457BD9">
          <w:rPr>
            <w:webHidden/>
          </w:rPr>
          <w:tab/>
        </w:r>
        <w:r w:rsidR="00457BD9">
          <w:rPr>
            <w:webHidden/>
          </w:rPr>
          <w:fldChar w:fldCharType="begin"/>
        </w:r>
        <w:r w:rsidR="00457BD9">
          <w:rPr>
            <w:webHidden/>
          </w:rPr>
          <w:instrText xml:space="preserve"> PAGEREF _Toc334473849 \h </w:instrText>
        </w:r>
        <w:r w:rsidR="00457BD9">
          <w:rPr>
            <w:webHidden/>
          </w:rPr>
        </w:r>
        <w:r w:rsidR="00457BD9">
          <w:rPr>
            <w:webHidden/>
          </w:rPr>
          <w:fldChar w:fldCharType="separate"/>
        </w:r>
        <w:r w:rsidR="00E60E60">
          <w:rPr>
            <w:webHidden/>
          </w:rPr>
          <w:t>9</w:t>
        </w:r>
        <w:r w:rsidR="00457BD9">
          <w:rPr>
            <w:webHidden/>
          </w:rPr>
          <w:fldChar w:fldCharType="end"/>
        </w:r>
      </w:hyperlink>
    </w:p>
    <w:p w:rsidR="00457BD9" w:rsidRDefault="00E60E60">
      <w:pPr>
        <w:pStyle w:val="Obsah1"/>
        <w:rPr>
          <w:rFonts w:asciiTheme="minorHAnsi" w:eastAsiaTheme="minorEastAsia" w:hAnsiTheme="minorHAnsi" w:cstheme="minorBidi"/>
          <w:b w:val="0"/>
          <w:bCs w:val="0"/>
          <w:caps w:val="0"/>
          <w:sz w:val="22"/>
          <w:szCs w:val="22"/>
        </w:rPr>
      </w:pPr>
      <w:hyperlink w:anchor="_Toc334473850" w:history="1">
        <w:r w:rsidR="00457BD9" w:rsidRPr="00852C16">
          <w:rPr>
            <w:rStyle w:val="Hypertextovodkaz"/>
          </w:rPr>
          <w:t>TEORETICKÁ ČÁST</w:t>
        </w:r>
        <w:r w:rsidR="00457BD9">
          <w:rPr>
            <w:webHidden/>
          </w:rPr>
          <w:tab/>
        </w:r>
        <w:r w:rsidR="00457BD9">
          <w:rPr>
            <w:webHidden/>
          </w:rPr>
          <w:fldChar w:fldCharType="begin"/>
        </w:r>
        <w:r w:rsidR="00457BD9">
          <w:rPr>
            <w:webHidden/>
          </w:rPr>
          <w:instrText xml:space="preserve"> PAGEREF _Toc334473850 \h </w:instrText>
        </w:r>
        <w:r w:rsidR="00457BD9">
          <w:rPr>
            <w:webHidden/>
          </w:rPr>
        </w:r>
        <w:r w:rsidR="00457BD9">
          <w:rPr>
            <w:webHidden/>
          </w:rPr>
          <w:fldChar w:fldCharType="separate"/>
        </w:r>
        <w:r>
          <w:rPr>
            <w:webHidden/>
          </w:rPr>
          <w:t>10</w:t>
        </w:r>
        <w:r w:rsidR="00457BD9">
          <w:rPr>
            <w:webHidden/>
          </w:rPr>
          <w:fldChar w:fldCharType="end"/>
        </w:r>
      </w:hyperlink>
    </w:p>
    <w:p w:rsidR="00457BD9" w:rsidRDefault="00E60E60">
      <w:pPr>
        <w:pStyle w:val="Obsah2"/>
        <w:rPr>
          <w:rFonts w:asciiTheme="minorHAnsi" w:eastAsiaTheme="minorEastAsia" w:hAnsiTheme="minorHAnsi" w:cstheme="minorBidi"/>
          <w:b w:val="0"/>
          <w:caps w:val="0"/>
          <w:sz w:val="22"/>
          <w:szCs w:val="22"/>
        </w:rPr>
      </w:pPr>
      <w:hyperlink w:anchor="_Toc334473851" w:history="1">
        <w:r w:rsidR="00457BD9" w:rsidRPr="00852C16">
          <w:rPr>
            <w:rStyle w:val="Hypertextovodkaz"/>
          </w:rPr>
          <w:t>1</w:t>
        </w:r>
        <w:r w:rsidR="00457BD9">
          <w:rPr>
            <w:rFonts w:asciiTheme="minorHAnsi" w:eastAsiaTheme="minorEastAsia" w:hAnsiTheme="minorHAnsi" w:cstheme="minorBidi"/>
            <w:b w:val="0"/>
            <w:caps w:val="0"/>
            <w:sz w:val="22"/>
            <w:szCs w:val="22"/>
          </w:rPr>
          <w:tab/>
        </w:r>
        <w:r w:rsidR="00457BD9" w:rsidRPr="00852C16">
          <w:rPr>
            <w:rStyle w:val="Hypertextovodkaz"/>
          </w:rPr>
          <w:t>PROGRAMOVACÍ JAZYKY</w:t>
        </w:r>
        <w:r w:rsidR="00457BD9">
          <w:rPr>
            <w:webHidden/>
          </w:rPr>
          <w:tab/>
        </w:r>
        <w:r w:rsidR="00457BD9">
          <w:rPr>
            <w:webHidden/>
          </w:rPr>
          <w:fldChar w:fldCharType="begin"/>
        </w:r>
        <w:r w:rsidR="00457BD9">
          <w:rPr>
            <w:webHidden/>
          </w:rPr>
          <w:instrText xml:space="preserve"> PAGEREF _Toc334473851 \h </w:instrText>
        </w:r>
        <w:r w:rsidR="00457BD9">
          <w:rPr>
            <w:webHidden/>
          </w:rPr>
        </w:r>
        <w:r w:rsidR="00457BD9">
          <w:rPr>
            <w:webHidden/>
          </w:rPr>
          <w:fldChar w:fldCharType="separate"/>
        </w:r>
        <w:r>
          <w:rPr>
            <w:webHidden/>
          </w:rPr>
          <w:t>11</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852" w:history="1">
        <w:r w:rsidR="00457BD9" w:rsidRPr="00852C16">
          <w:rPr>
            <w:rStyle w:val="Hypertextovodkaz"/>
          </w:rPr>
          <w:t>1.1</w:t>
        </w:r>
        <w:r w:rsidR="00457BD9">
          <w:rPr>
            <w:rFonts w:asciiTheme="minorHAnsi" w:eastAsiaTheme="minorEastAsia" w:hAnsiTheme="minorHAnsi" w:cstheme="minorBidi"/>
            <w:smallCaps w:val="0"/>
            <w:sz w:val="22"/>
            <w:szCs w:val="22"/>
          </w:rPr>
          <w:tab/>
        </w:r>
        <w:r w:rsidR="00457BD9" w:rsidRPr="00852C16">
          <w:rPr>
            <w:rStyle w:val="Hypertextovodkaz"/>
          </w:rPr>
          <w:t>HTML</w:t>
        </w:r>
        <w:r w:rsidR="00457BD9">
          <w:rPr>
            <w:webHidden/>
          </w:rPr>
          <w:tab/>
        </w:r>
        <w:r w:rsidR="00457BD9">
          <w:rPr>
            <w:webHidden/>
          </w:rPr>
          <w:fldChar w:fldCharType="begin"/>
        </w:r>
        <w:r w:rsidR="00457BD9">
          <w:rPr>
            <w:webHidden/>
          </w:rPr>
          <w:instrText xml:space="preserve"> PAGEREF _Toc334473852 \h </w:instrText>
        </w:r>
        <w:r w:rsidR="00457BD9">
          <w:rPr>
            <w:webHidden/>
          </w:rPr>
        </w:r>
        <w:r w:rsidR="00457BD9">
          <w:rPr>
            <w:webHidden/>
          </w:rPr>
          <w:fldChar w:fldCharType="separate"/>
        </w:r>
        <w:r>
          <w:rPr>
            <w:webHidden/>
          </w:rPr>
          <w:t>11</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53" w:history="1">
        <w:r w:rsidR="00457BD9" w:rsidRPr="00852C16">
          <w:rPr>
            <w:rStyle w:val="Hypertextovodkaz"/>
          </w:rPr>
          <w:t>1.1.1</w:t>
        </w:r>
        <w:r w:rsidR="00457BD9">
          <w:rPr>
            <w:rFonts w:asciiTheme="minorHAnsi" w:eastAsiaTheme="minorEastAsia" w:hAnsiTheme="minorHAnsi" w:cstheme="minorBidi"/>
            <w:sz w:val="22"/>
            <w:szCs w:val="22"/>
          </w:rPr>
          <w:tab/>
        </w:r>
        <w:r w:rsidR="00457BD9" w:rsidRPr="00852C16">
          <w:rPr>
            <w:rStyle w:val="Hypertextovodkaz"/>
          </w:rPr>
          <w:t>Výhody a nevýhody</w:t>
        </w:r>
        <w:r w:rsidR="00457BD9">
          <w:rPr>
            <w:webHidden/>
          </w:rPr>
          <w:tab/>
        </w:r>
        <w:r w:rsidR="00457BD9">
          <w:rPr>
            <w:webHidden/>
          </w:rPr>
          <w:fldChar w:fldCharType="begin"/>
        </w:r>
        <w:r w:rsidR="00457BD9">
          <w:rPr>
            <w:webHidden/>
          </w:rPr>
          <w:instrText xml:space="preserve"> PAGEREF _Toc334473853 \h </w:instrText>
        </w:r>
        <w:r w:rsidR="00457BD9">
          <w:rPr>
            <w:webHidden/>
          </w:rPr>
        </w:r>
        <w:r w:rsidR="00457BD9">
          <w:rPr>
            <w:webHidden/>
          </w:rPr>
          <w:fldChar w:fldCharType="separate"/>
        </w:r>
        <w:r>
          <w:rPr>
            <w:webHidden/>
          </w:rPr>
          <w:t>11</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854" w:history="1">
        <w:r w:rsidR="00457BD9" w:rsidRPr="00852C16">
          <w:rPr>
            <w:rStyle w:val="Hypertextovodkaz"/>
          </w:rPr>
          <w:t>1.2</w:t>
        </w:r>
        <w:r w:rsidR="00457BD9">
          <w:rPr>
            <w:rFonts w:asciiTheme="minorHAnsi" w:eastAsiaTheme="minorEastAsia" w:hAnsiTheme="minorHAnsi" w:cstheme="minorBidi"/>
            <w:smallCaps w:val="0"/>
            <w:sz w:val="22"/>
            <w:szCs w:val="22"/>
          </w:rPr>
          <w:tab/>
        </w:r>
        <w:r w:rsidR="00457BD9" w:rsidRPr="00852C16">
          <w:rPr>
            <w:rStyle w:val="Hypertextovodkaz"/>
          </w:rPr>
          <w:t>PHP</w:t>
        </w:r>
        <w:r w:rsidR="00457BD9">
          <w:rPr>
            <w:webHidden/>
          </w:rPr>
          <w:tab/>
        </w:r>
        <w:r w:rsidR="00457BD9">
          <w:rPr>
            <w:webHidden/>
          </w:rPr>
          <w:fldChar w:fldCharType="begin"/>
        </w:r>
        <w:r w:rsidR="00457BD9">
          <w:rPr>
            <w:webHidden/>
          </w:rPr>
          <w:instrText xml:space="preserve"> PAGEREF _Toc334473854 \h </w:instrText>
        </w:r>
        <w:r w:rsidR="00457BD9">
          <w:rPr>
            <w:webHidden/>
          </w:rPr>
        </w:r>
        <w:r w:rsidR="00457BD9">
          <w:rPr>
            <w:webHidden/>
          </w:rPr>
          <w:fldChar w:fldCharType="separate"/>
        </w:r>
        <w:r>
          <w:rPr>
            <w:webHidden/>
          </w:rPr>
          <w:t>11</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55" w:history="1">
        <w:r w:rsidR="00457BD9" w:rsidRPr="00852C16">
          <w:rPr>
            <w:rStyle w:val="Hypertextovodkaz"/>
          </w:rPr>
          <w:t>1.2.1</w:t>
        </w:r>
        <w:r w:rsidR="00457BD9">
          <w:rPr>
            <w:rFonts w:asciiTheme="minorHAnsi" w:eastAsiaTheme="minorEastAsia" w:hAnsiTheme="minorHAnsi" w:cstheme="minorBidi"/>
            <w:sz w:val="22"/>
            <w:szCs w:val="22"/>
          </w:rPr>
          <w:tab/>
        </w:r>
        <w:r w:rsidR="00457BD9" w:rsidRPr="00852C16">
          <w:rPr>
            <w:rStyle w:val="Hypertextovodkaz"/>
          </w:rPr>
          <w:t>Seznámení s jazykem PHP</w:t>
        </w:r>
        <w:r w:rsidR="00457BD9">
          <w:rPr>
            <w:webHidden/>
          </w:rPr>
          <w:tab/>
        </w:r>
        <w:r w:rsidR="00457BD9">
          <w:rPr>
            <w:webHidden/>
          </w:rPr>
          <w:fldChar w:fldCharType="begin"/>
        </w:r>
        <w:r w:rsidR="00457BD9">
          <w:rPr>
            <w:webHidden/>
          </w:rPr>
          <w:instrText xml:space="preserve"> PAGEREF _Toc334473855 \h </w:instrText>
        </w:r>
        <w:r w:rsidR="00457BD9">
          <w:rPr>
            <w:webHidden/>
          </w:rPr>
        </w:r>
        <w:r w:rsidR="00457BD9">
          <w:rPr>
            <w:webHidden/>
          </w:rPr>
          <w:fldChar w:fldCharType="separate"/>
        </w:r>
        <w:r>
          <w:rPr>
            <w:webHidden/>
          </w:rPr>
          <w:t>12</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56" w:history="1">
        <w:r w:rsidR="00457BD9" w:rsidRPr="00852C16">
          <w:rPr>
            <w:rStyle w:val="Hypertextovodkaz"/>
          </w:rPr>
          <w:t>1.2.2</w:t>
        </w:r>
        <w:r w:rsidR="00457BD9">
          <w:rPr>
            <w:rFonts w:asciiTheme="minorHAnsi" w:eastAsiaTheme="minorEastAsia" w:hAnsiTheme="minorHAnsi" w:cstheme="minorBidi"/>
            <w:sz w:val="22"/>
            <w:szCs w:val="22"/>
          </w:rPr>
          <w:tab/>
        </w:r>
        <w:r w:rsidR="00457BD9" w:rsidRPr="00852C16">
          <w:rPr>
            <w:rStyle w:val="Hypertextovodkaz"/>
          </w:rPr>
          <w:t>Programování a funkčnost PHP</w:t>
        </w:r>
        <w:r w:rsidR="00457BD9">
          <w:rPr>
            <w:webHidden/>
          </w:rPr>
          <w:tab/>
        </w:r>
        <w:r w:rsidR="00457BD9">
          <w:rPr>
            <w:webHidden/>
          </w:rPr>
          <w:fldChar w:fldCharType="begin"/>
        </w:r>
        <w:r w:rsidR="00457BD9">
          <w:rPr>
            <w:webHidden/>
          </w:rPr>
          <w:instrText xml:space="preserve"> PAGEREF _Toc334473856 \h </w:instrText>
        </w:r>
        <w:r w:rsidR="00457BD9">
          <w:rPr>
            <w:webHidden/>
          </w:rPr>
        </w:r>
        <w:r w:rsidR="00457BD9">
          <w:rPr>
            <w:webHidden/>
          </w:rPr>
          <w:fldChar w:fldCharType="separate"/>
        </w:r>
        <w:r>
          <w:rPr>
            <w:webHidden/>
          </w:rPr>
          <w:t>12</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57" w:history="1">
        <w:r w:rsidR="00457BD9" w:rsidRPr="00852C16">
          <w:rPr>
            <w:rStyle w:val="Hypertextovodkaz"/>
          </w:rPr>
          <w:t>1.2.3</w:t>
        </w:r>
        <w:r w:rsidR="00457BD9">
          <w:rPr>
            <w:rFonts w:asciiTheme="minorHAnsi" w:eastAsiaTheme="minorEastAsia" w:hAnsiTheme="minorHAnsi" w:cstheme="minorBidi"/>
            <w:sz w:val="22"/>
            <w:szCs w:val="22"/>
          </w:rPr>
          <w:tab/>
        </w:r>
        <w:r w:rsidR="00457BD9" w:rsidRPr="00852C16">
          <w:rPr>
            <w:rStyle w:val="Hypertextovodkaz"/>
          </w:rPr>
          <w:t>Operátory</w:t>
        </w:r>
        <w:r w:rsidR="00457BD9">
          <w:rPr>
            <w:webHidden/>
          </w:rPr>
          <w:tab/>
        </w:r>
        <w:r w:rsidR="00457BD9">
          <w:rPr>
            <w:webHidden/>
          </w:rPr>
          <w:fldChar w:fldCharType="begin"/>
        </w:r>
        <w:r w:rsidR="00457BD9">
          <w:rPr>
            <w:webHidden/>
          </w:rPr>
          <w:instrText xml:space="preserve"> PAGEREF _Toc334473857 \h </w:instrText>
        </w:r>
        <w:r w:rsidR="00457BD9">
          <w:rPr>
            <w:webHidden/>
          </w:rPr>
        </w:r>
        <w:r w:rsidR="00457BD9">
          <w:rPr>
            <w:webHidden/>
          </w:rPr>
          <w:fldChar w:fldCharType="separate"/>
        </w:r>
        <w:r>
          <w:rPr>
            <w:webHidden/>
          </w:rPr>
          <w:t>12</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58" w:history="1">
        <w:r w:rsidR="00457BD9" w:rsidRPr="00852C16">
          <w:rPr>
            <w:rStyle w:val="Hypertextovodkaz"/>
          </w:rPr>
          <w:t>1.2.4</w:t>
        </w:r>
        <w:r w:rsidR="00457BD9">
          <w:rPr>
            <w:rFonts w:asciiTheme="minorHAnsi" w:eastAsiaTheme="minorEastAsia" w:hAnsiTheme="minorHAnsi" w:cstheme="minorBidi"/>
            <w:sz w:val="22"/>
            <w:szCs w:val="22"/>
          </w:rPr>
          <w:tab/>
        </w:r>
        <w:r w:rsidR="00457BD9" w:rsidRPr="00852C16">
          <w:rPr>
            <w:rStyle w:val="Hypertextovodkaz"/>
          </w:rPr>
          <w:t>Řídící struktury</w:t>
        </w:r>
        <w:r w:rsidR="00457BD9">
          <w:rPr>
            <w:webHidden/>
          </w:rPr>
          <w:tab/>
        </w:r>
        <w:r w:rsidR="00457BD9">
          <w:rPr>
            <w:webHidden/>
          </w:rPr>
          <w:fldChar w:fldCharType="begin"/>
        </w:r>
        <w:r w:rsidR="00457BD9">
          <w:rPr>
            <w:webHidden/>
          </w:rPr>
          <w:instrText xml:space="preserve"> PAGEREF _Toc334473858 \h </w:instrText>
        </w:r>
        <w:r w:rsidR="00457BD9">
          <w:rPr>
            <w:webHidden/>
          </w:rPr>
        </w:r>
        <w:r w:rsidR="00457BD9">
          <w:rPr>
            <w:webHidden/>
          </w:rPr>
          <w:fldChar w:fldCharType="separate"/>
        </w:r>
        <w:r>
          <w:rPr>
            <w:webHidden/>
          </w:rPr>
          <w:t>15</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59" w:history="1">
        <w:r w:rsidR="00457BD9" w:rsidRPr="00852C16">
          <w:rPr>
            <w:rStyle w:val="Hypertextovodkaz"/>
          </w:rPr>
          <w:t>1.2.5</w:t>
        </w:r>
        <w:r w:rsidR="00457BD9">
          <w:rPr>
            <w:rFonts w:asciiTheme="minorHAnsi" w:eastAsiaTheme="minorEastAsia" w:hAnsiTheme="minorHAnsi" w:cstheme="minorBidi"/>
            <w:sz w:val="22"/>
            <w:szCs w:val="22"/>
          </w:rPr>
          <w:tab/>
        </w:r>
        <w:r w:rsidR="00457BD9" w:rsidRPr="00852C16">
          <w:rPr>
            <w:rStyle w:val="Hypertextovodkaz"/>
          </w:rPr>
          <w:t>GET, POST, a SESSION</w:t>
        </w:r>
        <w:r w:rsidR="00457BD9">
          <w:rPr>
            <w:webHidden/>
          </w:rPr>
          <w:tab/>
        </w:r>
        <w:r w:rsidR="00457BD9">
          <w:rPr>
            <w:webHidden/>
          </w:rPr>
          <w:fldChar w:fldCharType="begin"/>
        </w:r>
        <w:r w:rsidR="00457BD9">
          <w:rPr>
            <w:webHidden/>
          </w:rPr>
          <w:instrText xml:space="preserve"> PAGEREF _Toc334473859 \h </w:instrText>
        </w:r>
        <w:r w:rsidR="00457BD9">
          <w:rPr>
            <w:webHidden/>
          </w:rPr>
        </w:r>
        <w:r w:rsidR="00457BD9">
          <w:rPr>
            <w:webHidden/>
          </w:rPr>
          <w:fldChar w:fldCharType="separate"/>
        </w:r>
        <w:r>
          <w:rPr>
            <w:webHidden/>
          </w:rPr>
          <w:t>16</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60" w:history="1">
        <w:r w:rsidR="00457BD9" w:rsidRPr="00852C16">
          <w:rPr>
            <w:rStyle w:val="Hypertextovodkaz"/>
          </w:rPr>
          <w:t>1.2.6</w:t>
        </w:r>
        <w:r w:rsidR="00457BD9">
          <w:rPr>
            <w:rFonts w:asciiTheme="minorHAnsi" w:eastAsiaTheme="minorEastAsia" w:hAnsiTheme="minorHAnsi" w:cstheme="minorBidi"/>
            <w:sz w:val="22"/>
            <w:szCs w:val="22"/>
          </w:rPr>
          <w:tab/>
        </w:r>
        <w:r w:rsidR="00457BD9" w:rsidRPr="00852C16">
          <w:rPr>
            <w:rStyle w:val="Hypertextovodkaz"/>
          </w:rPr>
          <w:t>Výhody a nevýhody PHP</w:t>
        </w:r>
        <w:r w:rsidR="00457BD9">
          <w:rPr>
            <w:webHidden/>
          </w:rPr>
          <w:tab/>
        </w:r>
        <w:r w:rsidR="00457BD9">
          <w:rPr>
            <w:webHidden/>
          </w:rPr>
          <w:fldChar w:fldCharType="begin"/>
        </w:r>
        <w:r w:rsidR="00457BD9">
          <w:rPr>
            <w:webHidden/>
          </w:rPr>
          <w:instrText xml:space="preserve"> PAGEREF _Toc334473860 \h </w:instrText>
        </w:r>
        <w:r w:rsidR="00457BD9">
          <w:rPr>
            <w:webHidden/>
          </w:rPr>
        </w:r>
        <w:r w:rsidR="00457BD9">
          <w:rPr>
            <w:webHidden/>
          </w:rPr>
          <w:fldChar w:fldCharType="separate"/>
        </w:r>
        <w:r>
          <w:rPr>
            <w:webHidden/>
          </w:rPr>
          <w:t>17</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61" w:history="1">
        <w:r w:rsidR="00457BD9" w:rsidRPr="00852C16">
          <w:rPr>
            <w:rStyle w:val="Hypertextovodkaz"/>
          </w:rPr>
          <w:t>1.2.7</w:t>
        </w:r>
        <w:r w:rsidR="00457BD9">
          <w:rPr>
            <w:rFonts w:asciiTheme="minorHAnsi" w:eastAsiaTheme="minorEastAsia" w:hAnsiTheme="minorHAnsi" w:cstheme="minorBidi"/>
            <w:sz w:val="22"/>
            <w:szCs w:val="22"/>
          </w:rPr>
          <w:tab/>
        </w:r>
        <w:r w:rsidR="00457BD9" w:rsidRPr="00852C16">
          <w:rPr>
            <w:rStyle w:val="Hypertextovodkaz"/>
          </w:rPr>
          <w:t>Alternativa PHP</w:t>
        </w:r>
        <w:r w:rsidR="00457BD9">
          <w:rPr>
            <w:webHidden/>
          </w:rPr>
          <w:tab/>
        </w:r>
        <w:r w:rsidR="00457BD9">
          <w:rPr>
            <w:webHidden/>
          </w:rPr>
          <w:fldChar w:fldCharType="begin"/>
        </w:r>
        <w:r w:rsidR="00457BD9">
          <w:rPr>
            <w:webHidden/>
          </w:rPr>
          <w:instrText xml:space="preserve"> PAGEREF _Toc334473861 \h </w:instrText>
        </w:r>
        <w:r w:rsidR="00457BD9">
          <w:rPr>
            <w:webHidden/>
          </w:rPr>
        </w:r>
        <w:r w:rsidR="00457BD9">
          <w:rPr>
            <w:webHidden/>
          </w:rPr>
          <w:fldChar w:fldCharType="separate"/>
        </w:r>
        <w:r>
          <w:rPr>
            <w:webHidden/>
          </w:rPr>
          <w:t>18</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862" w:history="1">
        <w:r w:rsidR="00457BD9" w:rsidRPr="00852C16">
          <w:rPr>
            <w:rStyle w:val="Hypertextovodkaz"/>
          </w:rPr>
          <w:t>1.3</w:t>
        </w:r>
        <w:r w:rsidR="00457BD9">
          <w:rPr>
            <w:rFonts w:asciiTheme="minorHAnsi" w:eastAsiaTheme="minorEastAsia" w:hAnsiTheme="minorHAnsi" w:cstheme="minorBidi"/>
            <w:smallCaps w:val="0"/>
            <w:sz w:val="22"/>
            <w:szCs w:val="22"/>
          </w:rPr>
          <w:tab/>
        </w:r>
        <w:r w:rsidR="00457BD9" w:rsidRPr="00852C16">
          <w:rPr>
            <w:rStyle w:val="Hypertextovodkaz"/>
          </w:rPr>
          <w:t>CSS</w:t>
        </w:r>
        <w:r w:rsidR="00457BD9">
          <w:rPr>
            <w:webHidden/>
          </w:rPr>
          <w:tab/>
        </w:r>
        <w:r w:rsidR="00457BD9">
          <w:rPr>
            <w:webHidden/>
          </w:rPr>
          <w:fldChar w:fldCharType="begin"/>
        </w:r>
        <w:r w:rsidR="00457BD9">
          <w:rPr>
            <w:webHidden/>
          </w:rPr>
          <w:instrText xml:space="preserve"> PAGEREF _Toc334473862 \h </w:instrText>
        </w:r>
        <w:r w:rsidR="00457BD9">
          <w:rPr>
            <w:webHidden/>
          </w:rPr>
        </w:r>
        <w:r w:rsidR="00457BD9">
          <w:rPr>
            <w:webHidden/>
          </w:rPr>
          <w:fldChar w:fldCharType="separate"/>
        </w:r>
        <w:r>
          <w:rPr>
            <w:webHidden/>
          </w:rPr>
          <w:t>18</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63" w:history="1">
        <w:r w:rsidR="00457BD9" w:rsidRPr="00852C16">
          <w:rPr>
            <w:rStyle w:val="Hypertextovodkaz"/>
          </w:rPr>
          <w:t>1.3.1</w:t>
        </w:r>
        <w:r w:rsidR="00457BD9">
          <w:rPr>
            <w:rFonts w:asciiTheme="minorHAnsi" w:eastAsiaTheme="minorEastAsia" w:hAnsiTheme="minorHAnsi" w:cstheme="minorBidi"/>
            <w:sz w:val="22"/>
            <w:szCs w:val="22"/>
          </w:rPr>
          <w:tab/>
        </w:r>
        <w:r w:rsidR="00457BD9" w:rsidRPr="00852C16">
          <w:rPr>
            <w:rStyle w:val="Hypertextovodkaz"/>
          </w:rPr>
          <w:t>Zápis CSS</w:t>
        </w:r>
        <w:r w:rsidR="00457BD9">
          <w:rPr>
            <w:webHidden/>
          </w:rPr>
          <w:tab/>
        </w:r>
        <w:r w:rsidR="00457BD9">
          <w:rPr>
            <w:webHidden/>
          </w:rPr>
          <w:fldChar w:fldCharType="begin"/>
        </w:r>
        <w:r w:rsidR="00457BD9">
          <w:rPr>
            <w:webHidden/>
          </w:rPr>
          <w:instrText xml:space="preserve"> PAGEREF _Toc334473863 \h </w:instrText>
        </w:r>
        <w:r w:rsidR="00457BD9">
          <w:rPr>
            <w:webHidden/>
          </w:rPr>
        </w:r>
        <w:r w:rsidR="00457BD9">
          <w:rPr>
            <w:webHidden/>
          </w:rPr>
          <w:fldChar w:fldCharType="separate"/>
        </w:r>
        <w:r>
          <w:rPr>
            <w:webHidden/>
          </w:rPr>
          <w:t>18</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64" w:history="1">
        <w:r w:rsidR="00457BD9" w:rsidRPr="00852C16">
          <w:rPr>
            <w:rStyle w:val="Hypertextovodkaz"/>
          </w:rPr>
          <w:t>1.3.2</w:t>
        </w:r>
        <w:r w:rsidR="00457BD9">
          <w:rPr>
            <w:rFonts w:asciiTheme="minorHAnsi" w:eastAsiaTheme="minorEastAsia" w:hAnsiTheme="minorHAnsi" w:cstheme="minorBidi"/>
            <w:sz w:val="22"/>
            <w:szCs w:val="22"/>
          </w:rPr>
          <w:tab/>
        </w:r>
        <w:r w:rsidR="00457BD9" w:rsidRPr="00852C16">
          <w:rPr>
            <w:rStyle w:val="Hypertextovodkaz"/>
          </w:rPr>
          <w:t>Optimalizace pro různé prohlížeče</w:t>
        </w:r>
        <w:r w:rsidR="00457BD9">
          <w:rPr>
            <w:webHidden/>
          </w:rPr>
          <w:tab/>
        </w:r>
        <w:r w:rsidR="00457BD9">
          <w:rPr>
            <w:webHidden/>
          </w:rPr>
          <w:fldChar w:fldCharType="begin"/>
        </w:r>
        <w:r w:rsidR="00457BD9">
          <w:rPr>
            <w:webHidden/>
          </w:rPr>
          <w:instrText xml:space="preserve"> PAGEREF _Toc334473864 \h </w:instrText>
        </w:r>
        <w:r w:rsidR="00457BD9">
          <w:rPr>
            <w:webHidden/>
          </w:rPr>
        </w:r>
        <w:r w:rsidR="00457BD9">
          <w:rPr>
            <w:webHidden/>
          </w:rPr>
          <w:fldChar w:fldCharType="separate"/>
        </w:r>
        <w:r>
          <w:rPr>
            <w:webHidden/>
          </w:rPr>
          <w:t>18</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65" w:history="1">
        <w:r w:rsidR="00457BD9" w:rsidRPr="00852C16">
          <w:rPr>
            <w:rStyle w:val="Hypertextovodkaz"/>
          </w:rPr>
          <w:t>1.3.3</w:t>
        </w:r>
        <w:r w:rsidR="00457BD9">
          <w:rPr>
            <w:rFonts w:asciiTheme="minorHAnsi" w:eastAsiaTheme="minorEastAsia" w:hAnsiTheme="minorHAnsi" w:cstheme="minorBidi"/>
            <w:sz w:val="22"/>
            <w:szCs w:val="22"/>
          </w:rPr>
          <w:tab/>
        </w:r>
        <w:r w:rsidR="00457BD9" w:rsidRPr="00852C16">
          <w:rPr>
            <w:rStyle w:val="Hypertextovodkaz"/>
          </w:rPr>
          <w:t>Výhody a nevýhody</w:t>
        </w:r>
        <w:r w:rsidR="00457BD9">
          <w:rPr>
            <w:webHidden/>
          </w:rPr>
          <w:tab/>
        </w:r>
        <w:r w:rsidR="00457BD9">
          <w:rPr>
            <w:webHidden/>
          </w:rPr>
          <w:fldChar w:fldCharType="begin"/>
        </w:r>
        <w:r w:rsidR="00457BD9">
          <w:rPr>
            <w:webHidden/>
          </w:rPr>
          <w:instrText xml:space="preserve"> PAGEREF _Toc334473865 \h </w:instrText>
        </w:r>
        <w:r w:rsidR="00457BD9">
          <w:rPr>
            <w:webHidden/>
          </w:rPr>
        </w:r>
        <w:r w:rsidR="00457BD9">
          <w:rPr>
            <w:webHidden/>
          </w:rPr>
          <w:fldChar w:fldCharType="separate"/>
        </w:r>
        <w:r>
          <w:rPr>
            <w:webHidden/>
          </w:rPr>
          <w:t>19</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866" w:history="1">
        <w:r w:rsidR="00457BD9" w:rsidRPr="00852C16">
          <w:rPr>
            <w:rStyle w:val="Hypertextovodkaz"/>
          </w:rPr>
          <w:t>1.4</w:t>
        </w:r>
        <w:r w:rsidR="00457BD9">
          <w:rPr>
            <w:rFonts w:asciiTheme="minorHAnsi" w:eastAsiaTheme="minorEastAsia" w:hAnsiTheme="minorHAnsi" w:cstheme="minorBidi"/>
            <w:smallCaps w:val="0"/>
            <w:sz w:val="22"/>
            <w:szCs w:val="22"/>
          </w:rPr>
          <w:tab/>
        </w:r>
        <w:r w:rsidR="00457BD9" w:rsidRPr="00852C16">
          <w:rPr>
            <w:rStyle w:val="Hypertextovodkaz"/>
          </w:rPr>
          <w:t>MySQL</w:t>
        </w:r>
        <w:r w:rsidR="00457BD9">
          <w:rPr>
            <w:webHidden/>
          </w:rPr>
          <w:tab/>
        </w:r>
        <w:r w:rsidR="00457BD9">
          <w:rPr>
            <w:webHidden/>
          </w:rPr>
          <w:fldChar w:fldCharType="begin"/>
        </w:r>
        <w:r w:rsidR="00457BD9">
          <w:rPr>
            <w:webHidden/>
          </w:rPr>
          <w:instrText xml:space="preserve"> PAGEREF _Toc334473866 \h </w:instrText>
        </w:r>
        <w:r w:rsidR="00457BD9">
          <w:rPr>
            <w:webHidden/>
          </w:rPr>
        </w:r>
        <w:r w:rsidR="00457BD9">
          <w:rPr>
            <w:webHidden/>
          </w:rPr>
          <w:fldChar w:fldCharType="separate"/>
        </w:r>
        <w:r>
          <w:rPr>
            <w:webHidden/>
          </w:rPr>
          <w:t>19</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67" w:history="1">
        <w:r w:rsidR="00457BD9" w:rsidRPr="00852C16">
          <w:rPr>
            <w:rStyle w:val="Hypertextovodkaz"/>
          </w:rPr>
          <w:t>1.4.1</w:t>
        </w:r>
        <w:r w:rsidR="00457BD9">
          <w:rPr>
            <w:rFonts w:asciiTheme="minorHAnsi" w:eastAsiaTheme="minorEastAsia" w:hAnsiTheme="minorHAnsi" w:cstheme="minorBidi"/>
            <w:sz w:val="22"/>
            <w:szCs w:val="22"/>
          </w:rPr>
          <w:tab/>
        </w:r>
        <w:r w:rsidR="00457BD9" w:rsidRPr="00852C16">
          <w:rPr>
            <w:rStyle w:val="Hypertextovodkaz"/>
          </w:rPr>
          <w:t>Relační databáze</w:t>
        </w:r>
        <w:r w:rsidR="00457BD9">
          <w:rPr>
            <w:webHidden/>
          </w:rPr>
          <w:tab/>
        </w:r>
        <w:r w:rsidR="00457BD9">
          <w:rPr>
            <w:webHidden/>
          </w:rPr>
          <w:fldChar w:fldCharType="begin"/>
        </w:r>
        <w:r w:rsidR="00457BD9">
          <w:rPr>
            <w:webHidden/>
          </w:rPr>
          <w:instrText xml:space="preserve"> PAGEREF _Toc334473867 \h </w:instrText>
        </w:r>
        <w:r w:rsidR="00457BD9">
          <w:rPr>
            <w:webHidden/>
          </w:rPr>
        </w:r>
        <w:r w:rsidR="00457BD9">
          <w:rPr>
            <w:webHidden/>
          </w:rPr>
          <w:fldChar w:fldCharType="separate"/>
        </w:r>
        <w:r>
          <w:rPr>
            <w:webHidden/>
          </w:rPr>
          <w:t>19</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68" w:history="1">
        <w:r w:rsidR="00457BD9" w:rsidRPr="00852C16">
          <w:rPr>
            <w:rStyle w:val="Hypertextovodkaz"/>
          </w:rPr>
          <w:t>1.4.2</w:t>
        </w:r>
        <w:r w:rsidR="00457BD9">
          <w:rPr>
            <w:rFonts w:asciiTheme="minorHAnsi" w:eastAsiaTheme="minorEastAsia" w:hAnsiTheme="minorHAnsi" w:cstheme="minorBidi"/>
            <w:sz w:val="22"/>
            <w:szCs w:val="22"/>
          </w:rPr>
          <w:tab/>
        </w:r>
        <w:r w:rsidR="00457BD9" w:rsidRPr="00852C16">
          <w:rPr>
            <w:rStyle w:val="Hypertextovodkaz"/>
          </w:rPr>
          <w:t>Webová databáze</w:t>
        </w:r>
        <w:r w:rsidR="00457BD9">
          <w:rPr>
            <w:webHidden/>
          </w:rPr>
          <w:tab/>
        </w:r>
        <w:r w:rsidR="00457BD9">
          <w:rPr>
            <w:webHidden/>
          </w:rPr>
          <w:fldChar w:fldCharType="begin"/>
        </w:r>
        <w:r w:rsidR="00457BD9">
          <w:rPr>
            <w:webHidden/>
          </w:rPr>
          <w:instrText xml:space="preserve"> PAGEREF _Toc334473868 \h </w:instrText>
        </w:r>
        <w:r w:rsidR="00457BD9">
          <w:rPr>
            <w:webHidden/>
          </w:rPr>
        </w:r>
        <w:r w:rsidR="00457BD9">
          <w:rPr>
            <w:webHidden/>
          </w:rPr>
          <w:fldChar w:fldCharType="separate"/>
        </w:r>
        <w:r>
          <w:rPr>
            <w:webHidden/>
          </w:rPr>
          <w:t>20</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69" w:history="1">
        <w:r w:rsidR="00457BD9" w:rsidRPr="00852C16">
          <w:rPr>
            <w:rStyle w:val="Hypertextovodkaz"/>
          </w:rPr>
          <w:t>1.4.3</w:t>
        </w:r>
        <w:r w:rsidR="00457BD9">
          <w:rPr>
            <w:rFonts w:asciiTheme="minorHAnsi" w:eastAsiaTheme="minorEastAsia" w:hAnsiTheme="minorHAnsi" w:cstheme="minorBidi"/>
            <w:sz w:val="22"/>
            <w:szCs w:val="22"/>
          </w:rPr>
          <w:tab/>
        </w:r>
        <w:r w:rsidR="00457BD9" w:rsidRPr="00852C16">
          <w:rPr>
            <w:rStyle w:val="Hypertextovodkaz"/>
          </w:rPr>
          <w:t>Příkazy MySQL</w:t>
        </w:r>
        <w:r w:rsidR="00457BD9">
          <w:rPr>
            <w:webHidden/>
          </w:rPr>
          <w:tab/>
        </w:r>
        <w:r w:rsidR="00457BD9">
          <w:rPr>
            <w:webHidden/>
          </w:rPr>
          <w:fldChar w:fldCharType="begin"/>
        </w:r>
        <w:r w:rsidR="00457BD9">
          <w:rPr>
            <w:webHidden/>
          </w:rPr>
          <w:instrText xml:space="preserve"> PAGEREF _Toc334473869 \h </w:instrText>
        </w:r>
        <w:r w:rsidR="00457BD9">
          <w:rPr>
            <w:webHidden/>
          </w:rPr>
        </w:r>
        <w:r w:rsidR="00457BD9">
          <w:rPr>
            <w:webHidden/>
          </w:rPr>
          <w:fldChar w:fldCharType="separate"/>
        </w:r>
        <w:r>
          <w:rPr>
            <w:webHidden/>
          </w:rPr>
          <w:t>20</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70" w:history="1">
        <w:r w:rsidR="00457BD9" w:rsidRPr="00852C16">
          <w:rPr>
            <w:rStyle w:val="Hypertextovodkaz"/>
          </w:rPr>
          <w:t>1.4.4</w:t>
        </w:r>
        <w:r w:rsidR="00457BD9">
          <w:rPr>
            <w:rFonts w:asciiTheme="minorHAnsi" w:eastAsiaTheme="minorEastAsia" w:hAnsiTheme="minorHAnsi" w:cstheme="minorBidi"/>
            <w:sz w:val="22"/>
            <w:szCs w:val="22"/>
          </w:rPr>
          <w:tab/>
        </w:r>
        <w:r w:rsidR="00457BD9" w:rsidRPr="00852C16">
          <w:rPr>
            <w:rStyle w:val="Hypertextovodkaz"/>
          </w:rPr>
          <w:t>Výhody a nevýhody</w:t>
        </w:r>
        <w:r w:rsidR="00457BD9">
          <w:rPr>
            <w:webHidden/>
          </w:rPr>
          <w:tab/>
        </w:r>
        <w:r w:rsidR="00457BD9">
          <w:rPr>
            <w:webHidden/>
          </w:rPr>
          <w:fldChar w:fldCharType="begin"/>
        </w:r>
        <w:r w:rsidR="00457BD9">
          <w:rPr>
            <w:webHidden/>
          </w:rPr>
          <w:instrText xml:space="preserve"> PAGEREF _Toc334473870 \h </w:instrText>
        </w:r>
        <w:r w:rsidR="00457BD9">
          <w:rPr>
            <w:webHidden/>
          </w:rPr>
        </w:r>
        <w:r w:rsidR="00457BD9">
          <w:rPr>
            <w:webHidden/>
          </w:rPr>
          <w:fldChar w:fldCharType="separate"/>
        </w:r>
        <w:r>
          <w:rPr>
            <w:webHidden/>
          </w:rPr>
          <w:t>20</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71" w:history="1">
        <w:r w:rsidR="00457BD9" w:rsidRPr="00852C16">
          <w:rPr>
            <w:rStyle w:val="Hypertextovodkaz"/>
          </w:rPr>
          <w:t>1.4.5</w:t>
        </w:r>
        <w:r w:rsidR="00457BD9">
          <w:rPr>
            <w:rFonts w:asciiTheme="minorHAnsi" w:eastAsiaTheme="minorEastAsia" w:hAnsiTheme="minorHAnsi" w:cstheme="minorBidi"/>
            <w:sz w:val="22"/>
            <w:szCs w:val="22"/>
          </w:rPr>
          <w:tab/>
        </w:r>
        <w:r w:rsidR="00457BD9" w:rsidRPr="00852C16">
          <w:rPr>
            <w:rStyle w:val="Hypertextovodkaz"/>
          </w:rPr>
          <w:t>Alternativa MySQL</w:t>
        </w:r>
        <w:r w:rsidR="00457BD9">
          <w:rPr>
            <w:webHidden/>
          </w:rPr>
          <w:tab/>
        </w:r>
        <w:r w:rsidR="00457BD9">
          <w:rPr>
            <w:webHidden/>
          </w:rPr>
          <w:fldChar w:fldCharType="begin"/>
        </w:r>
        <w:r w:rsidR="00457BD9">
          <w:rPr>
            <w:webHidden/>
          </w:rPr>
          <w:instrText xml:space="preserve"> PAGEREF _Toc334473871 \h </w:instrText>
        </w:r>
        <w:r w:rsidR="00457BD9">
          <w:rPr>
            <w:webHidden/>
          </w:rPr>
        </w:r>
        <w:r w:rsidR="00457BD9">
          <w:rPr>
            <w:webHidden/>
          </w:rPr>
          <w:fldChar w:fldCharType="separate"/>
        </w:r>
        <w:r>
          <w:rPr>
            <w:webHidden/>
          </w:rPr>
          <w:t>21</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872" w:history="1">
        <w:r w:rsidR="00457BD9" w:rsidRPr="00852C16">
          <w:rPr>
            <w:rStyle w:val="Hypertextovodkaz"/>
          </w:rPr>
          <w:t>1.5</w:t>
        </w:r>
        <w:r w:rsidR="00457BD9">
          <w:rPr>
            <w:rFonts w:asciiTheme="minorHAnsi" w:eastAsiaTheme="minorEastAsia" w:hAnsiTheme="minorHAnsi" w:cstheme="minorBidi"/>
            <w:smallCaps w:val="0"/>
            <w:sz w:val="22"/>
            <w:szCs w:val="22"/>
          </w:rPr>
          <w:tab/>
        </w:r>
        <w:r w:rsidR="00457BD9" w:rsidRPr="00852C16">
          <w:rPr>
            <w:rStyle w:val="Hypertextovodkaz"/>
          </w:rPr>
          <w:t>JavaScript</w:t>
        </w:r>
        <w:r w:rsidR="00457BD9">
          <w:rPr>
            <w:webHidden/>
          </w:rPr>
          <w:tab/>
        </w:r>
        <w:r w:rsidR="00457BD9">
          <w:rPr>
            <w:webHidden/>
          </w:rPr>
          <w:fldChar w:fldCharType="begin"/>
        </w:r>
        <w:r w:rsidR="00457BD9">
          <w:rPr>
            <w:webHidden/>
          </w:rPr>
          <w:instrText xml:space="preserve"> PAGEREF _Toc334473872 \h </w:instrText>
        </w:r>
        <w:r w:rsidR="00457BD9">
          <w:rPr>
            <w:webHidden/>
          </w:rPr>
        </w:r>
        <w:r w:rsidR="00457BD9">
          <w:rPr>
            <w:webHidden/>
          </w:rPr>
          <w:fldChar w:fldCharType="separate"/>
        </w:r>
        <w:r>
          <w:rPr>
            <w:webHidden/>
          </w:rPr>
          <w:t>21</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73" w:history="1">
        <w:r w:rsidR="00457BD9" w:rsidRPr="00852C16">
          <w:rPr>
            <w:rStyle w:val="Hypertextovodkaz"/>
          </w:rPr>
          <w:t>1.5.1</w:t>
        </w:r>
        <w:r w:rsidR="00457BD9">
          <w:rPr>
            <w:rFonts w:asciiTheme="minorHAnsi" w:eastAsiaTheme="minorEastAsia" w:hAnsiTheme="minorHAnsi" w:cstheme="minorBidi"/>
            <w:sz w:val="22"/>
            <w:szCs w:val="22"/>
          </w:rPr>
          <w:tab/>
        </w:r>
        <w:r w:rsidR="00457BD9" w:rsidRPr="00852C16">
          <w:rPr>
            <w:rStyle w:val="Hypertextovodkaz"/>
          </w:rPr>
          <w:t>Regulární výrazy</w:t>
        </w:r>
        <w:r w:rsidR="00457BD9">
          <w:rPr>
            <w:webHidden/>
          </w:rPr>
          <w:tab/>
        </w:r>
        <w:r w:rsidR="00457BD9">
          <w:rPr>
            <w:webHidden/>
          </w:rPr>
          <w:fldChar w:fldCharType="begin"/>
        </w:r>
        <w:r w:rsidR="00457BD9">
          <w:rPr>
            <w:webHidden/>
          </w:rPr>
          <w:instrText xml:space="preserve"> PAGEREF _Toc334473873 \h </w:instrText>
        </w:r>
        <w:r w:rsidR="00457BD9">
          <w:rPr>
            <w:webHidden/>
          </w:rPr>
        </w:r>
        <w:r w:rsidR="00457BD9">
          <w:rPr>
            <w:webHidden/>
          </w:rPr>
          <w:fldChar w:fldCharType="separate"/>
        </w:r>
        <w:r>
          <w:rPr>
            <w:webHidden/>
          </w:rPr>
          <w:t>21</w:t>
        </w:r>
        <w:r w:rsidR="00457BD9">
          <w:rPr>
            <w:webHidden/>
          </w:rPr>
          <w:fldChar w:fldCharType="end"/>
        </w:r>
      </w:hyperlink>
    </w:p>
    <w:p w:rsidR="00457BD9" w:rsidRDefault="00E60E60">
      <w:pPr>
        <w:pStyle w:val="Obsah2"/>
        <w:rPr>
          <w:rFonts w:asciiTheme="minorHAnsi" w:eastAsiaTheme="minorEastAsia" w:hAnsiTheme="minorHAnsi" w:cstheme="minorBidi"/>
          <w:b w:val="0"/>
          <w:caps w:val="0"/>
          <w:sz w:val="22"/>
          <w:szCs w:val="22"/>
        </w:rPr>
      </w:pPr>
      <w:hyperlink w:anchor="_Toc334473874" w:history="1">
        <w:r w:rsidR="00457BD9" w:rsidRPr="00852C16">
          <w:rPr>
            <w:rStyle w:val="Hypertextovodkaz"/>
          </w:rPr>
          <w:t>2</w:t>
        </w:r>
        <w:r w:rsidR="00457BD9">
          <w:rPr>
            <w:rFonts w:asciiTheme="minorHAnsi" w:eastAsiaTheme="minorEastAsia" w:hAnsiTheme="minorHAnsi" w:cstheme="minorBidi"/>
            <w:b w:val="0"/>
            <w:caps w:val="0"/>
            <w:sz w:val="22"/>
            <w:szCs w:val="22"/>
          </w:rPr>
          <w:tab/>
        </w:r>
        <w:r w:rsidR="00457BD9" w:rsidRPr="00852C16">
          <w:rPr>
            <w:rStyle w:val="Hypertextovodkaz"/>
          </w:rPr>
          <w:t>Webhosting</w:t>
        </w:r>
        <w:r w:rsidR="00457BD9">
          <w:rPr>
            <w:webHidden/>
          </w:rPr>
          <w:tab/>
        </w:r>
        <w:r w:rsidR="00457BD9">
          <w:rPr>
            <w:webHidden/>
          </w:rPr>
          <w:fldChar w:fldCharType="begin"/>
        </w:r>
        <w:r w:rsidR="00457BD9">
          <w:rPr>
            <w:webHidden/>
          </w:rPr>
          <w:instrText xml:space="preserve"> PAGEREF _Toc334473874 \h </w:instrText>
        </w:r>
        <w:r w:rsidR="00457BD9">
          <w:rPr>
            <w:webHidden/>
          </w:rPr>
        </w:r>
        <w:r w:rsidR="00457BD9">
          <w:rPr>
            <w:webHidden/>
          </w:rPr>
          <w:fldChar w:fldCharType="separate"/>
        </w:r>
        <w:r>
          <w:rPr>
            <w:webHidden/>
          </w:rPr>
          <w:t>23</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875" w:history="1">
        <w:r w:rsidR="00457BD9" w:rsidRPr="00852C16">
          <w:rPr>
            <w:rStyle w:val="Hypertextovodkaz"/>
          </w:rPr>
          <w:t>2.1</w:t>
        </w:r>
        <w:r w:rsidR="00457BD9">
          <w:rPr>
            <w:rFonts w:asciiTheme="minorHAnsi" w:eastAsiaTheme="minorEastAsia" w:hAnsiTheme="minorHAnsi" w:cstheme="minorBidi"/>
            <w:smallCaps w:val="0"/>
            <w:sz w:val="22"/>
            <w:szCs w:val="22"/>
          </w:rPr>
          <w:tab/>
        </w:r>
        <w:r w:rsidR="00457BD9" w:rsidRPr="00852C16">
          <w:rPr>
            <w:rStyle w:val="Hypertextovodkaz"/>
          </w:rPr>
          <w:t>Doména</w:t>
        </w:r>
        <w:r w:rsidR="00457BD9">
          <w:rPr>
            <w:webHidden/>
          </w:rPr>
          <w:tab/>
        </w:r>
        <w:r w:rsidR="00457BD9">
          <w:rPr>
            <w:webHidden/>
          </w:rPr>
          <w:fldChar w:fldCharType="begin"/>
        </w:r>
        <w:r w:rsidR="00457BD9">
          <w:rPr>
            <w:webHidden/>
          </w:rPr>
          <w:instrText xml:space="preserve"> PAGEREF _Toc334473875 \h </w:instrText>
        </w:r>
        <w:r w:rsidR="00457BD9">
          <w:rPr>
            <w:webHidden/>
          </w:rPr>
        </w:r>
        <w:r w:rsidR="00457BD9">
          <w:rPr>
            <w:webHidden/>
          </w:rPr>
          <w:fldChar w:fldCharType="separate"/>
        </w:r>
        <w:r>
          <w:rPr>
            <w:webHidden/>
          </w:rPr>
          <w:t>23</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876" w:history="1">
        <w:r w:rsidR="00457BD9" w:rsidRPr="00852C16">
          <w:rPr>
            <w:rStyle w:val="Hypertextovodkaz"/>
          </w:rPr>
          <w:t>2.2</w:t>
        </w:r>
        <w:r w:rsidR="00457BD9">
          <w:rPr>
            <w:rFonts w:asciiTheme="minorHAnsi" w:eastAsiaTheme="minorEastAsia" w:hAnsiTheme="minorHAnsi" w:cstheme="minorBidi"/>
            <w:smallCaps w:val="0"/>
            <w:sz w:val="22"/>
            <w:szCs w:val="22"/>
          </w:rPr>
          <w:tab/>
        </w:r>
        <w:r w:rsidR="00457BD9" w:rsidRPr="00852C16">
          <w:rPr>
            <w:rStyle w:val="Hypertextovodkaz"/>
          </w:rPr>
          <w:t>Webhosting</w:t>
        </w:r>
        <w:r w:rsidR="00457BD9">
          <w:rPr>
            <w:webHidden/>
          </w:rPr>
          <w:tab/>
        </w:r>
        <w:r w:rsidR="00457BD9">
          <w:rPr>
            <w:webHidden/>
          </w:rPr>
          <w:fldChar w:fldCharType="begin"/>
        </w:r>
        <w:r w:rsidR="00457BD9">
          <w:rPr>
            <w:webHidden/>
          </w:rPr>
          <w:instrText xml:space="preserve"> PAGEREF _Toc334473876 \h </w:instrText>
        </w:r>
        <w:r w:rsidR="00457BD9">
          <w:rPr>
            <w:webHidden/>
          </w:rPr>
        </w:r>
        <w:r w:rsidR="00457BD9">
          <w:rPr>
            <w:webHidden/>
          </w:rPr>
          <w:fldChar w:fldCharType="separate"/>
        </w:r>
        <w:r>
          <w:rPr>
            <w:webHidden/>
          </w:rPr>
          <w:t>23</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77" w:history="1">
        <w:r w:rsidR="00457BD9" w:rsidRPr="00852C16">
          <w:rPr>
            <w:rStyle w:val="Hypertextovodkaz"/>
          </w:rPr>
          <w:t>2.2.1</w:t>
        </w:r>
        <w:r w:rsidR="00457BD9">
          <w:rPr>
            <w:rFonts w:asciiTheme="minorHAnsi" w:eastAsiaTheme="minorEastAsia" w:hAnsiTheme="minorHAnsi" w:cstheme="minorBidi"/>
            <w:sz w:val="22"/>
            <w:szCs w:val="22"/>
          </w:rPr>
          <w:tab/>
        </w:r>
        <w:r w:rsidR="00457BD9" w:rsidRPr="00852C16">
          <w:rPr>
            <w:rStyle w:val="Hypertextovodkaz"/>
          </w:rPr>
          <w:t>Velikost prostoru</w:t>
        </w:r>
        <w:r w:rsidR="00457BD9">
          <w:rPr>
            <w:webHidden/>
          </w:rPr>
          <w:tab/>
        </w:r>
        <w:r w:rsidR="00457BD9">
          <w:rPr>
            <w:webHidden/>
          </w:rPr>
          <w:fldChar w:fldCharType="begin"/>
        </w:r>
        <w:r w:rsidR="00457BD9">
          <w:rPr>
            <w:webHidden/>
          </w:rPr>
          <w:instrText xml:space="preserve"> PAGEREF _Toc334473877 \h </w:instrText>
        </w:r>
        <w:r w:rsidR="00457BD9">
          <w:rPr>
            <w:webHidden/>
          </w:rPr>
        </w:r>
        <w:r w:rsidR="00457BD9">
          <w:rPr>
            <w:webHidden/>
          </w:rPr>
          <w:fldChar w:fldCharType="separate"/>
        </w:r>
        <w:r>
          <w:rPr>
            <w:webHidden/>
          </w:rPr>
          <w:t>23</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78" w:history="1">
        <w:r w:rsidR="00457BD9" w:rsidRPr="00852C16">
          <w:rPr>
            <w:rStyle w:val="Hypertextovodkaz"/>
          </w:rPr>
          <w:t>2.2.2</w:t>
        </w:r>
        <w:r w:rsidR="00457BD9">
          <w:rPr>
            <w:rFonts w:asciiTheme="minorHAnsi" w:eastAsiaTheme="minorEastAsia" w:hAnsiTheme="minorHAnsi" w:cstheme="minorBidi"/>
            <w:sz w:val="22"/>
            <w:szCs w:val="22"/>
          </w:rPr>
          <w:tab/>
        </w:r>
        <w:r w:rsidR="00457BD9" w:rsidRPr="00852C16">
          <w:rPr>
            <w:rStyle w:val="Hypertextovodkaz"/>
          </w:rPr>
          <w:t>PHP a MySQL</w:t>
        </w:r>
        <w:r w:rsidR="00457BD9">
          <w:rPr>
            <w:webHidden/>
          </w:rPr>
          <w:tab/>
        </w:r>
        <w:r w:rsidR="00457BD9">
          <w:rPr>
            <w:webHidden/>
          </w:rPr>
          <w:fldChar w:fldCharType="begin"/>
        </w:r>
        <w:r w:rsidR="00457BD9">
          <w:rPr>
            <w:webHidden/>
          </w:rPr>
          <w:instrText xml:space="preserve"> PAGEREF _Toc334473878 \h </w:instrText>
        </w:r>
        <w:r w:rsidR="00457BD9">
          <w:rPr>
            <w:webHidden/>
          </w:rPr>
        </w:r>
        <w:r w:rsidR="00457BD9">
          <w:rPr>
            <w:webHidden/>
          </w:rPr>
          <w:fldChar w:fldCharType="separate"/>
        </w:r>
        <w:r>
          <w:rPr>
            <w:webHidden/>
          </w:rPr>
          <w:t>24</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79" w:history="1">
        <w:r w:rsidR="00457BD9" w:rsidRPr="00852C16">
          <w:rPr>
            <w:rStyle w:val="Hypertextovodkaz"/>
          </w:rPr>
          <w:t>2.2.3</w:t>
        </w:r>
        <w:r w:rsidR="00457BD9">
          <w:rPr>
            <w:rFonts w:asciiTheme="minorHAnsi" w:eastAsiaTheme="minorEastAsia" w:hAnsiTheme="minorHAnsi" w:cstheme="minorBidi"/>
            <w:sz w:val="22"/>
            <w:szCs w:val="22"/>
          </w:rPr>
          <w:tab/>
        </w:r>
        <w:r w:rsidR="00457BD9" w:rsidRPr="00852C16">
          <w:rPr>
            <w:rStyle w:val="Hypertextovodkaz"/>
          </w:rPr>
          <w:t>E-mail</w:t>
        </w:r>
        <w:r w:rsidR="00457BD9">
          <w:rPr>
            <w:webHidden/>
          </w:rPr>
          <w:tab/>
        </w:r>
        <w:r w:rsidR="00457BD9">
          <w:rPr>
            <w:webHidden/>
          </w:rPr>
          <w:fldChar w:fldCharType="begin"/>
        </w:r>
        <w:r w:rsidR="00457BD9">
          <w:rPr>
            <w:webHidden/>
          </w:rPr>
          <w:instrText xml:space="preserve"> PAGEREF _Toc334473879 \h </w:instrText>
        </w:r>
        <w:r w:rsidR="00457BD9">
          <w:rPr>
            <w:webHidden/>
          </w:rPr>
        </w:r>
        <w:r w:rsidR="00457BD9">
          <w:rPr>
            <w:webHidden/>
          </w:rPr>
          <w:fldChar w:fldCharType="separate"/>
        </w:r>
        <w:r>
          <w:rPr>
            <w:webHidden/>
          </w:rPr>
          <w:t>24</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80" w:history="1">
        <w:r w:rsidR="00457BD9" w:rsidRPr="00852C16">
          <w:rPr>
            <w:rStyle w:val="Hypertextovodkaz"/>
          </w:rPr>
          <w:t>2.2.4</w:t>
        </w:r>
        <w:r w:rsidR="00457BD9">
          <w:rPr>
            <w:rFonts w:asciiTheme="minorHAnsi" w:eastAsiaTheme="minorEastAsia" w:hAnsiTheme="minorHAnsi" w:cstheme="minorBidi"/>
            <w:sz w:val="22"/>
            <w:szCs w:val="22"/>
          </w:rPr>
          <w:tab/>
        </w:r>
        <w:r w:rsidR="00457BD9" w:rsidRPr="00852C16">
          <w:rPr>
            <w:rStyle w:val="Hypertextovodkaz"/>
          </w:rPr>
          <w:t>FTP</w:t>
        </w:r>
        <w:r w:rsidR="00457BD9">
          <w:rPr>
            <w:webHidden/>
          </w:rPr>
          <w:tab/>
        </w:r>
        <w:r w:rsidR="00457BD9">
          <w:rPr>
            <w:webHidden/>
          </w:rPr>
          <w:fldChar w:fldCharType="begin"/>
        </w:r>
        <w:r w:rsidR="00457BD9">
          <w:rPr>
            <w:webHidden/>
          </w:rPr>
          <w:instrText xml:space="preserve"> PAGEREF _Toc334473880 \h </w:instrText>
        </w:r>
        <w:r w:rsidR="00457BD9">
          <w:rPr>
            <w:webHidden/>
          </w:rPr>
        </w:r>
        <w:r w:rsidR="00457BD9">
          <w:rPr>
            <w:webHidden/>
          </w:rPr>
          <w:fldChar w:fldCharType="separate"/>
        </w:r>
        <w:r>
          <w:rPr>
            <w:webHidden/>
          </w:rPr>
          <w:t>24</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81" w:history="1">
        <w:r w:rsidR="00457BD9" w:rsidRPr="00852C16">
          <w:rPr>
            <w:rStyle w:val="Hypertextovodkaz"/>
          </w:rPr>
          <w:t>2.2.5</w:t>
        </w:r>
        <w:r w:rsidR="00457BD9">
          <w:rPr>
            <w:rFonts w:asciiTheme="minorHAnsi" w:eastAsiaTheme="minorEastAsia" w:hAnsiTheme="minorHAnsi" w:cstheme="minorBidi"/>
            <w:sz w:val="22"/>
            <w:szCs w:val="22"/>
          </w:rPr>
          <w:tab/>
        </w:r>
        <w:r w:rsidR="00457BD9" w:rsidRPr="00852C16">
          <w:rPr>
            <w:rStyle w:val="Hypertextovodkaz"/>
          </w:rPr>
          <w:t>Zákaznická podpora</w:t>
        </w:r>
        <w:r w:rsidR="00457BD9">
          <w:rPr>
            <w:webHidden/>
          </w:rPr>
          <w:tab/>
        </w:r>
        <w:r w:rsidR="00457BD9">
          <w:rPr>
            <w:webHidden/>
          </w:rPr>
          <w:fldChar w:fldCharType="begin"/>
        </w:r>
        <w:r w:rsidR="00457BD9">
          <w:rPr>
            <w:webHidden/>
          </w:rPr>
          <w:instrText xml:space="preserve"> PAGEREF _Toc334473881 \h </w:instrText>
        </w:r>
        <w:r w:rsidR="00457BD9">
          <w:rPr>
            <w:webHidden/>
          </w:rPr>
        </w:r>
        <w:r w:rsidR="00457BD9">
          <w:rPr>
            <w:webHidden/>
          </w:rPr>
          <w:fldChar w:fldCharType="separate"/>
        </w:r>
        <w:r>
          <w:rPr>
            <w:webHidden/>
          </w:rPr>
          <w:t>24</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82" w:history="1">
        <w:r w:rsidR="00457BD9" w:rsidRPr="00852C16">
          <w:rPr>
            <w:rStyle w:val="Hypertextovodkaz"/>
          </w:rPr>
          <w:t>2.2.6</w:t>
        </w:r>
        <w:r w:rsidR="00457BD9">
          <w:rPr>
            <w:rFonts w:asciiTheme="minorHAnsi" w:eastAsiaTheme="minorEastAsia" w:hAnsiTheme="minorHAnsi" w:cstheme="minorBidi"/>
            <w:sz w:val="22"/>
            <w:szCs w:val="22"/>
          </w:rPr>
          <w:tab/>
        </w:r>
        <w:r w:rsidR="00457BD9" w:rsidRPr="00852C16">
          <w:rPr>
            <w:rStyle w:val="Hypertextovodkaz"/>
          </w:rPr>
          <w:t>Administrace</w:t>
        </w:r>
        <w:r w:rsidR="00457BD9">
          <w:rPr>
            <w:webHidden/>
          </w:rPr>
          <w:tab/>
        </w:r>
        <w:r w:rsidR="00457BD9">
          <w:rPr>
            <w:webHidden/>
          </w:rPr>
          <w:fldChar w:fldCharType="begin"/>
        </w:r>
        <w:r w:rsidR="00457BD9">
          <w:rPr>
            <w:webHidden/>
          </w:rPr>
          <w:instrText xml:space="preserve"> PAGEREF _Toc334473882 \h </w:instrText>
        </w:r>
        <w:r w:rsidR="00457BD9">
          <w:rPr>
            <w:webHidden/>
          </w:rPr>
        </w:r>
        <w:r w:rsidR="00457BD9">
          <w:rPr>
            <w:webHidden/>
          </w:rPr>
          <w:fldChar w:fldCharType="separate"/>
        </w:r>
        <w:r>
          <w:rPr>
            <w:webHidden/>
          </w:rPr>
          <w:t>24</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83" w:history="1">
        <w:r w:rsidR="00457BD9" w:rsidRPr="00852C16">
          <w:rPr>
            <w:rStyle w:val="Hypertextovodkaz"/>
          </w:rPr>
          <w:t>2.2.7</w:t>
        </w:r>
        <w:r w:rsidR="00457BD9">
          <w:rPr>
            <w:rFonts w:asciiTheme="minorHAnsi" w:eastAsiaTheme="minorEastAsia" w:hAnsiTheme="minorHAnsi" w:cstheme="minorBidi"/>
            <w:sz w:val="22"/>
            <w:szCs w:val="22"/>
          </w:rPr>
          <w:tab/>
        </w:r>
        <w:r w:rsidR="00457BD9" w:rsidRPr="00852C16">
          <w:rPr>
            <w:rStyle w:val="Hypertextovodkaz"/>
          </w:rPr>
          <w:t>Traffic</w:t>
        </w:r>
        <w:r w:rsidR="00457BD9">
          <w:rPr>
            <w:webHidden/>
          </w:rPr>
          <w:tab/>
        </w:r>
        <w:r w:rsidR="00457BD9">
          <w:rPr>
            <w:webHidden/>
          </w:rPr>
          <w:fldChar w:fldCharType="begin"/>
        </w:r>
        <w:r w:rsidR="00457BD9">
          <w:rPr>
            <w:webHidden/>
          </w:rPr>
          <w:instrText xml:space="preserve"> PAGEREF _Toc334473883 \h </w:instrText>
        </w:r>
        <w:r w:rsidR="00457BD9">
          <w:rPr>
            <w:webHidden/>
          </w:rPr>
        </w:r>
        <w:r w:rsidR="00457BD9">
          <w:rPr>
            <w:webHidden/>
          </w:rPr>
          <w:fldChar w:fldCharType="separate"/>
        </w:r>
        <w:r>
          <w:rPr>
            <w:webHidden/>
          </w:rPr>
          <w:t>24</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84" w:history="1">
        <w:r w:rsidR="00457BD9" w:rsidRPr="00852C16">
          <w:rPr>
            <w:rStyle w:val="Hypertextovodkaz"/>
          </w:rPr>
          <w:t>2.2.8</w:t>
        </w:r>
        <w:r w:rsidR="00457BD9">
          <w:rPr>
            <w:rFonts w:asciiTheme="minorHAnsi" w:eastAsiaTheme="minorEastAsia" w:hAnsiTheme="minorHAnsi" w:cstheme="minorBidi"/>
            <w:sz w:val="22"/>
            <w:szCs w:val="22"/>
          </w:rPr>
          <w:tab/>
        </w:r>
        <w:r w:rsidR="00457BD9" w:rsidRPr="00852C16">
          <w:rPr>
            <w:rStyle w:val="Hypertextovodkaz"/>
          </w:rPr>
          <w:t>Dostupnost webhostingu</w:t>
        </w:r>
        <w:r w:rsidR="00457BD9">
          <w:rPr>
            <w:webHidden/>
          </w:rPr>
          <w:tab/>
        </w:r>
        <w:r w:rsidR="00457BD9">
          <w:rPr>
            <w:webHidden/>
          </w:rPr>
          <w:fldChar w:fldCharType="begin"/>
        </w:r>
        <w:r w:rsidR="00457BD9">
          <w:rPr>
            <w:webHidden/>
          </w:rPr>
          <w:instrText xml:space="preserve"> PAGEREF _Toc334473884 \h </w:instrText>
        </w:r>
        <w:r w:rsidR="00457BD9">
          <w:rPr>
            <w:webHidden/>
          </w:rPr>
        </w:r>
        <w:r w:rsidR="00457BD9">
          <w:rPr>
            <w:webHidden/>
          </w:rPr>
          <w:fldChar w:fldCharType="separate"/>
        </w:r>
        <w:r>
          <w:rPr>
            <w:webHidden/>
          </w:rPr>
          <w:t>25</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85" w:history="1">
        <w:r w:rsidR="00457BD9" w:rsidRPr="00852C16">
          <w:rPr>
            <w:rStyle w:val="Hypertextovodkaz"/>
          </w:rPr>
          <w:t>2.2.9</w:t>
        </w:r>
        <w:r w:rsidR="00457BD9">
          <w:rPr>
            <w:rFonts w:asciiTheme="minorHAnsi" w:eastAsiaTheme="minorEastAsia" w:hAnsiTheme="minorHAnsi" w:cstheme="minorBidi"/>
            <w:sz w:val="22"/>
            <w:szCs w:val="22"/>
          </w:rPr>
          <w:tab/>
        </w:r>
        <w:r w:rsidR="00457BD9" w:rsidRPr="00852C16">
          <w:rPr>
            <w:rStyle w:val="Hypertextovodkaz"/>
          </w:rPr>
          <w:t>Zálohování</w:t>
        </w:r>
        <w:r w:rsidR="00457BD9">
          <w:rPr>
            <w:webHidden/>
          </w:rPr>
          <w:tab/>
        </w:r>
        <w:r w:rsidR="00457BD9">
          <w:rPr>
            <w:webHidden/>
          </w:rPr>
          <w:fldChar w:fldCharType="begin"/>
        </w:r>
        <w:r w:rsidR="00457BD9">
          <w:rPr>
            <w:webHidden/>
          </w:rPr>
          <w:instrText xml:space="preserve"> PAGEREF _Toc334473885 \h </w:instrText>
        </w:r>
        <w:r w:rsidR="00457BD9">
          <w:rPr>
            <w:webHidden/>
          </w:rPr>
        </w:r>
        <w:r w:rsidR="00457BD9">
          <w:rPr>
            <w:webHidden/>
          </w:rPr>
          <w:fldChar w:fldCharType="separate"/>
        </w:r>
        <w:r>
          <w:rPr>
            <w:webHidden/>
          </w:rPr>
          <w:t>25</w:t>
        </w:r>
        <w:r w:rsidR="00457BD9">
          <w:rPr>
            <w:webHidden/>
          </w:rPr>
          <w:fldChar w:fldCharType="end"/>
        </w:r>
      </w:hyperlink>
    </w:p>
    <w:p w:rsidR="00457BD9" w:rsidRDefault="00E60E60">
      <w:pPr>
        <w:pStyle w:val="Obsah2"/>
        <w:rPr>
          <w:rFonts w:asciiTheme="minorHAnsi" w:eastAsiaTheme="minorEastAsia" w:hAnsiTheme="minorHAnsi" w:cstheme="minorBidi"/>
          <w:b w:val="0"/>
          <w:caps w:val="0"/>
          <w:sz w:val="22"/>
          <w:szCs w:val="22"/>
        </w:rPr>
      </w:pPr>
      <w:hyperlink w:anchor="_Toc334473886" w:history="1">
        <w:r w:rsidR="00457BD9" w:rsidRPr="00852C16">
          <w:rPr>
            <w:rStyle w:val="Hypertextovodkaz"/>
          </w:rPr>
          <w:t>3</w:t>
        </w:r>
        <w:r w:rsidR="00457BD9">
          <w:rPr>
            <w:rFonts w:asciiTheme="minorHAnsi" w:eastAsiaTheme="minorEastAsia" w:hAnsiTheme="minorHAnsi" w:cstheme="minorBidi"/>
            <w:b w:val="0"/>
            <w:caps w:val="0"/>
            <w:sz w:val="22"/>
            <w:szCs w:val="22"/>
          </w:rPr>
          <w:tab/>
        </w:r>
        <w:r w:rsidR="00457BD9" w:rsidRPr="00852C16">
          <w:rPr>
            <w:rStyle w:val="Hypertextovodkaz"/>
          </w:rPr>
          <w:t>PouŽITÉ PROGRAMY</w:t>
        </w:r>
        <w:r w:rsidR="00457BD9">
          <w:rPr>
            <w:webHidden/>
          </w:rPr>
          <w:tab/>
        </w:r>
        <w:r w:rsidR="00457BD9">
          <w:rPr>
            <w:webHidden/>
          </w:rPr>
          <w:fldChar w:fldCharType="begin"/>
        </w:r>
        <w:r w:rsidR="00457BD9">
          <w:rPr>
            <w:webHidden/>
          </w:rPr>
          <w:instrText xml:space="preserve"> PAGEREF _Toc334473886 \h </w:instrText>
        </w:r>
        <w:r w:rsidR="00457BD9">
          <w:rPr>
            <w:webHidden/>
          </w:rPr>
        </w:r>
        <w:r w:rsidR="00457BD9">
          <w:rPr>
            <w:webHidden/>
          </w:rPr>
          <w:fldChar w:fldCharType="separate"/>
        </w:r>
        <w:r>
          <w:rPr>
            <w:webHidden/>
          </w:rPr>
          <w:t>26</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887" w:history="1">
        <w:r w:rsidR="00457BD9" w:rsidRPr="00852C16">
          <w:rPr>
            <w:rStyle w:val="Hypertextovodkaz"/>
          </w:rPr>
          <w:t>3.1</w:t>
        </w:r>
        <w:r w:rsidR="00457BD9">
          <w:rPr>
            <w:rFonts w:asciiTheme="minorHAnsi" w:eastAsiaTheme="minorEastAsia" w:hAnsiTheme="minorHAnsi" w:cstheme="minorBidi"/>
            <w:smallCaps w:val="0"/>
            <w:sz w:val="22"/>
            <w:szCs w:val="22"/>
          </w:rPr>
          <w:tab/>
        </w:r>
        <w:r w:rsidR="00457BD9" w:rsidRPr="00852C16">
          <w:rPr>
            <w:rStyle w:val="Hypertextovodkaz"/>
          </w:rPr>
          <w:t>PSPad editor</w:t>
        </w:r>
        <w:r w:rsidR="00457BD9">
          <w:rPr>
            <w:webHidden/>
          </w:rPr>
          <w:tab/>
        </w:r>
        <w:r w:rsidR="00457BD9">
          <w:rPr>
            <w:webHidden/>
          </w:rPr>
          <w:fldChar w:fldCharType="begin"/>
        </w:r>
        <w:r w:rsidR="00457BD9">
          <w:rPr>
            <w:webHidden/>
          </w:rPr>
          <w:instrText xml:space="preserve"> PAGEREF _Toc334473887 \h </w:instrText>
        </w:r>
        <w:r w:rsidR="00457BD9">
          <w:rPr>
            <w:webHidden/>
          </w:rPr>
        </w:r>
        <w:r w:rsidR="00457BD9">
          <w:rPr>
            <w:webHidden/>
          </w:rPr>
          <w:fldChar w:fldCharType="separate"/>
        </w:r>
        <w:r>
          <w:rPr>
            <w:webHidden/>
          </w:rPr>
          <w:t>26</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888" w:history="1">
        <w:r w:rsidR="00457BD9" w:rsidRPr="00852C16">
          <w:rPr>
            <w:rStyle w:val="Hypertextovodkaz"/>
          </w:rPr>
          <w:t>3.2</w:t>
        </w:r>
        <w:r w:rsidR="00457BD9">
          <w:rPr>
            <w:rFonts w:asciiTheme="minorHAnsi" w:eastAsiaTheme="minorEastAsia" w:hAnsiTheme="minorHAnsi" w:cstheme="minorBidi"/>
            <w:smallCaps w:val="0"/>
            <w:sz w:val="22"/>
            <w:szCs w:val="22"/>
          </w:rPr>
          <w:tab/>
        </w:r>
        <w:r w:rsidR="00457BD9" w:rsidRPr="00852C16">
          <w:rPr>
            <w:rStyle w:val="Hypertextovodkaz"/>
          </w:rPr>
          <w:t>XAMPP</w:t>
        </w:r>
        <w:r w:rsidR="00457BD9">
          <w:rPr>
            <w:webHidden/>
          </w:rPr>
          <w:tab/>
        </w:r>
        <w:r w:rsidR="00457BD9">
          <w:rPr>
            <w:webHidden/>
          </w:rPr>
          <w:fldChar w:fldCharType="begin"/>
        </w:r>
        <w:r w:rsidR="00457BD9">
          <w:rPr>
            <w:webHidden/>
          </w:rPr>
          <w:instrText xml:space="preserve"> PAGEREF _Toc334473888 \h </w:instrText>
        </w:r>
        <w:r w:rsidR="00457BD9">
          <w:rPr>
            <w:webHidden/>
          </w:rPr>
        </w:r>
        <w:r w:rsidR="00457BD9">
          <w:rPr>
            <w:webHidden/>
          </w:rPr>
          <w:fldChar w:fldCharType="separate"/>
        </w:r>
        <w:r>
          <w:rPr>
            <w:webHidden/>
          </w:rPr>
          <w:t>27</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889" w:history="1">
        <w:r w:rsidR="00457BD9" w:rsidRPr="00852C16">
          <w:rPr>
            <w:rStyle w:val="Hypertextovodkaz"/>
          </w:rPr>
          <w:t>3.3</w:t>
        </w:r>
        <w:r w:rsidR="00457BD9">
          <w:rPr>
            <w:rFonts w:asciiTheme="minorHAnsi" w:eastAsiaTheme="minorEastAsia" w:hAnsiTheme="minorHAnsi" w:cstheme="minorBidi"/>
            <w:smallCaps w:val="0"/>
            <w:sz w:val="22"/>
            <w:szCs w:val="22"/>
          </w:rPr>
          <w:tab/>
        </w:r>
        <w:r w:rsidR="00457BD9" w:rsidRPr="00852C16">
          <w:rPr>
            <w:rStyle w:val="Hypertextovodkaz"/>
          </w:rPr>
          <w:t>GIMP</w:t>
        </w:r>
        <w:r w:rsidR="00457BD9">
          <w:rPr>
            <w:webHidden/>
          </w:rPr>
          <w:tab/>
        </w:r>
        <w:r w:rsidR="00457BD9">
          <w:rPr>
            <w:webHidden/>
          </w:rPr>
          <w:fldChar w:fldCharType="begin"/>
        </w:r>
        <w:r w:rsidR="00457BD9">
          <w:rPr>
            <w:webHidden/>
          </w:rPr>
          <w:instrText xml:space="preserve"> PAGEREF _Toc334473889 \h </w:instrText>
        </w:r>
        <w:r w:rsidR="00457BD9">
          <w:rPr>
            <w:webHidden/>
          </w:rPr>
        </w:r>
        <w:r w:rsidR="00457BD9">
          <w:rPr>
            <w:webHidden/>
          </w:rPr>
          <w:fldChar w:fldCharType="separate"/>
        </w:r>
        <w:r>
          <w:rPr>
            <w:webHidden/>
          </w:rPr>
          <w:t>27</w:t>
        </w:r>
        <w:r w:rsidR="00457BD9">
          <w:rPr>
            <w:webHidden/>
          </w:rPr>
          <w:fldChar w:fldCharType="end"/>
        </w:r>
      </w:hyperlink>
    </w:p>
    <w:p w:rsidR="00457BD9" w:rsidRDefault="00E60E60">
      <w:pPr>
        <w:pStyle w:val="Obsah4"/>
        <w:tabs>
          <w:tab w:val="left" w:pos="1418"/>
        </w:tabs>
        <w:rPr>
          <w:rStyle w:val="Hypertextovodkaz"/>
        </w:rPr>
      </w:pPr>
      <w:hyperlink w:anchor="_Toc334473890" w:history="1">
        <w:r w:rsidR="00457BD9" w:rsidRPr="00852C16">
          <w:rPr>
            <w:rStyle w:val="Hypertextovodkaz"/>
          </w:rPr>
          <w:t>3.3.1</w:t>
        </w:r>
        <w:r w:rsidR="00457BD9">
          <w:rPr>
            <w:rFonts w:asciiTheme="minorHAnsi" w:eastAsiaTheme="minorEastAsia" w:hAnsiTheme="minorHAnsi" w:cstheme="minorBidi"/>
            <w:sz w:val="22"/>
            <w:szCs w:val="22"/>
          </w:rPr>
          <w:tab/>
        </w:r>
        <w:r w:rsidR="00457BD9" w:rsidRPr="00852C16">
          <w:rPr>
            <w:rStyle w:val="Hypertextovodkaz"/>
          </w:rPr>
          <w:t>Výhody a nevýhody</w:t>
        </w:r>
        <w:r w:rsidR="00457BD9">
          <w:rPr>
            <w:webHidden/>
          </w:rPr>
          <w:tab/>
        </w:r>
        <w:r w:rsidR="00457BD9">
          <w:rPr>
            <w:webHidden/>
          </w:rPr>
          <w:fldChar w:fldCharType="begin"/>
        </w:r>
        <w:r w:rsidR="00457BD9">
          <w:rPr>
            <w:webHidden/>
          </w:rPr>
          <w:instrText xml:space="preserve"> PAGEREF _Toc334473890 \h </w:instrText>
        </w:r>
        <w:r w:rsidR="00457BD9">
          <w:rPr>
            <w:webHidden/>
          </w:rPr>
        </w:r>
        <w:r w:rsidR="00457BD9">
          <w:rPr>
            <w:webHidden/>
          </w:rPr>
          <w:fldChar w:fldCharType="separate"/>
        </w:r>
        <w:r>
          <w:rPr>
            <w:webHidden/>
          </w:rPr>
          <w:t>28</w:t>
        </w:r>
        <w:r w:rsidR="00457BD9">
          <w:rPr>
            <w:webHidden/>
          </w:rPr>
          <w:fldChar w:fldCharType="end"/>
        </w:r>
      </w:hyperlink>
    </w:p>
    <w:p w:rsidR="00457BD9" w:rsidRPr="00457BD9" w:rsidRDefault="00457BD9" w:rsidP="00457BD9">
      <w:pPr>
        <w:rPr>
          <w:rFonts w:eastAsiaTheme="minorEastAsia"/>
        </w:rPr>
      </w:pPr>
    </w:p>
    <w:p w:rsidR="00457BD9" w:rsidRDefault="00E60E60">
      <w:pPr>
        <w:pStyle w:val="Obsah1"/>
        <w:rPr>
          <w:rFonts w:asciiTheme="minorHAnsi" w:eastAsiaTheme="minorEastAsia" w:hAnsiTheme="minorHAnsi" w:cstheme="minorBidi"/>
          <w:b w:val="0"/>
          <w:bCs w:val="0"/>
          <w:caps w:val="0"/>
          <w:sz w:val="22"/>
          <w:szCs w:val="22"/>
        </w:rPr>
      </w:pPr>
      <w:hyperlink w:anchor="_Toc334473891" w:history="1">
        <w:r w:rsidR="00457BD9" w:rsidRPr="00852C16">
          <w:rPr>
            <w:rStyle w:val="Hypertextovodkaz"/>
          </w:rPr>
          <w:t>Praktická část</w:t>
        </w:r>
        <w:r w:rsidR="00457BD9">
          <w:rPr>
            <w:webHidden/>
          </w:rPr>
          <w:tab/>
        </w:r>
        <w:r w:rsidR="00457BD9">
          <w:rPr>
            <w:webHidden/>
          </w:rPr>
          <w:fldChar w:fldCharType="begin"/>
        </w:r>
        <w:r w:rsidR="00457BD9">
          <w:rPr>
            <w:webHidden/>
          </w:rPr>
          <w:instrText xml:space="preserve"> PAGEREF _Toc334473891 \h </w:instrText>
        </w:r>
        <w:r w:rsidR="00457BD9">
          <w:rPr>
            <w:webHidden/>
          </w:rPr>
        </w:r>
        <w:r w:rsidR="00457BD9">
          <w:rPr>
            <w:webHidden/>
          </w:rPr>
          <w:fldChar w:fldCharType="separate"/>
        </w:r>
        <w:r>
          <w:rPr>
            <w:webHidden/>
          </w:rPr>
          <w:t>29</w:t>
        </w:r>
        <w:r w:rsidR="00457BD9">
          <w:rPr>
            <w:webHidden/>
          </w:rPr>
          <w:fldChar w:fldCharType="end"/>
        </w:r>
      </w:hyperlink>
    </w:p>
    <w:p w:rsidR="00457BD9" w:rsidRDefault="00E60E60">
      <w:pPr>
        <w:pStyle w:val="Obsah2"/>
        <w:rPr>
          <w:rFonts w:asciiTheme="minorHAnsi" w:eastAsiaTheme="minorEastAsia" w:hAnsiTheme="minorHAnsi" w:cstheme="minorBidi"/>
          <w:b w:val="0"/>
          <w:caps w:val="0"/>
          <w:sz w:val="22"/>
          <w:szCs w:val="22"/>
        </w:rPr>
      </w:pPr>
      <w:hyperlink w:anchor="_Toc334473892" w:history="1">
        <w:r w:rsidR="00457BD9" w:rsidRPr="00852C16">
          <w:rPr>
            <w:rStyle w:val="Hypertextovodkaz"/>
          </w:rPr>
          <w:t>4</w:t>
        </w:r>
        <w:r w:rsidR="00457BD9">
          <w:rPr>
            <w:rFonts w:asciiTheme="minorHAnsi" w:eastAsiaTheme="minorEastAsia" w:hAnsiTheme="minorHAnsi" w:cstheme="minorBidi"/>
            <w:b w:val="0"/>
            <w:caps w:val="0"/>
            <w:sz w:val="22"/>
            <w:szCs w:val="22"/>
          </w:rPr>
          <w:tab/>
        </w:r>
        <w:r w:rsidR="00457BD9" w:rsidRPr="00852C16">
          <w:rPr>
            <w:rStyle w:val="Hypertextovodkaz"/>
          </w:rPr>
          <w:t>Analýza</w:t>
        </w:r>
        <w:r w:rsidR="00457BD9">
          <w:rPr>
            <w:webHidden/>
          </w:rPr>
          <w:tab/>
        </w:r>
        <w:r w:rsidR="00457BD9">
          <w:rPr>
            <w:webHidden/>
          </w:rPr>
          <w:fldChar w:fldCharType="begin"/>
        </w:r>
        <w:r w:rsidR="00457BD9">
          <w:rPr>
            <w:webHidden/>
          </w:rPr>
          <w:instrText xml:space="preserve"> PAGEREF _Toc334473892 \h </w:instrText>
        </w:r>
        <w:r w:rsidR="00457BD9">
          <w:rPr>
            <w:webHidden/>
          </w:rPr>
        </w:r>
        <w:r w:rsidR="00457BD9">
          <w:rPr>
            <w:webHidden/>
          </w:rPr>
          <w:fldChar w:fldCharType="separate"/>
        </w:r>
        <w:r>
          <w:rPr>
            <w:webHidden/>
          </w:rPr>
          <w:t>30</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893" w:history="1">
        <w:r w:rsidR="00457BD9" w:rsidRPr="00852C16">
          <w:rPr>
            <w:rStyle w:val="Hypertextovodkaz"/>
          </w:rPr>
          <w:t>4.1</w:t>
        </w:r>
        <w:r w:rsidR="00457BD9">
          <w:rPr>
            <w:rFonts w:asciiTheme="minorHAnsi" w:eastAsiaTheme="minorEastAsia" w:hAnsiTheme="minorHAnsi" w:cstheme="minorBidi"/>
            <w:smallCaps w:val="0"/>
            <w:sz w:val="22"/>
            <w:szCs w:val="22"/>
          </w:rPr>
          <w:tab/>
        </w:r>
        <w:r w:rsidR="00457BD9" w:rsidRPr="00852C16">
          <w:rPr>
            <w:rStyle w:val="Hypertextovodkaz"/>
          </w:rPr>
          <w:t>Požadavky na elektronický obchod</w:t>
        </w:r>
        <w:r w:rsidR="00457BD9">
          <w:rPr>
            <w:webHidden/>
          </w:rPr>
          <w:tab/>
        </w:r>
        <w:r w:rsidR="00457BD9">
          <w:rPr>
            <w:webHidden/>
          </w:rPr>
          <w:fldChar w:fldCharType="begin"/>
        </w:r>
        <w:r w:rsidR="00457BD9">
          <w:rPr>
            <w:webHidden/>
          </w:rPr>
          <w:instrText xml:space="preserve"> PAGEREF _Toc334473893 \h </w:instrText>
        </w:r>
        <w:r w:rsidR="00457BD9">
          <w:rPr>
            <w:webHidden/>
          </w:rPr>
        </w:r>
        <w:r w:rsidR="00457BD9">
          <w:rPr>
            <w:webHidden/>
          </w:rPr>
          <w:fldChar w:fldCharType="separate"/>
        </w:r>
        <w:r>
          <w:rPr>
            <w:webHidden/>
          </w:rPr>
          <w:t>30</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894" w:history="1">
        <w:r w:rsidR="00457BD9" w:rsidRPr="00852C16">
          <w:rPr>
            <w:rStyle w:val="Hypertextovodkaz"/>
          </w:rPr>
          <w:t>4.2</w:t>
        </w:r>
        <w:r w:rsidR="00457BD9">
          <w:rPr>
            <w:rFonts w:asciiTheme="minorHAnsi" w:eastAsiaTheme="minorEastAsia" w:hAnsiTheme="minorHAnsi" w:cstheme="minorBidi"/>
            <w:smallCaps w:val="0"/>
            <w:sz w:val="22"/>
            <w:szCs w:val="22"/>
          </w:rPr>
          <w:tab/>
        </w:r>
        <w:r w:rsidR="00457BD9" w:rsidRPr="00852C16">
          <w:rPr>
            <w:rStyle w:val="Hypertextovodkaz"/>
          </w:rPr>
          <w:t>Pohled zákazníka</w:t>
        </w:r>
        <w:r w:rsidR="00457BD9">
          <w:rPr>
            <w:webHidden/>
          </w:rPr>
          <w:tab/>
        </w:r>
        <w:r w:rsidR="00457BD9">
          <w:rPr>
            <w:webHidden/>
          </w:rPr>
          <w:fldChar w:fldCharType="begin"/>
        </w:r>
        <w:r w:rsidR="00457BD9">
          <w:rPr>
            <w:webHidden/>
          </w:rPr>
          <w:instrText xml:space="preserve"> PAGEREF _Toc334473894 \h </w:instrText>
        </w:r>
        <w:r w:rsidR="00457BD9">
          <w:rPr>
            <w:webHidden/>
          </w:rPr>
        </w:r>
        <w:r w:rsidR="00457BD9">
          <w:rPr>
            <w:webHidden/>
          </w:rPr>
          <w:fldChar w:fldCharType="separate"/>
        </w:r>
        <w:r>
          <w:rPr>
            <w:webHidden/>
          </w:rPr>
          <w:t>30</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895" w:history="1">
        <w:r w:rsidR="00457BD9" w:rsidRPr="00852C16">
          <w:rPr>
            <w:rStyle w:val="Hypertextovodkaz"/>
          </w:rPr>
          <w:t>4.3</w:t>
        </w:r>
        <w:r w:rsidR="00457BD9">
          <w:rPr>
            <w:rFonts w:asciiTheme="minorHAnsi" w:eastAsiaTheme="minorEastAsia" w:hAnsiTheme="minorHAnsi" w:cstheme="minorBidi"/>
            <w:smallCaps w:val="0"/>
            <w:sz w:val="22"/>
            <w:szCs w:val="22"/>
          </w:rPr>
          <w:tab/>
        </w:r>
        <w:r w:rsidR="00457BD9" w:rsidRPr="00852C16">
          <w:rPr>
            <w:rStyle w:val="Hypertextovodkaz"/>
          </w:rPr>
          <w:t>Pohled prodejce</w:t>
        </w:r>
        <w:r w:rsidR="00457BD9">
          <w:rPr>
            <w:webHidden/>
          </w:rPr>
          <w:tab/>
        </w:r>
        <w:r w:rsidR="00457BD9">
          <w:rPr>
            <w:webHidden/>
          </w:rPr>
          <w:fldChar w:fldCharType="begin"/>
        </w:r>
        <w:r w:rsidR="00457BD9">
          <w:rPr>
            <w:webHidden/>
          </w:rPr>
          <w:instrText xml:space="preserve"> PAGEREF _Toc334473895 \h </w:instrText>
        </w:r>
        <w:r w:rsidR="00457BD9">
          <w:rPr>
            <w:webHidden/>
          </w:rPr>
        </w:r>
        <w:r w:rsidR="00457BD9">
          <w:rPr>
            <w:webHidden/>
          </w:rPr>
          <w:fldChar w:fldCharType="separate"/>
        </w:r>
        <w:r>
          <w:rPr>
            <w:webHidden/>
          </w:rPr>
          <w:t>31</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896" w:history="1">
        <w:r w:rsidR="00457BD9" w:rsidRPr="00852C16">
          <w:rPr>
            <w:rStyle w:val="Hypertextovodkaz"/>
          </w:rPr>
          <w:t>4.4</w:t>
        </w:r>
        <w:r w:rsidR="00457BD9">
          <w:rPr>
            <w:rFonts w:asciiTheme="minorHAnsi" w:eastAsiaTheme="minorEastAsia" w:hAnsiTheme="minorHAnsi" w:cstheme="minorBidi"/>
            <w:smallCaps w:val="0"/>
            <w:sz w:val="22"/>
            <w:szCs w:val="22"/>
          </w:rPr>
          <w:tab/>
        </w:r>
        <w:r w:rsidR="00457BD9" w:rsidRPr="00852C16">
          <w:rPr>
            <w:rStyle w:val="Hypertextovodkaz"/>
          </w:rPr>
          <w:t>Pohled administrátora</w:t>
        </w:r>
        <w:r w:rsidR="00457BD9">
          <w:rPr>
            <w:webHidden/>
          </w:rPr>
          <w:tab/>
        </w:r>
        <w:r w:rsidR="00457BD9">
          <w:rPr>
            <w:webHidden/>
          </w:rPr>
          <w:fldChar w:fldCharType="begin"/>
        </w:r>
        <w:r w:rsidR="00457BD9">
          <w:rPr>
            <w:webHidden/>
          </w:rPr>
          <w:instrText xml:space="preserve"> PAGEREF _Toc334473896 \h </w:instrText>
        </w:r>
        <w:r w:rsidR="00457BD9">
          <w:rPr>
            <w:webHidden/>
          </w:rPr>
        </w:r>
        <w:r w:rsidR="00457BD9">
          <w:rPr>
            <w:webHidden/>
          </w:rPr>
          <w:fldChar w:fldCharType="separate"/>
        </w:r>
        <w:r>
          <w:rPr>
            <w:webHidden/>
          </w:rPr>
          <w:t>31</w:t>
        </w:r>
        <w:r w:rsidR="00457BD9">
          <w:rPr>
            <w:webHidden/>
          </w:rPr>
          <w:fldChar w:fldCharType="end"/>
        </w:r>
      </w:hyperlink>
    </w:p>
    <w:p w:rsidR="00457BD9" w:rsidRDefault="00E60E60">
      <w:pPr>
        <w:pStyle w:val="Obsah2"/>
        <w:rPr>
          <w:rFonts w:asciiTheme="minorHAnsi" w:eastAsiaTheme="minorEastAsia" w:hAnsiTheme="minorHAnsi" w:cstheme="minorBidi"/>
          <w:b w:val="0"/>
          <w:caps w:val="0"/>
          <w:sz w:val="22"/>
          <w:szCs w:val="22"/>
        </w:rPr>
      </w:pPr>
      <w:hyperlink w:anchor="_Toc334473897" w:history="1">
        <w:r w:rsidR="00457BD9" w:rsidRPr="00852C16">
          <w:rPr>
            <w:rStyle w:val="Hypertextovodkaz"/>
          </w:rPr>
          <w:t>5</w:t>
        </w:r>
        <w:r w:rsidR="00457BD9">
          <w:rPr>
            <w:rFonts w:asciiTheme="minorHAnsi" w:eastAsiaTheme="minorEastAsia" w:hAnsiTheme="minorHAnsi" w:cstheme="minorBidi"/>
            <w:b w:val="0"/>
            <w:caps w:val="0"/>
            <w:sz w:val="22"/>
            <w:szCs w:val="22"/>
          </w:rPr>
          <w:tab/>
        </w:r>
        <w:r w:rsidR="00457BD9" w:rsidRPr="00852C16">
          <w:rPr>
            <w:rStyle w:val="Hypertextovodkaz"/>
          </w:rPr>
          <w:t>Návrh elektronického obchodu</w:t>
        </w:r>
        <w:r w:rsidR="00457BD9">
          <w:rPr>
            <w:webHidden/>
          </w:rPr>
          <w:tab/>
        </w:r>
        <w:r w:rsidR="00457BD9">
          <w:rPr>
            <w:webHidden/>
          </w:rPr>
          <w:fldChar w:fldCharType="begin"/>
        </w:r>
        <w:r w:rsidR="00457BD9">
          <w:rPr>
            <w:webHidden/>
          </w:rPr>
          <w:instrText xml:space="preserve"> PAGEREF _Toc334473897 \h </w:instrText>
        </w:r>
        <w:r w:rsidR="00457BD9">
          <w:rPr>
            <w:webHidden/>
          </w:rPr>
        </w:r>
        <w:r w:rsidR="00457BD9">
          <w:rPr>
            <w:webHidden/>
          </w:rPr>
          <w:fldChar w:fldCharType="separate"/>
        </w:r>
        <w:r>
          <w:rPr>
            <w:webHidden/>
          </w:rPr>
          <w:t>32</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898" w:history="1">
        <w:r w:rsidR="00457BD9" w:rsidRPr="00852C16">
          <w:rPr>
            <w:rStyle w:val="Hypertextovodkaz"/>
          </w:rPr>
          <w:t>5.1</w:t>
        </w:r>
        <w:r w:rsidR="00457BD9">
          <w:rPr>
            <w:rFonts w:asciiTheme="minorHAnsi" w:eastAsiaTheme="minorEastAsia" w:hAnsiTheme="minorHAnsi" w:cstheme="minorBidi"/>
            <w:smallCaps w:val="0"/>
            <w:sz w:val="22"/>
            <w:szCs w:val="22"/>
          </w:rPr>
          <w:tab/>
        </w:r>
        <w:r w:rsidR="00457BD9" w:rsidRPr="00852C16">
          <w:rPr>
            <w:rStyle w:val="Hypertextovodkaz"/>
          </w:rPr>
          <w:t>Realizace databáze</w:t>
        </w:r>
        <w:r w:rsidR="00457BD9">
          <w:rPr>
            <w:webHidden/>
          </w:rPr>
          <w:tab/>
        </w:r>
        <w:r w:rsidR="00457BD9">
          <w:rPr>
            <w:webHidden/>
          </w:rPr>
          <w:fldChar w:fldCharType="begin"/>
        </w:r>
        <w:r w:rsidR="00457BD9">
          <w:rPr>
            <w:webHidden/>
          </w:rPr>
          <w:instrText xml:space="preserve"> PAGEREF _Toc334473898 \h </w:instrText>
        </w:r>
        <w:r w:rsidR="00457BD9">
          <w:rPr>
            <w:webHidden/>
          </w:rPr>
        </w:r>
        <w:r w:rsidR="00457BD9">
          <w:rPr>
            <w:webHidden/>
          </w:rPr>
          <w:fldChar w:fldCharType="separate"/>
        </w:r>
        <w:r>
          <w:rPr>
            <w:webHidden/>
          </w:rPr>
          <w:t>32</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899" w:history="1">
        <w:r w:rsidR="00457BD9" w:rsidRPr="00852C16">
          <w:rPr>
            <w:rStyle w:val="Hypertextovodkaz"/>
          </w:rPr>
          <w:t>5.1.1</w:t>
        </w:r>
        <w:r w:rsidR="00457BD9">
          <w:rPr>
            <w:rFonts w:asciiTheme="minorHAnsi" w:eastAsiaTheme="minorEastAsia" w:hAnsiTheme="minorHAnsi" w:cstheme="minorBidi"/>
            <w:sz w:val="22"/>
            <w:szCs w:val="22"/>
          </w:rPr>
          <w:tab/>
        </w:r>
        <w:r w:rsidR="00457BD9" w:rsidRPr="00852C16">
          <w:rPr>
            <w:rStyle w:val="Hypertextovodkaz"/>
          </w:rPr>
          <w:t>Tabulky</w:t>
        </w:r>
        <w:r w:rsidR="00457BD9">
          <w:rPr>
            <w:webHidden/>
          </w:rPr>
          <w:tab/>
        </w:r>
        <w:r w:rsidR="00457BD9">
          <w:rPr>
            <w:webHidden/>
          </w:rPr>
          <w:fldChar w:fldCharType="begin"/>
        </w:r>
        <w:r w:rsidR="00457BD9">
          <w:rPr>
            <w:webHidden/>
          </w:rPr>
          <w:instrText xml:space="preserve"> PAGEREF _Toc334473899 \h </w:instrText>
        </w:r>
        <w:r w:rsidR="00457BD9">
          <w:rPr>
            <w:webHidden/>
          </w:rPr>
        </w:r>
        <w:r w:rsidR="00457BD9">
          <w:rPr>
            <w:webHidden/>
          </w:rPr>
          <w:fldChar w:fldCharType="separate"/>
        </w:r>
        <w:r>
          <w:rPr>
            <w:webHidden/>
          </w:rPr>
          <w:t>33</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910" w:history="1">
        <w:r w:rsidR="00457BD9" w:rsidRPr="00852C16">
          <w:rPr>
            <w:rStyle w:val="Hypertextovodkaz"/>
          </w:rPr>
          <w:t>5.2</w:t>
        </w:r>
        <w:r w:rsidR="00457BD9">
          <w:rPr>
            <w:rFonts w:asciiTheme="minorHAnsi" w:eastAsiaTheme="minorEastAsia" w:hAnsiTheme="minorHAnsi" w:cstheme="minorBidi"/>
            <w:smallCaps w:val="0"/>
            <w:sz w:val="22"/>
            <w:szCs w:val="22"/>
          </w:rPr>
          <w:tab/>
        </w:r>
        <w:r w:rsidR="00457BD9" w:rsidRPr="00852C16">
          <w:rPr>
            <w:rStyle w:val="Hypertextovodkaz"/>
          </w:rPr>
          <w:t>Struktura stránek</w:t>
        </w:r>
        <w:r w:rsidR="00457BD9">
          <w:rPr>
            <w:webHidden/>
          </w:rPr>
          <w:tab/>
        </w:r>
        <w:r w:rsidR="00457BD9">
          <w:rPr>
            <w:webHidden/>
          </w:rPr>
          <w:fldChar w:fldCharType="begin"/>
        </w:r>
        <w:r w:rsidR="00457BD9">
          <w:rPr>
            <w:webHidden/>
          </w:rPr>
          <w:instrText xml:space="preserve"> PAGEREF _Toc334473910 \h </w:instrText>
        </w:r>
        <w:r w:rsidR="00457BD9">
          <w:rPr>
            <w:webHidden/>
          </w:rPr>
        </w:r>
        <w:r w:rsidR="00457BD9">
          <w:rPr>
            <w:webHidden/>
          </w:rPr>
          <w:fldChar w:fldCharType="separate"/>
        </w:r>
        <w:r>
          <w:rPr>
            <w:webHidden/>
          </w:rPr>
          <w:t>38</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911" w:history="1">
        <w:r w:rsidR="00457BD9" w:rsidRPr="00852C16">
          <w:rPr>
            <w:rStyle w:val="Hypertextovodkaz"/>
          </w:rPr>
          <w:t>5.3</w:t>
        </w:r>
        <w:r w:rsidR="00457BD9">
          <w:rPr>
            <w:rFonts w:asciiTheme="minorHAnsi" w:eastAsiaTheme="minorEastAsia" w:hAnsiTheme="minorHAnsi" w:cstheme="minorBidi"/>
            <w:smallCaps w:val="0"/>
            <w:sz w:val="22"/>
            <w:szCs w:val="22"/>
          </w:rPr>
          <w:tab/>
        </w:r>
        <w:r w:rsidR="00457BD9" w:rsidRPr="00852C16">
          <w:rPr>
            <w:rStyle w:val="Hypertextovodkaz"/>
          </w:rPr>
          <w:t>Grafický vzhled stránek</w:t>
        </w:r>
        <w:r w:rsidR="00457BD9">
          <w:rPr>
            <w:webHidden/>
          </w:rPr>
          <w:tab/>
        </w:r>
        <w:r w:rsidR="00457BD9">
          <w:rPr>
            <w:webHidden/>
          </w:rPr>
          <w:fldChar w:fldCharType="begin"/>
        </w:r>
        <w:r w:rsidR="00457BD9">
          <w:rPr>
            <w:webHidden/>
          </w:rPr>
          <w:instrText xml:space="preserve"> PAGEREF _Toc334473911 \h </w:instrText>
        </w:r>
        <w:r w:rsidR="00457BD9">
          <w:rPr>
            <w:webHidden/>
          </w:rPr>
        </w:r>
        <w:r w:rsidR="00457BD9">
          <w:rPr>
            <w:webHidden/>
          </w:rPr>
          <w:fldChar w:fldCharType="separate"/>
        </w:r>
        <w:r>
          <w:rPr>
            <w:webHidden/>
          </w:rPr>
          <w:t>38</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912" w:history="1">
        <w:r w:rsidR="00457BD9" w:rsidRPr="00852C16">
          <w:rPr>
            <w:rStyle w:val="Hypertextovodkaz"/>
          </w:rPr>
          <w:t>5.3.1</w:t>
        </w:r>
        <w:r w:rsidR="00457BD9">
          <w:rPr>
            <w:rFonts w:asciiTheme="minorHAnsi" w:eastAsiaTheme="minorEastAsia" w:hAnsiTheme="minorHAnsi" w:cstheme="minorBidi"/>
            <w:sz w:val="22"/>
            <w:szCs w:val="22"/>
          </w:rPr>
          <w:tab/>
        </w:r>
        <w:r w:rsidR="00457BD9" w:rsidRPr="00852C16">
          <w:rPr>
            <w:rStyle w:val="Hypertextovodkaz"/>
          </w:rPr>
          <w:t>Úvodní obrazovka</w:t>
        </w:r>
        <w:r w:rsidR="00457BD9">
          <w:rPr>
            <w:webHidden/>
          </w:rPr>
          <w:tab/>
        </w:r>
        <w:r w:rsidR="00457BD9">
          <w:rPr>
            <w:webHidden/>
          </w:rPr>
          <w:fldChar w:fldCharType="begin"/>
        </w:r>
        <w:r w:rsidR="00457BD9">
          <w:rPr>
            <w:webHidden/>
          </w:rPr>
          <w:instrText xml:space="preserve"> PAGEREF _Toc334473912 \h </w:instrText>
        </w:r>
        <w:r w:rsidR="00457BD9">
          <w:rPr>
            <w:webHidden/>
          </w:rPr>
        </w:r>
        <w:r w:rsidR="00457BD9">
          <w:rPr>
            <w:webHidden/>
          </w:rPr>
          <w:fldChar w:fldCharType="separate"/>
        </w:r>
        <w:r>
          <w:rPr>
            <w:webHidden/>
          </w:rPr>
          <w:t>39</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913" w:history="1">
        <w:r w:rsidR="00457BD9" w:rsidRPr="00852C16">
          <w:rPr>
            <w:rStyle w:val="Hypertextovodkaz"/>
          </w:rPr>
          <w:t>5.3.2</w:t>
        </w:r>
        <w:r w:rsidR="00457BD9">
          <w:rPr>
            <w:rFonts w:asciiTheme="minorHAnsi" w:eastAsiaTheme="minorEastAsia" w:hAnsiTheme="minorHAnsi" w:cstheme="minorBidi"/>
            <w:sz w:val="22"/>
            <w:szCs w:val="22"/>
          </w:rPr>
          <w:tab/>
        </w:r>
        <w:r w:rsidR="00457BD9" w:rsidRPr="00852C16">
          <w:rPr>
            <w:rStyle w:val="Hypertextovodkaz"/>
          </w:rPr>
          <w:t>Část uživatele</w:t>
        </w:r>
        <w:r w:rsidR="00457BD9">
          <w:rPr>
            <w:webHidden/>
          </w:rPr>
          <w:tab/>
        </w:r>
        <w:r w:rsidR="00457BD9">
          <w:rPr>
            <w:webHidden/>
          </w:rPr>
          <w:fldChar w:fldCharType="begin"/>
        </w:r>
        <w:r w:rsidR="00457BD9">
          <w:rPr>
            <w:webHidden/>
          </w:rPr>
          <w:instrText xml:space="preserve"> PAGEREF _Toc334473913 \h </w:instrText>
        </w:r>
        <w:r w:rsidR="00457BD9">
          <w:rPr>
            <w:webHidden/>
          </w:rPr>
        </w:r>
        <w:r w:rsidR="00457BD9">
          <w:rPr>
            <w:webHidden/>
          </w:rPr>
          <w:fldChar w:fldCharType="separate"/>
        </w:r>
        <w:r>
          <w:rPr>
            <w:webHidden/>
          </w:rPr>
          <w:t>39</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914" w:history="1">
        <w:r w:rsidR="00457BD9" w:rsidRPr="00852C16">
          <w:rPr>
            <w:rStyle w:val="Hypertextovodkaz"/>
          </w:rPr>
          <w:t>5.3.3</w:t>
        </w:r>
        <w:r w:rsidR="00457BD9">
          <w:rPr>
            <w:rFonts w:asciiTheme="minorHAnsi" w:eastAsiaTheme="minorEastAsia" w:hAnsiTheme="minorHAnsi" w:cstheme="minorBidi"/>
            <w:sz w:val="22"/>
            <w:szCs w:val="22"/>
          </w:rPr>
          <w:tab/>
        </w:r>
        <w:r w:rsidR="00457BD9" w:rsidRPr="00852C16">
          <w:rPr>
            <w:rStyle w:val="Hypertextovodkaz"/>
          </w:rPr>
          <w:t>Část prodejce</w:t>
        </w:r>
        <w:r w:rsidR="00457BD9">
          <w:rPr>
            <w:webHidden/>
          </w:rPr>
          <w:tab/>
        </w:r>
        <w:r w:rsidR="00457BD9">
          <w:rPr>
            <w:webHidden/>
          </w:rPr>
          <w:fldChar w:fldCharType="begin"/>
        </w:r>
        <w:r w:rsidR="00457BD9">
          <w:rPr>
            <w:webHidden/>
          </w:rPr>
          <w:instrText xml:space="preserve"> PAGEREF _Toc334473914 \h </w:instrText>
        </w:r>
        <w:r w:rsidR="00457BD9">
          <w:rPr>
            <w:webHidden/>
          </w:rPr>
        </w:r>
        <w:r w:rsidR="00457BD9">
          <w:rPr>
            <w:webHidden/>
          </w:rPr>
          <w:fldChar w:fldCharType="separate"/>
        </w:r>
        <w:r>
          <w:rPr>
            <w:webHidden/>
          </w:rPr>
          <w:t>40</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915" w:history="1">
        <w:r w:rsidR="00457BD9" w:rsidRPr="00852C16">
          <w:rPr>
            <w:rStyle w:val="Hypertextovodkaz"/>
          </w:rPr>
          <w:t>5.3.4</w:t>
        </w:r>
        <w:r w:rsidR="00457BD9">
          <w:rPr>
            <w:rFonts w:asciiTheme="minorHAnsi" w:eastAsiaTheme="minorEastAsia" w:hAnsiTheme="minorHAnsi" w:cstheme="minorBidi"/>
            <w:sz w:val="22"/>
            <w:szCs w:val="22"/>
          </w:rPr>
          <w:tab/>
        </w:r>
        <w:r w:rsidR="00457BD9" w:rsidRPr="00852C16">
          <w:rPr>
            <w:rStyle w:val="Hypertextovodkaz"/>
          </w:rPr>
          <w:t>Část administrátora</w:t>
        </w:r>
        <w:r w:rsidR="00457BD9">
          <w:rPr>
            <w:webHidden/>
          </w:rPr>
          <w:tab/>
        </w:r>
        <w:r w:rsidR="00457BD9">
          <w:rPr>
            <w:webHidden/>
          </w:rPr>
          <w:fldChar w:fldCharType="begin"/>
        </w:r>
        <w:r w:rsidR="00457BD9">
          <w:rPr>
            <w:webHidden/>
          </w:rPr>
          <w:instrText xml:space="preserve"> PAGEREF _Toc334473915 \h </w:instrText>
        </w:r>
        <w:r w:rsidR="00457BD9">
          <w:rPr>
            <w:webHidden/>
          </w:rPr>
        </w:r>
        <w:r w:rsidR="00457BD9">
          <w:rPr>
            <w:webHidden/>
          </w:rPr>
          <w:fldChar w:fldCharType="separate"/>
        </w:r>
        <w:r>
          <w:rPr>
            <w:webHidden/>
          </w:rPr>
          <w:t>41</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916" w:history="1">
        <w:r w:rsidR="00457BD9" w:rsidRPr="00852C16">
          <w:rPr>
            <w:rStyle w:val="Hypertextovodkaz"/>
          </w:rPr>
          <w:t>5.4</w:t>
        </w:r>
        <w:r w:rsidR="00457BD9">
          <w:rPr>
            <w:rFonts w:asciiTheme="minorHAnsi" w:eastAsiaTheme="minorEastAsia" w:hAnsiTheme="minorHAnsi" w:cstheme="minorBidi"/>
            <w:smallCaps w:val="0"/>
            <w:sz w:val="22"/>
            <w:szCs w:val="22"/>
          </w:rPr>
          <w:tab/>
        </w:r>
        <w:r w:rsidR="00457BD9" w:rsidRPr="00852C16">
          <w:rPr>
            <w:rStyle w:val="Hypertextovodkaz"/>
          </w:rPr>
          <w:t>Funkce stránek</w:t>
        </w:r>
        <w:r w:rsidR="00457BD9">
          <w:rPr>
            <w:webHidden/>
          </w:rPr>
          <w:tab/>
        </w:r>
        <w:r w:rsidR="00457BD9">
          <w:rPr>
            <w:webHidden/>
          </w:rPr>
          <w:fldChar w:fldCharType="begin"/>
        </w:r>
        <w:r w:rsidR="00457BD9">
          <w:rPr>
            <w:webHidden/>
          </w:rPr>
          <w:instrText xml:space="preserve"> PAGEREF _Toc334473916 \h </w:instrText>
        </w:r>
        <w:r w:rsidR="00457BD9">
          <w:rPr>
            <w:webHidden/>
          </w:rPr>
        </w:r>
        <w:r w:rsidR="00457BD9">
          <w:rPr>
            <w:webHidden/>
          </w:rPr>
          <w:fldChar w:fldCharType="separate"/>
        </w:r>
        <w:r>
          <w:rPr>
            <w:webHidden/>
          </w:rPr>
          <w:t>42</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917" w:history="1">
        <w:r w:rsidR="00457BD9" w:rsidRPr="00852C16">
          <w:rPr>
            <w:rStyle w:val="Hypertextovodkaz"/>
          </w:rPr>
          <w:t>5.4.1</w:t>
        </w:r>
        <w:r w:rsidR="00457BD9">
          <w:rPr>
            <w:rFonts w:asciiTheme="minorHAnsi" w:eastAsiaTheme="minorEastAsia" w:hAnsiTheme="minorHAnsi" w:cstheme="minorBidi"/>
            <w:sz w:val="22"/>
            <w:szCs w:val="22"/>
          </w:rPr>
          <w:tab/>
        </w:r>
        <w:r w:rsidR="00457BD9" w:rsidRPr="00852C16">
          <w:rPr>
            <w:rStyle w:val="Hypertextovodkaz"/>
          </w:rPr>
          <w:t>Registrace uživatele</w:t>
        </w:r>
        <w:r w:rsidR="00457BD9">
          <w:rPr>
            <w:webHidden/>
          </w:rPr>
          <w:tab/>
        </w:r>
        <w:r w:rsidR="00457BD9">
          <w:rPr>
            <w:webHidden/>
          </w:rPr>
          <w:fldChar w:fldCharType="begin"/>
        </w:r>
        <w:r w:rsidR="00457BD9">
          <w:rPr>
            <w:webHidden/>
          </w:rPr>
          <w:instrText xml:space="preserve"> PAGEREF _Toc334473917 \h </w:instrText>
        </w:r>
        <w:r w:rsidR="00457BD9">
          <w:rPr>
            <w:webHidden/>
          </w:rPr>
        </w:r>
        <w:r w:rsidR="00457BD9">
          <w:rPr>
            <w:webHidden/>
          </w:rPr>
          <w:fldChar w:fldCharType="separate"/>
        </w:r>
        <w:r>
          <w:rPr>
            <w:webHidden/>
          </w:rPr>
          <w:t>42</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918" w:history="1">
        <w:r w:rsidR="00457BD9" w:rsidRPr="00852C16">
          <w:rPr>
            <w:rStyle w:val="Hypertextovodkaz"/>
          </w:rPr>
          <w:t>5.4.2</w:t>
        </w:r>
        <w:r w:rsidR="00457BD9">
          <w:rPr>
            <w:rFonts w:asciiTheme="minorHAnsi" w:eastAsiaTheme="minorEastAsia" w:hAnsiTheme="minorHAnsi" w:cstheme="minorBidi"/>
            <w:sz w:val="22"/>
            <w:szCs w:val="22"/>
          </w:rPr>
          <w:tab/>
        </w:r>
        <w:r w:rsidR="00457BD9" w:rsidRPr="00852C16">
          <w:rPr>
            <w:rStyle w:val="Hypertextovodkaz"/>
          </w:rPr>
          <w:t>Přihlášení uživatele</w:t>
        </w:r>
        <w:r w:rsidR="00457BD9">
          <w:rPr>
            <w:webHidden/>
          </w:rPr>
          <w:tab/>
        </w:r>
        <w:r w:rsidR="00457BD9">
          <w:rPr>
            <w:webHidden/>
          </w:rPr>
          <w:fldChar w:fldCharType="begin"/>
        </w:r>
        <w:r w:rsidR="00457BD9">
          <w:rPr>
            <w:webHidden/>
          </w:rPr>
          <w:instrText xml:space="preserve"> PAGEREF _Toc334473918 \h </w:instrText>
        </w:r>
        <w:r w:rsidR="00457BD9">
          <w:rPr>
            <w:webHidden/>
          </w:rPr>
        </w:r>
        <w:r w:rsidR="00457BD9">
          <w:rPr>
            <w:webHidden/>
          </w:rPr>
          <w:fldChar w:fldCharType="separate"/>
        </w:r>
        <w:r>
          <w:rPr>
            <w:webHidden/>
          </w:rPr>
          <w:t>43</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919" w:history="1">
        <w:r w:rsidR="00457BD9" w:rsidRPr="00852C16">
          <w:rPr>
            <w:rStyle w:val="Hypertextovodkaz"/>
          </w:rPr>
          <w:t>5.4.3</w:t>
        </w:r>
        <w:r w:rsidR="00457BD9">
          <w:rPr>
            <w:rFonts w:asciiTheme="minorHAnsi" w:eastAsiaTheme="minorEastAsia" w:hAnsiTheme="minorHAnsi" w:cstheme="minorBidi"/>
            <w:sz w:val="22"/>
            <w:szCs w:val="22"/>
          </w:rPr>
          <w:tab/>
        </w:r>
        <w:r w:rsidR="00457BD9" w:rsidRPr="00852C16">
          <w:rPr>
            <w:rStyle w:val="Hypertextovodkaz"/>
          </w:rPr>
          <w:t>Menu zákazníka</w:t>
        </w:r>
        <w:r w:rsidR="00457BD9">
          <w:rPr>
            <w:webHidden/>
          </w:rPr>
          <w:tab/>
        </w:r>
        <w:r w:rsidR="00457BD9">
          <w:rPr>
            <w:webHidden/>
          </w:rPr>
          <w:fldChar w:fldCharType="begin"/>
        </w:r>
        <w:r w:rsidR="00457BD9">
          <w:rPr>
            <w:webHidden/>
          </w:rPr>
          <w:instrText xml:space="preserve"> PAGEREF _Toc334473919 \h </w:instrText>
        </w:r>
        <w:r w:rsidR="00457BD9">
          <w:rPr>
            <w:webHidden/>
          </w:rPr>
        </w:r>
        <w:r w:rsidR="00457BD9">
          <w:rPr>
            <w:webHidden/>
          </w:rPr>
          <w:fldChar w:fldCharType="separate"/>
        </w:r>
        <w:r>
          <w:rPr>
            <w:webHidden/>
          </w:rPr>
          <w:t>44</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920" w:history="1">
        <w:r w:rsidR="00457BD9" w:rsidRPr="00852C16">
          <w:rPr>
            <w:rStyle w:val="Hypertextovodkaz"/>
          </w:rPr>
          <w:t>5.4.4</w:t>
        </w:r>
        <w:r w:rsidR="00457BD9">
          <w:rPr>
            <w:rFonts w:asciiTheme="minorHAnsi" w:eastAsiaTheme="minorEastAsia" w:hAnsiTheme="minorHAnsi" w:cstheme="minorBidi"/>
            <w:sz w:val="22"/>
            <w:szCs w:val="22"/>
          </w:rPr>
          <w:tab/>
        </w:r>
        <w:r w:rsidR="00457BD9" w:rsidRPr="00852C16">
          <w:rPr>
            <w:rStyle w:val="Hypertextovodkaz"/>
          </w:rPr>
          <w:t>Profil uživatele</w:t>
        </w:r>
        <w:r w:rsidR="00457BD9">
          <w:rPr>
            <w:webHidden/>
          </w:rPr>
          <w:tab/>
        </w:r>
        <w:r w:rsidR="00457BD9">
          <w:rPr>
            <w:webHidden/>
          </w:rPr>
          <w:fldChar w:fldCharType="begin"/>
        </w:r>
        <w:r w:rsidR="00457BD9">
          <w:rPr>
            <w:webHidden/>
          </w:rPr>
          <w:instrText xml:space="preserve"> PAGEREF _Toc334473920 \h </w:instrText>
        </w:r>
        <w:r w:rsidR="00457BD9">
          <w:rPr>
            <w:webHidden/>
          </w:rPr>
        </w:r>
        <w:r w:rsidR="00457BD9">
          <w:rPr>
            <w:webHidden/>
          </w:rPr>
          <w:fldChar w:fldCharType="separate"/>
        </w:r>
        <w:r>
          <w:rPr>
            <w:webHidden/>
          </w:rPr>
          <w:t>44</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921" w:history="1">
        <w:r w:rsidR="00457BD9" w:rsidRPr="00852C16">
          <w:rPr>
            <w:rStyle w:val="Hypertextovodkaz"/>
          </w:rPr>
          <w:t>5.4.5</w:t>
        </w:r>
        <w:r w:rsidR="00457BD9">
          <w:rPr>
            <w:rFonts w:asciiTheme="minorHAnsi" w:eastAsiaTheme="minorEastAsia" w:hAnsiTheme="minorHAnsi" w:cstheme="minorBidi"/>
            <w:sz w:val="22"/>
            <w:szCs w:val="22"/>
          </w:rPr>
          <w:tab/>
        </w:r>
        <w:r w:rsidR="00457BD9" w:rsidRPr="00852C16">
          <w:rPr>
            <w:rStyle w:val="Hypertextovodkaz"/>
          </w:rPr>
          <w:t>Přidání inzerátu</w:t>
        </w:r>
        <w:r w:rsidR="00457BD9">
          <w:rPr>
            <w:webHidden/>
          </w:rPr>
          <w:tab/>
        </w:r>
        <w:r w:rsidR="00457BD9">
          <w:rPr>
            <w:webHidden/>
          </w:rPr>
          <w:fldChar w:fldCharType="begin"/>
        </w:r>
        <w:r w:rsidR="00457BD9">
          <w:rPr>
            <w:webHidden/>
          </w:rPr>
          <w:instrText xml:space="preserve"> PAGEREF _Toc334473921 \h </w:instrText>
        </w:r>
        <w:r w:rsidR="00457BD9">
          <w:rPr>
            <w:webHidden/>
          </w:rPr>
        </w:r>
        <w:r w:rsidR="00457BD9">
          <w:rPr>
            <w:webHidden/>
          </w:rPr>
          <w:fldChar w:fldCharType="separate"/>
        </w:r>
        <w:r>
          <w:rPr>
            <w:webHidden/>
          </w:rPr>
          <w:t>45</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922" w:history="1">
        <w:r w:rsidR="00457BD9" w:rsidRPr="00852C16">
          <w:rPr>
            <w:rStyle w:val="Hypertextovodkaz"/>
          </w:rPr>
          <w:t>5.4.6</w:t>
        </w:r>
        <w:r w:rsidR="00457BD9">
          <w:rPr>
            <w:rFonts w:asciiTheme="minorHAnsi" w:eastAsiaTheme="minorEastAsia" w:hAnsiTheme="minorHAnsi" w:cstheme="minorBidi"/>
            <w:sz w:val="22"/>
            <w:szCs w:val="22"/>
          </w:rPr>
          <w:tab/>
        </w:r>
        <w:r w:rsidR="00457BD9" w:rsidRPr="00852C16">
          <w:rPr>
            <w:rStyle w:val="Hypertextovodkaz"/>
          </w:rPr>
          <w:t>Košík</w:t>
        </w:r>
        <w:r w:rsidR="00457BD9">
          <w:rPr>
            <w:webHidden/>
          </w:rPr>
          <w:tab/>
        </w:r>
        <w:r w:rsidR="00457BD9">
          <w:rPr>
            <w:webHidden/>
          </w:rPr>
          <w:fldChar w:fldCharType="begin"/>
        </w:r>
        <w:r w:rsidR="00457BD9">
          <w:rPr>
            <w:webHidden/>
          </w:rPr>
          <w:instrText xml:space="preserve"> PAGEREF _Toc334473922 \h </w:instrText>
        </w:r>
        <w:r w:rsidR="00457BD9">
          <w:rPr>
            <w:webHidden/>
          </w:rPr>
        </w:r>
        <w:r w:rsidR="00457BD9">
          <w:rPr>
            <w:webHidden/>
          </w:rPr>
          <w:fldChar w:fldCharType="separate"/>
        </w:r>
        <w:r>
          <w:rPr>
            <w:webHidden/>
          </w:rPr>
          <w:t>46</w:t>
        </w:r>
        <w:r w:rsidR="00457BD9">
          <w:rPr>
            <w:webHidden/>
          </w:rPr>
          <w:fldChar w:fldCharType="end"/>
        </w:r>
      </w:hyperlink>
    </w:p>
    <w:p w:rsidR="00457BD9" w:rsidRDefault="00E60E60">
      <w:pPr>
        <w:pStyle w:val="Obsah2"/>
        <w:rPr>
          <w:rFonts w:asciiTheme="minorHAnsi" w:eastAsiaTheme="minorEastAsia" w:hAnsiTheme="minorHAnsi" w:cstheme="minorBidi"/>
          <w:b w:val="0"/>
          <w:caps w:val="0"/>
          <w:sz w:val="22"/>
          <w:szCs w:val="22"/>
        </w:rPr>
      </w:pPr>
      <w:hyperlink w:anchor="_Toc334473923" w:history="1">
        <w:r w:rsidR="00457BD9" w:rsidRPr="00852C16">
          <w:rPr>
            <w:rStyle w:val="Hypertextovodkaz"/>
          </w:rPr>
          <w:t>6</w:t>
        </w:r>
        <w:r w:rsidR="00457BD9">
          <w:rPr>
            <w:rFonts w:asciiTheme="minorHAnsi" w:eastAsiaTheme="minorEastAsia" w:hAnsiTheme="minorHAnsi" w:cstheme="minorBidi"/>
            <w:b w:val="0"/>
            <w:caps w:val="0"/>
            <w:sz w:val="22"/>
            <w:szCs w:val="22"/>
          </w:rPr>
          <w:tab/>
        </w:r>
        <w:r w:rsidR="00457BD9" w:rsidRPr="00852C16">
          <w:rPr>
            <w:rStyle w:val="Hypertextovodkaz"/>
          </w:rPr>
          <w:t>Zprovoznění obchodu</w:t>
        </w:r>
        <w:r w:rsidR="00457BD9">
          <w:rPr>
            <w:webHidden/>
          </w:rPr>
          <w:tab/>
        </w:r>
        <w:r w:rsidR="00457BD9">
          <w:rPr>
            <w:webHidden/>
          </w:rPr>
          <w:fldChar w:fldCharType="begin"/>
        </w:r>
        <w:r w:rsidR="00457BD9">
          <w:rPr>
            <w:webHidden/>
          </w:rPr>
          <w:instrText xml:space="preserve"> PAGEREF _Toc334473923 \h </w:instrText>
        </w:r>
        <w:r w:rsidR="00457BD9">
          <w:rPr>
            <w:webHidden/>
          </w:rPr>
        </w:r>
        <w:r w:rsidR="00457BD9">
          <w:rPr>
            <w:webHidden/>
          </w:rPr>
          <w:fldChar w:fldCharType="separate"/>
        </w:r>
        <w:r>
          <w:rPr>
            <w:webHidden/>
          </w:rPr>
          <w:t>48</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924" w:history="1">
        <w:r w:rsidR="00457BD9" w:rsidRPr="00852C16">
          <w:rPr>
            <w:rStyle w:val="Hypertextovodkaz"/>
          </w:rPr>
          <w:t>6.1</w:t>
        </w:r>
        <w:r w:rsidR="00457BD9">
          <w:rPr>
            <w:rFonts w:asciiTheme="minorHAnsi" w:eastAsiaTheme="minorEastAsia" w:hAnsiTheme="minorHAnsi" w:cstheme="minorBidi"/>
            <w:smallCaps w:val="0"/>
            <w:sz w:val="22"/>
            <w:szCs w:val="22"/>
          </w:rPr>
          <w:tab/>
        </w:r>
        <w:r w:rsidR="00457BD9" w:rsidRPr="00852C16">
          <w:rPr>
            <w:rStyle w:val="Hypertextovodkaz"/>
          </w:rPr>
          <w:t>Na lokální stanici</w:t>
        </w:r>
        <w:r w:rsidR="00457BD9">
          <w:rPr>
            <w:webHidden/>
          </w:rPr>
          <w:tab/>
        </w:r>
        <w:r w:rsidR="00457BD9">
          <w:rPr>
            <w:webHidden/>
          </w:rPr>
          <w:fldChar w:fldCharType="begin"/>
        </w:r>
        <w:r w:rsidR="00457BD9">
          <w:rPr>
            <w:webHidden/>
          </w:rPr>
          <w:instrText xml:space="preserve"> PAGEREF _Toc334473924 \h </w:instrText>
        </w:r>
        <w:r w:rsidR="00457BD9">
          <w:rPr>
            <w:webHidden/>
          </w:rPr>
        </w:r>
        <w:r w:rsidR="00457BD9">
          <w:rPr>
            <w:webHidden/>
          </w:rPr>
          <w:fldChar w:fldCharType="separate"/>
        </w:r>
        <w:r>
          <w:rPr>
            <w:webHidden/>
          </w:rPr>
          <w:t>48</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925" w:history="1">
        <w:r w:rsidR="00457BD9" w:rsidRPr="00852C16">
          <w:rPr>
            <w:rStyle w:val="Hypertextovodkaz"/>
          </w:rPr>
          <w:t>6.2</w:t>
        </w:r>
        <w:r w:rsidR="00457BD9">
          <w:rPr>
            <w:rFonts w:asciiTheme="minorHAnsi" w:eastAsiaTheme="minorEastAsia" w:hAnsiTheme="minorHAnsi" w:cstheme="minorBidi"/>
            <w:smallCaps w:val="0"/>
            <w:sz w:val="22"/>
            <w:szCs w:val="22"/>
          </w:rPr>
          <w:tab/>
        </w:r>
        <w:r w:rsidR="00457BD9" w:rsidRPr="00852C16">
          <w:rPr>
            <w:rStyle w:val="Hypertextovodkaz"/>
          </w:rPr>
          <w:t>Na internetu</w:t>
        </w:r>
        <w:r w:rsidR="00457BD9">
          <w:rPr>
            <w:webHidden/>
          </w:rPr>
          <w:tab/>
        </w:r>
        <w:r w:rsidR="00457BD9">
          <w:rPr>
            <w:webHidden/>
          </w:rPr>
          <w:fldChar w:fldCharType="begin"/>
        </w:r>
        <w:r w:rsidR="00457BD9">
          <w:rPr>
            <w:webHidden/>
          </w:rPr>
          <w:instrText xml:space="preserve"> PAGEREF _Toc334473925 \h </w:instrText>
        </w:r>
        <w:r w:rsidR="00457BD9">
          <w:rPr>
            <w:webHidden/>
          </w:rPr>
        </w:r>
        <w:r w:rsidR="00457BD9">
          <w:rPr>
            <w:webHidden/>
          </w:rPr>
          <w:fldChar w:fldCharType="separate"/>
        </w:r>
        <w:r>
          <w:rPr>
            <w:webHidden/>
          </w:rPr>
          <w:t>48</w:t>
        </w:r>
        <w:r w:rsidR="00457BD9">
          <w:rPr>
            <w:webHidden/>
          </w:rPr>
          <w:fldChar w:fldCharType="end"/>
        </w:r>
      </w:hyperlink>
    </w:p>
    <w:p w:rsidR="00457BD9" w:rsidRDefault="00E60E60">
      <w:pPr>
        <w:pStyle w:val="Obsah2"/>
        <w:rPr>
          <w:rFonts w:asciiTheme="minorHAnsi" w:eastAsiaTheme="minorEastAsia" w:hAnsiTheme="minorHAnsi" w:cstheme="minorBidi"/>
          <w:b w:val="0"/>
          <w:caps w:val="0"/>
          <w:sz w:val="22"/>
          <w:szCs w:val="22"/>
        </w:rPr>
      </w:pPr>
      <w:hyperlink w:anchor="_Toc334473926" w:history="1">
        <w:r w:rsidR="00457BD9" w:rsidRPr="00852C16">
          <w:rPr>
            <w:rStyle w:val="Hypertextovodkaz"/>
          </w:rPr>
          <w:t>7</w:t>
        </w:r>
        <w:r w:rsidR="00457BD9">
          <w:rPr>
            <w:rFonts w:asciiTheme="minorHAnsi" w:eastAsiaTheme="minorEastAsia" w:hAnsiTheme="minorHAnsi" w:cstheme="minorBidi"/>
            <w:b w:val="0"/>
            <w:caps w:val="0"/>
            <w:sz w:val="22"/>
            <w:szCs w:val="22"/>
          </w:rPr>
          <w:tab/>
        </w:r>
        <w:r w:rsidR="00457BD9" w:rsidRPr="00852C16">
          <w:rPr>
            <w:rStyle w:val="Hypertextovodkaz"/>
          </w:rPr>
          <w:t>Zabezpečení</w:t>
        </w:r>
        <w:r w:rsidR="00457BD9">
          <w:rPr>
            <w:webHidden/>
          </w:rPr>
          <w:tab/>
        </w:r>
        <w:r w:rsidR="00457BD9">
          <w:rPr>
            <w:webHidden/>
          </w:rPr>
          <w:fldChar w:fldCharType="begin"/>
        </w:r>
        <w:r w:rsidR="00457BD9">
          <w:rPr>
            <w:webHidden/>
          </w:rPr>
          <w:instrText xml:space="preserve"> PAGEREF _Toc334473926 \h </w:instrText>
        </w:r>
        <w:r w:rsidR="00457BD9">
          <w:rPr>
            <w:webHidden/>
          </w:rPr>
        </w:r>
        <w:r w:rsidR="00457BD9">
          <w:rPr>
            <w:webHidden/>
          </w:rPr>
          <w:fldChar w:fldCharType="separate"/>
        </w:r>
        <w:r>
          <w:rPr>
            <w:webHidden/>
          </w:rPr>
          <w:t>49</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927" w:history="1">
        <w:r w:rsidR="00457BD9" w:rsidRPr="00852C16">
          <w:rPr>
            <w:rStyle w:val="Hypertextovodkaz"/>
          </w:rPr>
          <w:t>7.1</w:t>
        </w:r>
        <w:r w:rsidR="00457BD9">
          <w:rPr>
            <w:rFonts w:asciiTheme="minorHAnsi" w:eastAsiaTheme="minorEastAsia" w:hAnsiTheme="minorHAnsi" w:cstheme="minorBidi"/>
            <w:smallCaps w:val="0"/>
            <w:sz w:val="22"/>
            <w:szCs w:val="22"/>
          </w:rPr>
          <w:tab/>
        </w:r>
        <w:r w:rsidR="00457BD9" w:rsidRPr="00852C16">
          <w:rPr>
            <w:rStyle w:val="Hypertextovodkaz"/>
          </w:rPr>
          <w:t>Zabezpečení hesel</w:t>
        </w:r>
        <w:r w:rsidR="00457BD9">
          <w:rPr>
            <w:webHidden/>
          </w:rPr>
          <w:tab/>
        </w:r>
        <w:r w:rsidR="00457BD9">
          <w:rPr>
            <w:webHidden/>
          </w:rPr>
          <w:fldChar w:fldCharType="begin"/>
        </w:r>
        <w:r w:rsidR="00457BD9">
          <w:rPr>
            <w:webHidden/>
          </w:rPr>
          <w:instrText xml:space="preserve"> PAGEREF _Toc334473927 \h </w:instrText>
        </w:r>
        <w:r w:rsidR="00457BD9">
          <w:rPr>
            <w:webHidden/>
          </w:rPr>
        </w:r>
        <w:r w:rsidR="00457BD9">
          <w:rPr>
            <w:webHidden/>
          </w:rPr>
          <w:fldChar w:fldCharType="separate"/>
        </w:r>
        <w:r>
          <w:rPr>
            <w:webHidden/>
          </w:rPr>
          <w:t>49</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928" w:history="1">
        <w:r w:rsidR="00457BD9" w:rsidRPr="00852C16">
          <w:rPr>
            <w:rStyle w:val="Hypertextovodkaz"/>
          </w:rPr>
          <w:t>7.2</w:t>
        </w:r>
        <w:r w:rsidR="00457BD9">
          <w:rPr>
            <w:rFonts w:asciiTheme="minorHAnsi" w:eastAsiaTheme="minorEastAsia" w:hAnsiTheme="minorHAnsi" w:cstheme="minorBidi"/>
            <w:smallCaps w:val="0"/>
            <w:sz w:val="22"/>
            <w:szCs w:val="22"/>
          </w:rPr>
          <w:tab/>
        </w:r>
        <w:r w:rsidR="00457BD9" w:rsidRPr="00852C16">
          <w:rPr>
            <w:rStyle w:val="Hypertextovodkaz"/>
          </w:rPr>
          <w:t>Zabezpečení vkládaných souborů</w:t>
        </w:r>
        <w:r w:rsidR="00457BD9">
          <w:rPr>
            <w:webHidden/>
          </w:rPr>
          <w:tab/>
        </w:r>
        <w:r w:rsidR="00457BD9">
          <w:rPr>
            <w:webHidden/>
          </w:rPr>
          <w:fldChar w:fldCharType="begin"/>
        </w:r>
        <w:r w:rsidR="00457BD9">
          <w:rPr>
            <w:webHidden/>
          </w:rPr>
          <w:instrText xml:space="preserve"> PAGEREF _Toc334473928 \h </w:instrText>
        </w:r>
        <w:r w:rsidR="00457BD9">
          <w:rPr>
            <w:webHidden/>
          </w:rPr>
        </w:r>
        <w:r w:rsidR="00457BD9">
          <w:rPr>
            <w:webHidden/>
          </w:rPr>
          <w:fldChar w:fldCharType="separate"/>
        </w:r>
        <w:r>
          <w:rPr>
            <w:webHidden/>
          </w:rPr>
          <w:t>49</w:t>
        </w:r>
        <w:r w:rsidR="00457BD9">
          <w:rPr>
            <w:webHidden/>
          </w:rPr>
          <w:fldChar w:fldCharType="end"/>
        </w:r>
      </w:hyperlink>
    </w:p>
    <w:p w:rsidR="00457BD9" w:rsidRDefault="00E60E60">
      <w:pPr>
        <w:pStyle w:val="Obsah3"/>
        <w:rPr>
          <w:rFonts w:asciiTheme="minorHAnsi" w:eastAsiaTheme="minorEastAsia" w:hAnsiTheme="minorHAnsi" w:cstheme="minorBidi"/>
          <w:smallCaps w:val="0"/>
          <w:sz w:val="22"/>
          <w:szCs w:val="22"/>
        </w:rPr>
      </w:pPr>
      <w:hyperlink w:anchor="_Toc334473929" w:history="1">
        <w:r w:rsidR="00457BD9" w:rsidRPr="00852C16">
          <w:rPr>
            <w:rStyle w:val="Hypertextovodkaz"/>
          </w:rPr>
          <w:t>7.3</w:t>
        </w:r>
        <w:r w:rsidR="00457BD9">
          <w:rPr>
            <w:rFonts w:asciiTheme="minorHAnsi" w:eastAsiaTheme="minorEastAsia" w:hAnsiTheme="minorHAnsi" w:cstheme="minorBidi"/>
            <w:smallCaps w:val="0"/>
            <w:sz w:val="22"/>
            <w:szCs w:val="22"/>
          </w:rPr>
          <w:tab/>
        </w:r>
        <w:r w:rsidR="00457BD9" w:rsidRPr="00852C16">
          <w:rPr>
            <w:rStyle w:val="Hypertextovodkaz"/>
          </w:rPr>
          <w:t>Typy útoků</w:t>
        </w:r>
        <w:r w:rsidR="00457BD9">
          <w:rPr>
            <w:webHidden/>
          </w:rPr>
          <w:tab/>
        </w:r>
        <w:r w:rsidR="00457BD9">
          <w:rPr>
            <w:webHidden/>
          </w:rPr>
          <w:fldChar w:fldCharType="begin"/>
        </w:r>
        <w:r w:rsidR="00457BD9">
          <w:rPr>
            <w:webHidden/>
          </w:rPr>
          <w:instrText xml:space="preserve"> PAGEREF _Toc334473929 \h </w:instrText>
        </w:r>
        <w:r w:rsidR="00457BD9">
          <w:rPr>
            <w:webHidden/>
          </w:rPr>
        </w:r>
        <w:r w:rsidR="00457BD9">
          <w:rPr>
            <w:webHidden/>
          </w:rPr>
          <w:fldChar w:fldCharType="separate"/>
        </w:r>
        <w:r>
          <w:rPr>
            <w:webHidden/>
          </w:rPr>
          <w:t>50</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930" w:history="1">
        <w:r w:rsidR="00457BD9" w:rsidRPr="00852C16">
          <w:rPr>
            <w:rStyle w:val="Hypertextovodkaz"/>
          </w:rPr>
          <w:t>7.3.1</w:t>
        </w:r>
        <w:r w:rsidR="00457BD9">
          <w:rPr>
            <w:rFonts w:asciiTheme="minorHAnsi" w:eastAsiaTheme="minorEastAsia" w:hAnsiTheme="minorHAnsi" w:cstheme="minorBidi"/>
            <w:sz w:val="22"/>
            <w:szCs w:val="22"/>
          </w:rPr>
          <w:tab/>
        </w:r>
        <w:r w:rsidR="00457BD9" w:rsidRPr="00852C16">
          <w:rPr>
            <w:rStyle w:val="Hypertextovodkaz"/>
          </w:rPr>
          <w:t>SQL Injection</w:t>
        </w:r>
        <w:r w:rsidR="00457BD9">
          <w:rPr>
            <w:webHidden/>
          </w:rPr>
          <w:tab/>
        </w:r>
        <w:r w:rsidR="00457BD9">
          <w:rPr>
            <w:webHidden/>
          </w:rPr>
          <w:fldChar w:fldCharType="begin"/>
        </w:r>
        <w:r w:rsidR="00457BD9">
          <w:rPr>
            <w:webHidden/>
          </w:rPr>
          <w:instrText xml:space="preserve"> PAGEREF _Toc334473930 \h </w:instrText>
        </w:r>
        <w:r w:rsidR="00457BD9">
          <w:rPr>
            <w:webHidden/>
          </w:rPr>
        </w:r>
        <w:r w:rsidR="00457BD9">
          <w:rPr>
            <w:webHidden/>
          </w:rPr>
          <w:fldChar w:fldCharType="separate"/>
        </w:r>
        <w:r>
          <w:rPr>
            <w:webHidden/>
          </w:rPr>
          <w:t>50</w:t>
        </w:r>
        <w:r w:rsidR="00457BD9">
          <w:rPr>
            <w:webHidden/>
          </w:rPr>
          <w:fldChar w:fldCharType="end"/>
        </w:r>
      </w:hyperlink>
    </w:p>
    <w:p w:rsidR="00457BD9" w:rsidRDefault="00E60E60">
      <w:pPr>
        <w:pStyle w:val="Obsah4"/>
        <w:tabs>
          <w:tab w:val="left" w:pos="1418"/>
        </w:tabs>
        <w:rPr>
          <w:rFonts w:asciiTheme="minorHAnsi" w:eastAsiaTheme="minorEastAsia" w:hAnsiTheme="minorHAnsi" w:cstheme="minorBidi"/>
          <w:sz w:val="22"/>
          <w:szCs w:val="22"/>
        </w:rPr>
      </w:pPr>
      <w:hyperlink w:anchor="_Toc334473931" w:history="1">
        <w:r w:rsidR="00457BD9" w:rsidRPr="00852C16">
          <w:rPr>
            <w:rStyle w:val="Hypertextovodkaz"/>
          </w:rPr>
          <w:t>7.3.2</w:t>
        </w:r>
        <w:r w:rsidR="00457BD9">
          <w:rPr>
            <w:rFonts w:asciiTheme="minorHAnsi" w:eastAsiaTheme="minorEastAsia" w:hAnsiTheme="minorHAnsi" w:cstheme="minorBidi"/>
            <w:sz w:val="22"/>
            <w:szCs w:val="22"/>
          </w:rPr>
          <w:tab/>
        </w:r>
        <w:r w:rsidR="00457BD9" w:rsidRPr="00852C16">
          <w:rPr>
            <w:rStyle w:val="Hypertextovodkaz"/>
          </w:rPr>
          <w:t>Cross Site Scripting - XSS</w:t>
        </w:r>
        <w:r w:rsidR="00457BD9">
          <w:rPr>
            <w:webHidden/>
          </w:rPr>
          <w:tab/>
        </w:r>
        <w:r w:rsidR="00457BD9">
          <w:rPr>
            <w:webHidden/>
          </w:rPr>
          <w:fldChar w:fldCharType="begin"/>
        </w:r>
        <w:r w:rsidR="00457BD9">
          <w:rPr>
            <w:webHidden/>
          </w:rPr>
          <w:instrText xml:space="preserve"> PAGEREF _Toc334473931 \h </w:instrText>
        </w:r>
        <w:r w:rsidR="00457BD9">
          <w:rPr>
            <w:webHidden/>
          </w:rPr>
        </w:r>
        <w:r w:rsidR="00457BD9">
          <w:rPr>
            <w:webHidden/>
          </w:rPr>
          <w:fldChar w:fldCharType="separate"/>
        </w:r>
        <w:r>
          <w:rPr>
            <w:webHidden/>
          </w:rPr>
          <w:t>51</w:t>
        </w:r>
        <w:r w:rsidR="00457BD9">
          <w:rPr>
            <w:webHidden/>
          </w:rPr>
          <w:fldChar w:fldCharType="end"/>
        </w:r>
      </w:hyperlink>
    </w:p>
    <w:p w:rsidR="00457BD9" w:rsidRDefault="00E60E60">
      <w:pPr>
        <w:pStyle w:val="Obsah2"/>
        <w:rPr>
          <w:rFonts w:asciiTheme="minorHAnsi" w:eastAsiaTheme="minorEastAsia" w:hAnsiTheme="minorHAnsi" w:cstheme="minorBidi"/>
          <w:b w:val="0"/>
          <w:caps w:val="0"/>
          <w:sz w:val="22"/>
          <w:szCs w:val="22"/>
        </w:rPr>
      </w:pPr>
      <w:hyperlink w:anchor="_Toc334473932" w:history="1">
        <w:r w:rsidR="00457BD9" w:rsidRPr="00852C16">
          <w:rPr>
            <w:rStyle w:val="Hypertextovodkaz"/>
          </w:rPr>
          <w:t>Závěr</w:t>
        </w:r>
        <w:r w:rsidR="00457BD9">
          <w:rPr>
            <w:webHidden/>
          </w:rPr>
          <w:tab/>
        </w:r>
        <w:r w:rsidR="00457BD9">
          <w:rPr>
            <w:webHidden/>
          </w:rPr>
          <w:fldChar w:fldCharType="begin"/>
        </w:r>
        <w:r w:rsidR="00457BD9">
          <w:rPr>
            <w:webHidden/>
          </w:rPr>
          <w:instrText xml:space="preserve"> PAGEREF _Toc334473932 \h </w:instrText>
        </w:r>
        <w:r w:rsidR="00457BD9">
          <w:rPr>
            <w:webHidden/>
          </w:rPr>
        </w:r>
        <w:r w:rsidR="00457BD9">
          <w:rPr>
            <w:webHidden/>
          </w:rPr>
          <w:fldChar w:fldCharType="separate"/>
        </w:r>
        <w:r>
          <w:rPr>
            <w:webHidden/>
          </w:rPr>
          <w:t>52</w:t>
        </w:r>
        <w:r w:rsidR="00457BD9">
          <w:rPr>
            <w:webHidden/>
          </w:rPr>
          <w:fldChar w:fldCharType="end"/>
        </w:r>
      </w:hyperlink>
    </w:p>
    <w:p w:rsidR="00457BD9" w:rsidRDefault="00E60E60">
      <w:pPr>
        <w:pStyle w:val="Obsah2"/>
        <w:rPr>
          <w:rFonts w:asciiTheme="minorHAnsi" w:eastAsiaTheme="minorEastAsia" w:hAnsiTheme="minorHAnsi" w:cstheme="minorBidi"/>
          <w:b w:val="0"/>
          <w:caps w:val="0"/>
          <w:sz w:val="22"/>
          <w:szCs w:val="22"/>
        </w:rPr>
      </w:pPr>
      <w:hyperlink w:anchor="_Toc334473933" w:history="1">
        <w:r w:rsidR="00457BD9" w:rsidRPr="00852C16">
          <w:rPr>
            <w:rStyle w:val="Hypertextovodkaz"/>
          </w:rPr>
          <w:t>Závěr V ANGLIČTINĚ</w:t>
        </w:r>
        <w:r w:rsidR="00457BD9">
          <w:rPr>
            <w:webHidden/>
          </w:rPr>
          <w:tab/>
        </w:r>
        <w:r w:rsidR="00457BD9">
          <w:rPr>
            <w:webHidden/>
          </w:rPr>
          <w:fldChar w:fldCharType="begin"/>
        </w:r>
        <w:r w:rsidR="00457BD9">
          <w:rPr>
            <w:webHidden/>
          </w:rPr>
          <w:instrText xml:space="preserve"> PAGEREF _Toc334473933 \h </w:instrText>
        </w:r>
        <w:r w:rsidR="00457BD9">
          <w:rPr>
            <w:webHidden/>
          </w:rPr>
        </w:r>
        <w:r w:rsidR="00457BD9">
          <w:rPr>
            <w:webHidden/>
          </w:rPr>
          <w:fldChar w:fldCharType="separate"/>
        </w:r>
        <w:r>
          <w:rPr>
            <w:webHidden/>
          </w:rPr>
          <w:t>53</w:t>
        </w:r>
        <w:r w:rsidR="00457BD9">
          <w:rPr>
            <w:webHidden/>
          </w:rPr>
          <w:fldChar w:fldCharType="end"/>
        </w:r>
      </w:hyperlink>
    </w:p>
    <w:p w:rsidR="00457BD9" w:rsidRDefault="00E60E60">
      <w:pPr>
        <w:pStyle w:val="Obsah2"/>
        <w:rPr>
          <w:rFonts w:asciiTheme="minorHAnsi" w:eastAsiaTheme="minorEastAsia" w:hAnsiTheme="minorHAnsi" w:cstheme="minorBidi"/>
          <w:b w:val="0"/>
          <w:caps w:val="0"/>
          <w:sz w:val="22"/>
          <w:szCs w:val="22"/>
        </w:rPr>
      </w:pPr>
      <w:hyperlink w:anchor="_Toc334473934" w:history="1">
        <w:r w:rsidR="00457BD9" w:rsidRPr="00852C16">
          <w:rPr>
            <w:rStyle w:val="Hypertextovodkaz"/>
          </w:rPr>
          <w:t>Seznam použité literatury</w:t>
        </w:r>
        <w:r w:rsidR="00457BD9">
          <w:rPr>
            <w:webHidden/>
          </w:rPr>
          <w:tab/>
        </w:r>
        <w:r w:rsidR="00457BD9">
          <w:rPr>
            <w:webHidden/>
          </w:rPr>
          <w:fldChar w:fldCharType="begin"/>
        </w:r>
        <w:r w:rsidR="00457BD9">
          <w:rPr>
            <w:webHidden/>
          </w:rPr>
          <w:instrText xml:space="preserve"> PAGEREF _Toc334473934 \h </w:instrText>
        </w:r>
        <w:r w:rsidR="00457BD9">
          <w:rPr>
            <w:webHidden/>
          </w:rPr>
        </w:r>
        <w:r w:rsidR="00457BD9">
          <w:rPr>
            <w:webHidden/>
          </w:rPr>
          <w:fldChar w:fldCharType="separate"/>
        </w:r>
        <w:r>
          <w:rPr>
            <w:webHidden/>
          </w:rPr>
          <w:t>54</w:t>
        </w:r>
        <w:r w:rsidR="00457BD9">
          <w:rPr>
            <w:webHidden/>
          </w:rPr>
          <w:fldChar w:fldCharType="end"/>
        </w:r>
      </w:hyperlink>
    </w:p>
    <w:p w:rsidR="00457BD9" w:rsidRDefault="00E60E60">
      <w:pPr>
        <w:pStyle w:val="Obsah2"/>
        <w:rPr>
          <w:rFonts w:asciiTheme="minorHAnsi" w:eastAsiaTheme="minorEastAsia" w:hAnsiTheme="minorHAnsi" w:cstheme="minorBidi"/>
          <w:b w:val="0"/>
          <w:caps w:val="0"/>
          <w:sz w:val="22"/>
          <w:szCs w:val="22"/>
        </w:rPr>
      </w:pPr>
      <w:hyperlink w:anchor="_Toc334473935" w:history="1">
        <w:r w:rsidR="00457BD9" w:rsidRPr="00852C16">
          <w:rPr>
            <w:rStyle w:val="Hypertextovodkaz"/>
          </w:rPr>
          <w:t>Seznam použitých symbolů a zkratek</w:t>
        </w:r>
        <w:r w:rsidR="00457BD9">
          <w:rPr>
            <w:webHidden/>
          </w:rPr>
          <w:tab/>
        </w:r>
        <w:r w:rsidR="00457BD9">
          <w:rPr>
            <w:webHidden/>
          </w:rPr>
          <w:fldChar w:fldCharType="begin"/>
        </w:r>
        <w:r w:rsidR="00457BD9">
          <w:rPr>
            <w:webHidden/>
          </w:rPr>
          <w:instrText xml:space="preserve"> PAGEREF _Toc334473935 \h </w:instrText>
        </w:r>
        <w:r w:rsidR="00457BD9">
          <w:rPr>
            <w:webHidden/>
          </w:rPr>
        </w:r>
        <w:r w:rsidR="00457BD9">
          <w:rPr>
            <w:webHidden/>
          </w:rPr>
          <w:fldChar w:fldCharType="separate"/>
        </w:r>
        <w:r>
          <w:rPr>
            <w:webHidden/>
          </w:rPr>
          <w:t>55</w:t>
        </w:r>
        <w:r w:rsidR="00457BD9">
          <w:rPr>
            <w:webHidden/>
          </w:rPr>
          <w:fldChar w:fldCharType="end"/>
        </w:r>
      </w:hyperlink>
    </w:p>
    <w:p w:rsidR="00457BD9" w:rsidRDefault="00E60E60">
      <w:pPr>
        <w:pStyle w:val="Obsah2"/>
        <w:rPr>
          <w:rFonts w:asciiTheme="minorHAnsi" w:eastAsiaTheme="minorEastAsia" w:hAnsiTheme="minorHAnsi" w:cstheme="minorBidi"/>
          <w:b w:val="0"/>
          <w:caps w:val="0"/>
          <w:sz w:val="22"/>
          <w:szCs w:val="22"/>
        </w:rPr>
      </w:pPr>
      <w:hyperlink w:anchor="_Toc334473936" w:history="1">
        <w:r w:rsidR="00457BD9" w:rsidRPr="00852C16">
          <w:rPr>
            <w:rStyle w:val="Hypertextovodkaz"/>
          </w:rPr>
          <w:t>Seznam obrázků</w:t>
        </w:r>
        <w:r w:rsidR="00457BD9">
          <w:rPr>
            <w:webHidden/>
          </w:rPr>
          <w:tab/>
        </w:r>
        <w:r w:rsidR="00457BD9">
          <w:rPr>
            <w:webHidden/>
          </w:rPr>
          <w:fldChar w:fldCharType="begin"/>
        </w:r>
        <w:r w:rsidR="00457BD9">
          <w:rPr>
            <w:webHidden/>
          </w:rPr>
          <w:instrText xml:space="preserve"> PAGEREF _Toc334473936 \h </w:instrText>
        </w:r>
        <w:r w:rsidR="00457BD9">
          <w:rPr>
            <w:webHidden/>
          </w:rPr>
        </w:r>
        <w:r w:rsidR="00457BD9">
          <w:rPr>
            <w:webHidden/>
          </w:rPr>
          <w:fldChar w:fldCharType="separate"/>
        </w:r>
        <w:r>
          <w:rPr>
            <w:webHidden/>
          </w:rPr>
          <w:t>56</w:t>
        </w:r>
        <w:r w:rsidR="00457BD9">
          <w:rPr>
            <w:webHidden/>
          </w:rPr>
          <w:fldChar w:fldCharType="end"/>
        </w:r>
      </w:hyperlink>
    </w:p>
    <w:p w:rsidR="00457BD9" w:rsidRDefault="00E60E60">
      <w:pPr>
        <w:pStyle w:val="Obsah2"/>
        <w:rPr>
          <w:rFonts w:asciiTheme="minorHAnsi" w:eastAsiaTheme="minorEastAsia" w:hAnsiTheme="minorHAnsi" w:cstheme="minorBidi"/>
          <w:b w:val="0"/>
          <w:caps w:val="0"/>
          <w:sz w:val="22"/>
          <w:szCs w:val="22"/>
        </w:rPr>
      </w:pPr>
      <w:hyperlink w:anchor="_Toc334473937" w:history="1">
        <w:r w:rsidR="00457BD9" w:rsidRPr="00852C16">
          <w:rPr>
            <w:rStyle w:val="Hypertextovodkaz"/>
          </w:rPr>
          <w:t>Seznam tabulek</w:t>
        </w:r>
        <w:r w:rsidR="00457BD9">
          <w:rPr>
            <w:webHidden/>
          </w:rPr>
          <w:tab/>
        </w:r>
        <w:r w:rsidR="00457BD9">
          <w:rPr>
            <w:webHidden/>
          </w:rPr>
          <w:fldChar w:fldCharType="begin"/>
        </w:r>
        <w:r w:rsidR="00457BD9">
          <w:rPr>
            <w:webHidden/>
          </w:rPr>
          <w:instrText xml:space="preserve"> PAGEREF _Toc334473937 \h </w:instrText>
        </w:r>
        <w:r w:rsidR="00457BD9">
          <w:rPr>
            <w:webHidden/>
          </w:rPr>
        </w:r>
        <w:r w:rsidR="00457BD9">
          <w:rPr>
            <w:webHidden/>
          </w:rPr>
          <w:fldChar w:fldCharType="separate"/>
        </w:r>
        <w:r>
          <w:rPr>
            <w:webHidden/>
          </w:rPr>
          <w:t>57</w:t>
        </w:r>
        <w:r w:rsidR="00457BD9">
          <w:rPr>
            <w:webHidden/>
          </w:rPr>
          <w:fldChar w:fldCharType="end"/>
        </w:r>
      </w:hyperlink>
    </w:p>
    <w:p w:rsidR="00457BD9" w:rsidRDefault="00E60E60">
      <w:pPr>
        <w:pStyle w:val="Obsah2"/>
        <w:rPr>
          <w:rFonts w:asciiTheme="minorHAnsi" w:eastAsiaTheme="minorEastAsia" w:hAnsiTheme="minorHAnsi" w:cstheme="minorBidi"/>
          <w:b w:val="0"/>
          <w:caps w:val="0"/>
          <w:sz w:val="22"/>
          <w:szCs w:val="22"/>
        </w:rPr>
      </w:pPr>
      <w:hyperlink w:anchor="_Toc334473938" w:history="1">
        <w:r w:rsidR="00457BD9" w:rsidRPr="00852C16">
          <w:rPr>
            <w:rStyle w:val="Hypertextovodkaz"/>
          </w:rPr>
          <w:t>Seznam Příloh</w:t>
        </w:r>
        <w:r w:rsidR="00457BD9">
          <w:rPr>
            <w:webHidden/>
          </w:rPr>
          <w:tab/>
        </w:r>
        <w:r w:rsidR="00457BD9">
          <w:rPr>
            <w:webHidden/>
          </w:rPr>
          <w:fldChar w:fldCharType="begin"/>
        </w:r>
        <w:r w:rsidR="00457BD9">
          <w:rPr>
            <w:webHidden/>
          </w:rPr>
          <w:instrText xml:space="preserve"> PAGEREF _Toc334473938 \h </w:instrText>
        </w:r>
        <w:r w:rsidR="00457BD9">
          <w:rPr>
            <w:webHidden/>
          </w:rPr>
        </w:r>
        <w:r w:rsidR="00457BD9">
          <w:rPr>
            <w:webHidden/>
          </w:rPr>
          <w:fldChar w:fldCharType="separate"/>
        </w:r>
        <w:r>
          <w:rPr>
            <w:webHidden/>
          </w:rPr>
          <w:t>58</w:t>
        </w:r>
        <w:r w:rsidR="00457BD9">
          <w:rPr>
            <w:webHidden/>
          </w:rPr>
          <w:fldChar w:fldCharType="end"/>
        </w:r>
      </w:hyperlink>
    </w:p>
    <w:p w:rsidR="00C94493" w:rsidRPr="006A63C1" w:rsidRDefault="00C94493" w:rsidP="00103C97">
      <w:pPr>
        <w:pStyle w:val="Obsah2"/>
        <w:suppressAutoHyphens/>
        <w:rPr>
          <w:color w:val="000000" w:themeColor="text1"/>
        </w:rPr>
        <w:sectPr w:rsidR="00C94493" w:rsidRPr="006A63C1" w:rsidSect="00BC541D">
          <w:headerReference w:type="default" r:id="rId12"/>
          <w:type w:val="continuous"/>
          <w:pgSz w:w="11907" w:h="16840" w:code="9"/>
          <w:pgMar w:top="1701" w:right="1134" w:bottom="1134" w:left="1134" w:header="851" w:footer="709" w:gutter="851"/>
          <w:cols w:space="708"/>
          <w:titlePg/>
        </w:sectPr>
      </w:pPr>
      <w:r w:rsidRPr="006A63C1">
        <w:rPr>
          <w:bCs/>
          <w:color w:val="000000" w:themeColor="text1"/>
          <w:szCs w:val="36"/>
        </w:rPr>
        <w:fldChar w:fldCharType="end"/>
      </w:r>
    </w:p>
    <w:p w:rsidR="00C94493" w:rsidRPr="006A63C1" w:rsidRDefault="00C94493" w:rsidP="00103C97">
      <w:pPr>
        <w:pStyle w:val="Nadpis"/>
        <w:suppressAutoHyphens/>
        <w:rPr>
          <w:color w:val="000000" w:themeColor="text1"/>
        </w:rPr>
      </w:pPr>
      <w:bookmarkStart w:id="30" w:name="_Toc334473849"/>
      <w:r w:rsidRPr="006A63C1">
        <w:rPr>
          <w:color w:val="000000" w:themeColor="text1"/>
        </w:rPr>
        <w:lastRenderedPageBreak/>
        <w:t>Úvod</w:t>
      </w:r>
      <w:bookmarkEnd w:id="30"/>
    </w:p>
    <w:p w:rsidR="00E96905" w:rsidRPr="006A63C1" w:rsidRDefault="00E96905" w:rsidP="00E96905">
      <w:pPr>
        <w:ind w:firstLine="708"/>
        <w:rPr>
          <w:color w:val="000000" w:themeColor="text1"/>
        </w:rPr>
      </w:pPr>
      <w:r w:rsidRPr="006A63C1">
        <w:rPr>
          <w:color w:val="000000" w:themeColor="text1"/>
        </w:rPr>
        <w:t>V dnešní době se internet stal největším zdrojem informací na světě. S</w:t>
      </w:r>
      <w:r w:rsidR="006F4DF7" w:rsidRPr="006A63C1">
        <w:rPr>
          <w:color w:val="000000" w:themeColor="text1"/>
        </w:rPr>
        <w:t xml:space="preserve">koro každý </w:t>
      </w:r>
      <w:r w:rsidRPr="006A63C1">
        <w:rPr>
          <w:color w:val="000000" w:themeColor="text1"/>
        </w:rPr>
        <w:t xml:space="preserve"> využívá internet. </w:t>
      </w:r>
      <w:r w:rsidR="004C79C7" w:rsidRPr="006A63C1">
        <w:rPr>
          <w:color w:val="000000" w:themeColor="text1"/>
        </w:rPr>
        <w:t>V Č</w:t>
      </w:r>
      <w:r w:rsidRPr="006A63C1">
        <w:rPr>
          <w:color w:val="000000" w:themeColor="text1"/>
        </w:rPr>
        <w:t xml:space="preserve">eské republice </w:t>
      </w:r>
      <w:r w:rsidR="00C9013D" w:rsidRPr="006A63C1">
        <w:rPr>
          <w:color w:val="000000" w:themeColor="text1"/>
        </w:rPr>
        <w:t>se jedná o</w:t>
      </w:r>
      <w:r w:rsidRPr="006A63C1">
        <w:rPr>
          <w:color w:val="000000" w:themeColor="text1"/>
        </w:rPr>
        <w:t xml:space="preserve"> 8,9 milionů lidí a ve světě </w:t>
      </w:r>
      <w:r w:rsidR="006F4DF7" w:rsidRPr="006A63C1">
        <w:rPr>
          <w:color w:val="000000" w:themeColor="text1"/>
        </w:rPr>
        <w:t>počet přesahuje stovky miliónů</w:t>
      </w:r>
      <w:r w:rsidR="004C79C7" w:rsidRPr="006A63C1">
        <w:rPr>
          <w:color w:val="000000" w:themeColor="text1"/>
        </w:rPr>
        <w:t xml:space="preserve">. </w:t>
      </w:r>
      <w:r w:rsidR="00923C43" w:rsidRPr="006A63C1">
        <w:rPr>
          <w:color w:val="000000" w:themeColor="text1"/>
        </w:rPr>
        <w:t>R</w:t>
      </w:r>
      <w:r w:rsidR="006F4DF7" w:rsidRPr="006A63C1">
        <w:rPr>
          <w:color w:val="000000" w:themeColor="text1"/>
        </w:rPr>
        <w:t>ozvoj internetu</w:t>
      </w:r>
      <w:r w:rsidR="00923C43" w:rsidRPr="006A63C1">
        <w:rPr>
          <w:color w:val="000000" w:themeColor="text1"/>
        </w:rPr>
        <w:t xml:space="preserve"> </w:t>
      </w:r>
      <w:r w:rsidR="006F4DF7" w:rsidRPr="006A63C1">
        <w:rPr>
          <w:color w:val="000000" w:themeColor="text1"/>
        </w:rPr>
        <w:t>přinesl nové možnosti v oblasti marketingu a prodej zboží elektronickou cestou se v průběhu posledních let stal velmi populární</w:t>
      </w:r>
      <w:r w:rsidRPr="006A63C1">
        <w:rPr>
          <w:color w:val="000000" w:themeColor="text1"/>
        </w:rPr>
        <w:t>.</w:t>
      </w:r>
    </w:p>
    <w:p w:rsidR="004751D4" w:rsidRPr="006A63C1" w:rsidRDefault="000E7915" w:rsidP="000E7915">
      <w:pPr>
        <w:ind w:firstLine="708"/>
        <w:rPr>
          <w:color w:val="000000" w:themeColor="text1"/>
        </w:rPr>
      </w:pPr>
      <w:r w:rsidRPr="006A63C1">
        <w:rPr>
          <w:color w:val="000000" w:themeColor="text1"/>
        </w:rPr>
        <w:t xml:space="preserve"> Na internet</w:t>
      </w:r>
      <w:r w:rsidR="005429D5" w:rsidRPr="006A63C1">
        <w:rPr>
          <w:color w:val="000000" w:themeColor="text1"/>
        </w:rPr>
        <w:t>u</w:t>
      </w:r>
      <w:r w:rsidRPr="006A63C1">
        <w:rPr>
          <w:color w:val="000000" w:themeColor="text1"/>
        </w:rPr>
        <w:t xml:space="preserve"> </w:t>
      </w:r>
      <w:r w:rsidR="006F4DF7" w:rsidRPr="006A63C1">
        <w:rPr>
          <w:color w:val="000000" w:themeColor="text1"/>
        </w:rPr>
        <w:t>l</w:t>
      </w:r>
      <w:r w:rsidR="004C79C7" w:rsidRPr="006A63C1">
        <w:rPr>
          <w:color w:val="000000" w:themeColor="text1"/>
        </w:rPr>
        <w:t>ze</w:t>
      </w:r>
      <w:r w:rsidR="00C9013D" w:rsidRPr="006A63C1">
        <w:rPr>
          <w:color w:val="000000" w:themeColor="text1"/>
        </w:rPr>
        <w:t xml:space="preserve"> zaujmout velkou skupinu lidí</w:t>
      </w:r>
      <w:r w:rsidR="00C35BA7" w:rsidRPr="006A63C1">
        <w:rPr>
          <w:color w:val="000000" w:themeColor="text1"/>
        </w:rPr>
        <w:t>. U</w:t>
      </w:r>
      <w:r w:rsidR="00C91DC8" w:rsidRPr="006A63C1">
        <w:rPr>
          <w:color w:val="000000" w:themeColor="text1"/>
        </w:rPr>
        <w:t>živatel internetu má možnost navštívit jakoukoliv stránku, prohlédnout si ji a zjistit potřebné informace</w:t>
      </w:r>
      <w:r w:rsidRPr="006A63C1">
        <w:rPr>
          <w:color w:val="000000" w:themeColor="text1"/>
        </w:rPr>
        <w:t xml:space="preserve">. </w:t>
      </w:r>
      <w:r w:rsidR="005429D5" w:rsidRPr="006A63C1">
        <w:rPr>
          <w:color w:val="000000" w:themeColor="text1"/>
        </w:rPr>
        <w:t>N</w:t>
      </w:r>
      <w:r w:rsidRPr="006A63C1">
        <w:rPr>
          <w:color w:val="000000" w:themeColor="text1"/>
        </w:rPr>
        <w:t>ajdeme</w:t>
      </w:r>
      <w:r w:rsidR="005429D5" w:rsidRPr="006A63C1">
        <w:rPr>
          <w:color w:val="000000" w:themeColor="text1"/>
        </w:rPr>
        <w:t xml:space="preserve"> zde</w:t>
      </w:r>
      <w:r w:rsidRPr="006A63C1">
        <w:rPr>
          <w:color w:val="000000" w:themeColor="text1"/>
        </w:rPr>
        <w:t xml:space="preserve"> různé druhy stránek</w:t>
      </w:r>
      <w:r w:rsidR="005429D5" w:rsidRPr="006A63C1">
        <w:rPr>
          <w:color w:val="000000" w:themeColor="text1"/>
        </w:rPr>
        <w:t>,</w:t>
      </w:r>
      <w:r w:rsidRPr="006A63C1">
        <w:rPr>
          <w:color w:val="000000" w:themeColor="text1"/>
        </w:rPr>
        <w:t xml:space="preserve"> například informativní stránky, stránky na zjištění odjezdu autobusu až po online obchody. Většina stránek</w:t>
      </w:r>
      <w:r w:rsidR="005429D5" w:rsidRPr="006A63C1">
        <w:rPr>
          <w:color w:val="000000" w:themeColor="text1"/>
        </w:rPr>
        <w:t xml:space="preserve"> využívá databázi</w:t>
      </w:r>
      <w:r w:rsidRPr="006A63C1">
        <w:rPr>
          <w:color w:val="000000" w:themeColor="text1"/>
        </w:rPr>
        <w:t xml:space="preserve"> pro uchování informací</w:t>
      </w:r>
      <w:r w:rsidR="005429D5" w:rsidRPr="006A63C1">
        <w:rPr>
          <w:color w:val="000000" w:themeColor="text1"/>
        </w:rPr>
        <w:t>.</w:t>
      </w:r>
      <w:r w:rsidRPr="006A63C1">
        <w:rPr>
          <w:color w:val="000000" w:themeColor="text1"/>
        </w:rPr>
        <w:t xml:space="preserve"> </w:t>
      </w:r>
      <w:r w:rsidR="004751D4" w:rsidRPr="006A63C1">
        <w:rPr>
          <w:color w:val="000000" w:themeColor="text1"/>
        </w:rPr>
        <w:t>Na</w:t>
      </w:r>
      <w:r w:rsidRPr="006A63C1">
        <w:rPr>
          <w:color w:val="000000" w:themeColor="text1"/>
        </w:rPr>
        <w:t xml:space="preserve"> stránk</w:t>
      </w:r>
      <w:r w:rsidR="004751D4" w:rsidRPr="006A63C1">
        <w:rPr>
          <w:color w:val="000000" w:themeColor="text1"/>
        </w:rPr>
        <w:t>ách</w:t>
      </w:r>
      <w:r w:rsidRPr="006A63C1">
        <w:rPr>
          <w:color w:val="000000" w:themeColor="text1"/>
        </w:rPr>
        <w:t xml:space="preserve"> se uživatel pohybuje pomocí předem nadefinovaných </w:t>
      </w:r>
      <w:r w:rsidR="0043253A" w:rsidRPr="006A63C1">
        <w:rPr>
          <w:color w:val="000000" w:themeColor="text1"/>
        </w:rPr>
        <w:t>hypertextových odkazů</w:t>
      </w:r>
      <w:r w:rsidRPr="006A63C1">
        <w:rPr>
          <w:color w:val="000000" w:themeColor="text1"/>
        </w:rPr>
        <w:t xml:space="preserve">. Kliknutím na </w:t>
      </w:r>
      <w:r w:rsidR="00C91DC8" w:rsidRPr="006A63C1">
        <w:rPr>
          <w:color w:val="000000" w:themeColor="text1"/>
        </w:rPr>
        <w:t>odkazy</w:t>
      </w:r>
      <w:r w:rsidRPr="006A63C1">
        <w:rPr>
          <w:color w:val="000000" w:themeColor="text1"/>
        </w:rPr>
        <w:t xml:space="preserve"> se mu zobrazí údaje z databáze podle jeho kritérií. </w:t>
      </w:r>
    </w:p>
    <w:p w:rsidR="005429D5" w:rsidRPr="006A63C1" w:rsidRDefault="005429D5" w:rsidP="000E7915">
      <w:pPr>
        <w:ind w:firstLine="708"/>
        <w:rPr>
          <w:color w:val="000000" w:themeColor="text1"/>
        </w:rPr>
      </w:pPr>
      <w:r w:rsidRPr="006A63C1">
        <w:rPr>
          <w:color w:val="000000" w:themeColor="text1"/>
        </w:rPr>
        <w:t>Internetové obchodování je proces, kterým projde každý zákazník, který nakupuje na internetu zboží nebo služby. E-shop</w:t>
      </w:r>
      <w:r w:rsidR="0043253A" w:rsidRPr="006A63C1">
        <w:rPr>
          <w:color w:val="000000" w:themeColor="text1"/>
        </w:rPr>
        <w:t>y jsou v dnešní době plnohodnotnou náhradou za kamenné</w:t>
      </w:r>
      <w:r w:rsidRPr="006A63C1">
        <w:rPr>
          <w:color w:val="000000" w:themeColor="text1"/>
        </w:rPr>
        <w:t xml:space="preserve"> obchod</w:t>
      </w:r>
      <w:r w:rsidR="0043253A" w:rsidRPr="006A63C1">
        <w:rPr>
          <w:color w:val="000000" w:themeColor="text1"/>
        </w:rPr>
        <w:t>y</w:t>
      </w:r>
      <w:r w:rsidRPr="006A63C1">
        <w:rPr>
          <w:color w:val="000000" w:themeColor="text1"/>
        </w:rPr>
        <w:t xml:space="preserve"> nebo nákupní centrum.</w:t>
      </w:r>
      <w:r w:rsidR="008008DE" w:rsidRPr="006A63C1">
        <w:rPr>
          <w:color w:val="000000" w:themeColor="text1"/>
        </w:rPr>
        <w:t xml:space="preserve"> Internetové obchodování je oblíbené především pro svou rychlost</w:t>
      </w:r>
      <w:r w:rsidR="00C9013D" w:rsidRPr="006A63C1">
        <w:rPr>
          <w:color w:val="000000" w:themeColor="text1"/>
        </w:rPr>
        <w:t xml:space="preserve"> a</w:t>
      </w:r>
      <w:r w:rsidR="008008DE" w:rsidRPr="006A63C1">
        <w:rPr>
          <w:color w:val="000000" w:themeColor="text1"/>
        </w:rPr>
        <w:t xml:space="preserve"> pohodlnost</w:t>
      </w:r>
      <w:r w:rsidR="00C35BA7" w:rsidRPr="006A63C1">
        <w:rPr>
          <w:color w:val="000000" w:themeColor="text1"/>
        </w:rPr>
        <w:t>. D</w:t>
      </w:r>
      <w:r w:rsidR="0043253A" w:rsidRPr="006A63C1">
        <w:rPr>
          <w:color w:val="000000" w:themeColor="text1"/>
        </w:rPr>
        <w:t>ůvodem bývá také cena</w:t>
      </w:r>
      <w:r w:rsidR="008008DE" w:rsidRPr="006A63C1">
        <w:rPr>
          <w:color w:val="000000" w:themeColor="text1"/>
        </w:rPr>
        <w:t xml:space="preserve">, která </w:t>
      </w:r>
      <w:r w:rsidR="0043253A" w:rsidRPr="006A63C1">
        <w:rPr>
          <w:color w:val="000000" w:themeColor="text1"/>
        </w:rPr>
        <w:t>je</w:t>
      </w:r>
      <w:r w:rsidR="008008DE" w:rsidRPr="006A63C1">
        <w:rPr>
          <w:color w:val="000000" w:themeColor="text1"/>
        </w:rPr>
        <w:t xml:space="preserve"> ve většině případů nižší než v kamenných obchodech</w:t>
      </w:r>
      <w:r w:rsidR="00C9013D" w:rsidRPr="006A63C1">
        <w:rPr>
          <w:color w:val="000000" w:themeColor="text1"/>
        </w:rPr>
        <w:t>, především</w:t>
      </w:r>
      <w:r w:rsidR="008008DE" w:rsidRPr="006A63C1">
        <w:rPr>
          <w:color w:val="000000" w:themeColor="text1"/>
        </w:rPr>
        <w:t xml:space="preserve"> díky menším nárokům na zaměstna</w:t>
      </w:r>
      <w:r w:rsidR="0043253A" w:rsidRPr="006A63C1">
        <w:rPr>
          <w:color w:val="000000" w:themeColor="text1"/>
        </w:rPr>
        <w:t xml:space="preserve">nce, kteří se starají </w:t>
      </w:r>
      <w:r w:rsidR="008008DE" w:rsidRPr="006A63C1">
        <w:rPr>
          <w:color w:val="000000" w:themeColor="text1"/>
        </w:rPr>
        <w:t>o</w:t>
      </w:r>
      <w:r w:rsidR="0043253A" w:rsidRPr="006A63C1">
        <w:rPr>
          <w:color w:val="000000" w:themeColor="text1"/>
        </w:rPr>
        <w:t xml:space="preserve"> </w:t>
      </w:r>
      <w:r w:rsidR="008008DE" w:rsidRPr="006A63C1">
        <w:rPr>
          <w:color w:val="000000" w:themeColor="text1"/>
        </w:rPr>
        <w:t>provoz obchodu.</w:t>
      </w:r>
    </w:p>
    <w:p w:rsidR="0043253A" w:rsidRPr="006A63C1" w:rsidRDefault="00C9013D" w:rsidP="000E7915">
      <w:pPr>
        <w:ind w:firstLine="708"/>
        <w:rPr>
          <w:color w:val="000000" w:themeColor="text1"/>
        </w:rPr>
      </w:pPr>
      <w:r w:rsidRPr="006A63C1">
        <w:rPr>
          <w:color w:val="000000" w:themeColor="text1"/>
        </w:rPr>
        <w:t>Inspirací mi byly</w:t>
      </w:r>
      <w:r w:rsidR="0043253A" w:rsidRPr="006A63C1">
        <w:rPr>
          <w:color w:val="000000" w:themeColor="text1"/>
        </w:rPr>
        <w:t xml:space="preserve"> internetové obchody alza.cz, czc.cz, bazos.cz a bazar.cz</w:t>
      </w:r>
      <w:r w:rsidRPr="006A63C1">
        <w:rPr>
          <w:color w:val="000000" w:themeColor="text1"/>
        </w:rPr>
        <w:t>.</w:t>
      </w:r>
    </w:p>
    <w:p w:rsidR="00C94493" w:rsidRPr="006A63C1" w:rsidRDefault="00C94493" w:rsidP="00103C97">
      <w:pPr>
        <w:suppressAutoHyphens/>
        <w:rPr>
          <w:rStyle w:val="Pokec"/>
          <w:color w:val="000000" w:themeColor="text1"/>
        </w:rPr>
      </w:pPr>
    </w:p>
    <w:tbl>
      <w:tblPr>
        <w:tblW w:w="0" w:type="auto"/>
        <w:tblCellMar>
          <w:left w:w="70" w:type="dxa"/>
          <w:right w:w="70" w:type="dxa"/>
        </w:tblCellMar>
        <w:tblLook w:val="0000" w:firstRow="0" w:lastRow="0" w:firstColumn="0" w:lastColumn="0" w:noHBand="0" w:noVBand="0"/>
      </w:tblPr>
      <w:tblGrid>
        <w:gridCol w:w="2905"/>
        <w:gridCol w:w="6023"/>
      </w:tblGrid>
      <w:tr w:rsidR="00C94493" w:rsidRPr="006A63C1">
        <w:tc>
          <w:tcPr>
            <w:tcW w:w="2905" w:type="dxa"/>
          </w:tcPr>
          <w:p w:rsidR="00C94493" w:rsidRPr="006A63C1" w:rsidRDefault="00C94493" w:rsidP="00103C97">
            <w:pPr>
              <w:pStyle w:val="st-slice"/>
              <w:suppressAutoHyphens/>
              <w:jc w:val="right"/>
              <w:rPr>
                <w:color w:val="000000" w:themeColor="text1"/>
              </w:rPr>
            </w:pPr>
          </w:p>
        </w:tc>
        <w:tc>
          <w:tcPr>
            <w:tcW w:w="6023" w:type="dxa"/>
          </w:tcPr>
          <w:p w:rsidR="00C94493" w:rsidRPr="006A63C1" w:rsidRDefault="00C94493" w:rsidP="00103C97">
            <w:pPr>
              <w:pStyle w:val="st"/>
              <w:suppressAutoHyphens/>
              <w:jc w:val="left"/>
              <w:rPr>
                <w:color w:val="000000" w:themeColor="text1"/>
              </w:rPr>
            </w:pPr>
            <w:bookmarkStart w:id="31" w:name="_Toc334473850"/>
            <w:r w:rsidRPr="006A63C1">
              <w:rPr>
                <w:color w:val="000000" w:themeColor="text1"/>
              </w:rPr>
              <w:t>TEORETICKÁ ČÁST</w:t>
            </w:r>
            <w:bookmarkEnd w:id="31"/>
          </w:p>
        </w:tc>
      </w:tr>
    </w:tbl>
    <w:p w:rsidR="00C94493" w:rsidRPr="006A63C1" w:rsidRDefault="00C94493" w:rsidP="00103C97">
      <w:pPr>
        <w:suppressAutoHyphens/>
        <w:rPr>
          <w:color w:val="000000" w:themeColor="text1"/>
        </w:rPr>
      </w:pPr>
    </w:p>
    <w:p w:rsidR="008008DE" w:rsidRPr="006A63C1" w:rsidRDefault="0043253A" w:rsidP="008008DE">
      <w:pPr>
        <w:pStyle w:val="Nadpis1"/>
        <w:rPr>
          <w:color w:val="000000" w:themeColor="text1"/>
        </w:rPr>
      </w:pPr>
      <w:bookmarkStart w:id="32" w:name="_Toc334473851"/>
      <w:bookmarkStart w:id="33" w:name="_Toc107634143"/>
      <w:bookmarkStart w:id="34" w:name="_Toc107635178"/>
      <w:bookmarkStart w:id="35" w:name="_Toc107635218"/>
      <w:bookmarkStart w:id="36" w:name="_Toc107635235"/>
      <w:r w:rsidRPr="006A63C1">
        <w:rPr>
          <w:color w:val="000000" w:themeColor="text1"/>
        </w:rPr>
        <w:lastRenderedPageBreak/>
        <w:t>P</w:t>
      </w:r>
      <w:r w:rsidR="000E7915" w:rsidRPr="006A63C1">
        <w:rPr>
          <w:color w:val="000000" w:themeColor="text1"/>
        </w:rPr>
        <w:t>R</w:t>
      </w:r>
      <w:r w:rsidRPr="006A63C1">
        <w:rPr>
          <w:color w:val="000000" w:themeColor="text1"/>
        </w:rPr>
        <w:t>O</w:t>
      </w:r>
      <w:r w:rsidR="000E7915" w:rsidRPr="006A63C1">
        <w:rPr>
          <w:color w:val="000000" w:themeColor="text1"/>
        </w:rPr>
        <w:t>GRAMOVACÍ JAZYKY</w:t>
      </w:r>
      <w:bookmarkEnd w:id="32"/>
    </w:p>
    <w:p w:rsidR="00C94493" w:rsidRPr="006A63C1" w:rsidRDefault="000E7915" w:rsidP="00103C97">
      <w:pPr>
        <w:pStyle w:val="Nadpis2"/>
        <w:suppressAutoHyphens/>
        <w:rPr>
          <w:color w:val="000000" w:themeColor="text1"/>
        </w:rPr>
      </w:pPr>
      <w:bookmarkStart w:id="37" w:name="_Toc334473852"/>
      <w:r w:rsidRPr="006A63C1">
        <w:rPr>
          <w:color w:val="000000" w:themeColor="text1"/>
        </w:rPr>
        <w:t>HTML</w:t>
      </w:r>
      <w:bookmarkEnd w:id="37"/>
    </w:p>
    <w:p w:rsidR="00C94493" w:rsidRPr="006A63C1" w:rsidRDefault="000E7915" w:rsidP="000E7915">
      <w:pPr>
        <w:suppressAutoHyphens/>
        <w:ind w:firstLine="576"/>
        <w:rPr>
          <w:color w:val="000000" w:themeColor="text1"/>
        </w:rPr>
      </w:pPr>
      <w:r w:rsidRPr="006A63C1">
        <w:rPr>
          <w:color w:val="000000" w:themeColor="text1"/>
        </w:rPr>
        <w:t>Zkratka HTML znamená Hyper Text Markup Language. Je jedním z jazyků pro vytváření stránek v systému WWW (World Wide Web), který umožňuje publikaci dokumentů na Internetu. Jazyk je aplikací dříve vyvinutého rozsáhlého univerzálního značkovacího jazyka SGML. Vývoj HTML byl ovlivněn vývojem webových prohlížečů, které zpětně ovlivňovaly definici jazyka. Od vzniku HTML bylo vyvinuto několik verzí</w:t>
      </w:r>
      <w:r w:rsidR="004C79C7" w:rsidRPr="006A63C1">
        <w:rPr>
          <w:color w:val="000000" w:themeColor="text1"/>
        </w:rPr>
        <w:t>,</w:t>
      </w:r>
      <w:r w:rsidRPr="006A63C1">
        <w:rPr>
          <w:color w:val="000000" w:themeColor="text1"/>
        </w:rPr>
        <w:t xml:space="preserve"> ta poslední má označení HTML 5.</w:t>
      </w:r>
      <w:r w:rsidR="004C736C" w:rsidRPr="006A63C1">
        <w:rPr>
          <w:color w:val="000000" w:themeColor="text1"/>
        </w:rPr>
        <w:t xml:space="preserve"> </w:t>
      </w:r>
      <w:r w:rsidR="00EA13E9" w:rsidRPr="006A63C1">
        <w:rPr>
          <w:color w:val="000000" w:themeColor="text1"/>
        </w:rPr>
        <w:t>[1</w:t>
      </w:r>
      <w:r w:rsidR="004C736C" w:rsidRPr="006A63C1">
        <w:rPr>
          <w:color w:val="000000" w:themeColor="text1"/>
        </w:rPr>
        <w:t>]</w:t>
      </w:r>
    </w:p>
    <w:p w:rsidR="000E7915" w:rsidRPr="006A63C1" w:rsidRDefault="000E7915" w:rsidP="000E7915">
      <w:pPr>
        <w:suppressAutoHyphens/>
        <w:ind w:firstLine="576"/>
        <w:rPr>
          <w:color w:val="000000" w:themeColor="text1"/>
        </w:rPr>
      </w:pPr>
      <w:r w:rsidRPr="006A63C1">
        <w:rPr>
          <w:color w:val="000000" w:themeColor="text1"/>
        </w:rPr>
        <w:t>Jazyk HTML je charakterizován množinou tagů (značek) a jejich atrib</w:t>
      </w:r>
      <w:r w:rsidR="00C9013D" w:rsidRPr="006A63C1">
        <w:rPr>
          <w:color w:val="000000" w:themeColor="text1"/>
        </w:rPr>
        <w:t>utů. Mezi tagy se vkládají části</w:t>
      </w:r>
      <w:r w:rsidRPr="006A63C1">
        <w:rPr>
          <w:color w:val="000000" w:themeColor="text1"/>
        </w:rPr>
        <w:t xml:space="preserve"> textu, které se mají zobrazit na internetové stránce. Tagy se uzavírají </w:t>
      </w:r>
      <w:r w:rsidR="004C79C7" w:rsidRPr="006A63C1">
        <w:rPr>
          <w:color w:val="000000" w:themeColor="text1"/>
        </w:rPr>
        <w:t xml:space="preserve">     </w:t>
      </w:r>
      <w:r w:rsidRPr="006A63C1">
        <w:rPr>
          <w:color w:val="000000" w:themeColor="text1"/>
        </w:rPr>
        <w:t>do úhlových závorek</w:t>
      </w:r>
      <w:r w:rsidR="00C35BA7" w:rsidRPr="006A63C1">
        <w:rPr>
          <w:color w:val="000000" w:themeColor="text1"/>
        </w:rPr>
        <w:t>,</w:t>
      </w:r>
      <w:r w:rsidR="007046B6" w:rsidRPr="006A63C1">
        <w:rPr>
          <w:color w:val="000000" w:themeColor="text1"/>
        </w:rPr>
        <w:t xml:space="preserve"> </w:t>
      </w:r>
      <w:r w:rsidRPr="006A63C1">
        <w:rPr>
          <w:color w:val="000000" w:themeColor="text1"/>
        </w:rPr>
        <w:t>rozlišujeme párové a nepárové tagy. Párové tagy znamenají, že každý tag má svůj začátek a konec.</w:t>
      </w:r>
      <w:r w:rsidR="00E8294A" w:rsidRPr="006A63C1">
        <w:rPr>
          <w:color w:val="000000" w:themeColor="text1"/>
        </w:rPr>
        <w:t xml:space="preserve"> Koncový</w:t>
      </w:r>
      <w:r w:rsidRPr="006A63C1">
        <w:rPr>
          <w:color w:val="000000" w:themeColor="text1"/>
        </w:rPr>
        <w:t xml:space="preserve"> tag se pozná podle zpětného lomítka umístěného před názvem tagu. Nepárový tag je takový, který nemá koncový tag.</w:t>
      </w:r>
      <w:r w:rsidR="004C736C" w:rsidRPr="006A63C1">
        <w:rPr>
          <w:color w:val="000000" w:themeColor="text1"/>
        </w:rPr>
        <w:t xml:space="preserve"> </w:t>
      </w:r>
      <w:r w:rsidR="00EA13E9" w:rsidRPr="006A63C1">
        <w:rPr>
          <w:color w:val="000000" w:themeColor="text1"/>
        </w:rPr>
        <w:t>[1</w:t>
      </w:r>
      <w:r w:rsidR="004C736C" w:rsidRPr="006A63C1">
        <w:rPr>
          <w:color w:val="000000" w:themeColor="text1"/>
        </w:rPr>
        <w:t>]</w:t>
      </w:r>
    </w:p>
    <w:p w:rsidR="007133C2" w:rsidRPr="006A63C1" w:rsidRDefault="007133C2" w:rsidP="000E7915">
      <w:pPr>
        <w:suppressAutoHyphens/>
        <w:ind w:firstLine="576"/>
        <w:rPr>
          <w:color w:val="000000" w:themeColor="text1"/>
        </w:rPr>
      </w:pPr>
    </w:p>
    <w:p w:rsidR="000E7915" w:rsidRPr="006A63C1" w:rsidRDefault="000E7915" w:rsidP="000E7915">
      <w:pPr>
        <w:pStyle w:val="Nadpis3"/>
        <w:rPr>
          <w:color w:val="000000" w:themeColor="text1"/>
        </w:rPr>
      </w:pPr>
      <w:bookmarkStart w:id="38" w:name="_Toc334473853"/>
      <w:r w:rsidRPr="006A63C1">
        <w:rPr>
          <w:color w:val="000000" w:themeColor="text1"/>
        </w:rPr>
        <w:t>Výhody a nevýhody</w:t>
      </w:r>
      <w:bookmarkEnd w:id="38"/>
    </w:p>
    <w:p w:rsidR="000E7915" w:rsidRPr="006A63C1" w:rsidRDefault="000E7915" w:rsidP="00B9637B">
      <w:pPr>
        <w:rPr>
          <w:b/>
          <w:color w:val="000000" w:themeColor="text1"/>
        </w:rPr>
      </w:pPr>
      <w:r w:rsidRPr="006A63C1">
        <w:rPr>
          <w:b/>
          <w:color w:val="000000" w:themeColor="text1"/>
        </w:rPr>
        <w:t>Výhody</w:t>
      </w:r>
      <w:r w:rsidR="00C9013D" w:rsidRPr="006A63C1">
        <w:rPr>
          <w:b/>
          <w:color w:val="000000" w:themeColor="text1"/>
        </w:rPr>
        <w:t>:</w:t>
      </w:r>
    </w:p>
    <w:p w:rsidR="007133C2" w:rsidRPr="006A63C1" w:rsidRDefault="00C9013D" w:rsidP="006F1D25">
      <w:pPr>
        <w:pStyle w:val="Odstavecseseznamem"/>
        <w:numPr>
          <w:ilvl w:val="0"/>
          <w:numId w:val="45"/>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z</w:t>
      </w:r>
      <w:r w:rsidR="000E7915" w:rsidRPr="006A63C1">
        <w:rPr>
          <w:rFonts w:ascii="Times New Roman" w:hAnsi="Times New Roman"/>
          <w:color w:val="000000" w:themeColor="text1"/>
          <w:sz w:val="24"/>
          <w:szCs w:val="24"/>
        </w:rPr>
        <w:t>pětná kompatibilita</w:t>
      </w:r>
      <w:r w:rsidR="006F1D25" w:rsidRPr="006A63C1">
        <w:rPr>
          <w:rFonts w:ascii="Times New Roman" w:hAnsi="Times New Roman"/>
          <w:color w:val="000000" w:themeColor="text1"/>
          <w:sz w:val="24"/>
          <w:szCs w:val="24"/>
        </w:rPr>
        <w:t xml:space="preserve"> se starými prohlížeči</w:t>
      </w:r>
      <w:r w:rsidR="008A7F25" w:rsidRPr="006A63C1">
        <w:rPr>
          <w:rFonts w:ascii="Times New Roman" w:hAnsi="Times New Roman"/>
          <w:color w:val="000000" w:themeColor="text1"/>
          <w:sz w:val="24"/>
          <w:szCs w:val="24"/>
        </w:rPr>
        <w:t>.</w:t>
      </w:r>
    </w:p>
    <w:p w:rsidR="000E7915" w:rsidRPr="006A63C1" w:rsidRDefault="000E7915" w:rsidP="00B9637B">
      <w:pPr>
        <w:rPr>
          <w:b/>
          <w:color w:val="000000" w:themeColor="text1"/>
        </w:rPr>
      </w:pPr>
      <w:r w:rsidRPr="006A63C1">
        <w:rPr>
          <w:b/>
          <w:color w:val="000000" w:themeColor="text1"/>
        </w:rPr>
        <w:t>Nevýhody</w:t>
      </w:r>
      <w:r w:rsidR="00C9013D" w:rsidRPr="006A63C1">
        <w:rPr>
          <w:b/>
          <w:color w:val="000000" w:themeColor="text1"/>
        </w:rPr>
        <w:t>:</w:t>
      </w:r>
    </w:p>
    <w:p w:rsidR="000E7915" w:rsidRPr="006A63C1" w:rsidRDefault="00C9013D" w:rsidP="007133C2">
      <w:pPr>
        <w:pStyle w:val="Odstavecseseznamem"/>
        <w:numPr>
          <w:ilvl w:val="0"/>
          <w:numId w:val="46"/>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p</w:t>
      </w:r>
      <w:r w:rsidR="000E7915" w:rsidRPr="006A63C1">
        <w:rPr>
          <w:rFonts w:ascii="Times New Roman" w:hAnsi="Times New Roman"/>
          <w:color w:val="000000" w:themeColor="text1"/>
          <w:sz w:val="24"/>
          <w:szCs w:val="24"/>
        </w:rPr>
        <w:t>ouze statický web</w:t>
      </w:r>
      <w:r w:rsidRPr="006A63C1">
        <w:rPr>
          <w:rFonts w:ascii="Times New Roman" w:hAnsi="Times New Roman"/>
          <w:color w:val="000000" w:themeColor="text1"/>
          <w:sz w:val="24"/>
          <w:szCs w:val="24"/>
        </w:rPr>
        <w:t>.</w:t>
      </w:r>
    </w:p>
    <w:p w:rsidR="007133C2" w:rsidRPr="006A63C1" w:rsidRDefault="007133C2" w:rsidP="007133C2">
      <w:pPr>
        <w:pStyle w:val="Odstavecseseznamem"/>
        <w:spacing w:after="120" w:line="360" w:lineRule="auto"/>
        <w:ind w:left="2143"/>
        <w:rPr>
          <w:rFonts w:ascii="Times New Roman" w:hAnsi="Times New Roman"/>
          <w:color w:val="000000" w:themeColor="text1"/>
          <w:sz w:val="24"/>
          <w:szCs w:val="24"/>
        </w:rPr>
      </w:pPr>
    </w:p>
    <w:p w:rsidR="00C94493" w:rsidRPr="006A63C1" w:rsidRDefault="00B4241C" w:rsidP="00103C97">
      <w:pPr>
        <w:pStyle w:val="Nadpis2"/>
        <w:suppressAutoHyphens/>
        <w:rPr>
          <w:color w:val="000000" w:themeColor="text1"/>
        </w:rPr>
      </w:pPr>
      <w:bookmarkStart w:id="39" w:name="_Toc334473854"/>
      <w:r w:rsidRPr="006A63C1">
        <w:rPr>
          <w:color w:val="000000" w:themeColor="text1"/>
        </w:rPr>
        <w:t>PHP</w:t>
      </w:r>
      <w:bookmarkEnd w:id="39"/>
    </w:p>
    <w:p w:rsidR="00B4241C" w:rsidRPr="006A63C1" w:rsidRDefault="00B4241C" w:rsidP="00B4241C">
      <w:pPr>
        <w:ind w:firstLine="576"/>
        <w:rPr>
          <w:color w:val="000000" w:themeColor="text1"/>
        </w:rPr>
      </w:pPr>
      <w:r w:rsidRPr="006A63C1">
        <w:rPr>
          <w:color w:val="000000" w:themeColor="text1"/>
        </w:rPr>
        <w:t>PHP je dynamický programovací jazyk. Od statických programovacích jazyků</w:t>
      </w:r>
      <w:r w:rsidR="008A7F25" w:rsidRPr="006A63C1">
        <w:rPr>
          <w:color w:val="000000" w:themeColor="text1"/>
        </w:rPr>
        <w:t>,</w:t>
      </w:r>
      <w:r w:rsidR="00421331" w:rsidRPr="006A63C1">
        <w:rPr>
          <w:color w:val="000000" w:themeColor="text1"/>
        </w:rPr>
        <w:t xml:space="preserve"> </w:t>
      </w:r>
      <w:r w:rsidR="00C35BA7" w:rsidRPr="006A63C1">
        <w:rPr>
          <w:color w:val="000000" w:themeColor="text1"/>
        </w:rPr>
        <w:t>jako je například HTML</w:t>
      </w:r>
      <w:r w:rsidR="008A7F25" w:rsidRPr="006A63C1">
        <w:rPr>
          <w:color w:val="000000" w:themeColor="text1"/>
        </w:rPr>
        <w:t>,</w:t>
      </w:r>
      <w:r w:rsidRPr="006A63C1">
        <w:rPr>
          <w:color w:val="000000" w:themeColor="text1"/>
        </w:rPr>
        <w:t xml:space="preserve"> se odlišuje tím, že uživatel nevidí jeho strukturu, která je ukryta mezi tagy. Tyto soubory mají příponu *.php při požadavku na PHP stránku je server rozpozná a vyhodnotí. Klient po vyhodnocení PHP stránky uvidí opět pouze HTML stránku s vykonanými </w:t>
      </w:r>
      <w:r w:rsidR="00C9013D" w:rsidRPr="006A63C1">
        <w:rPr>
          <w:color w:val="000000" w:themeColor="text1"/>
        </w:rPr>
        <w:t>PHP</w:t>
      </w:r>
      <w:r w:rsidR="007E56A0" w:rsidRPr="006A63C1">
        <w:rPr>
          <w:color w:val="000000" w:themeColor="text1"/>
        </w:rPr>
        <w:t> příkazy</w:t>
      </w:r>
      <w:r w:rsidRPr="006A63C1">
        <w:rPr>
          <w:color w:val="000000" w:themeColor="text1"/>
        </w:rPr>
        <w:t>.</w:t>
      </w:r>
      <w:r w:rsidR="00EA13E9" w:rsidRPr="006A63C1">
        <w:rPr>
          <w:color w:val="000000" w:themeColor="text1"/>
        </w:rPr>
        <w:t>[2</w:t>
      </w:r>
      <w:r w:rsidR="007E56A0" w:rsidRPr="006A63C1">
        <w:rPr>
          <w:color w:val="000000" w:themeColor="text1"/>
        </w:rPr>
        <w:t>]</w:t>
      </w:r>
    </w:p>
    <w:p w:rsidR="00B4241C" w:rsidRPr="006A63C1" w:rsidRDefault="00B4241C" w:rsidP="00B4241C">
      <w:pPr>
        <w:pStyle w:val="Nadpis3"/>
        <w:rPr>
          <w:color w:val="000000" w:themeColor="text1"/>
        </w:rPr>
      </w:pPr>
      <w:bookmarkStart w:id="40" w:name="_Toc334473855"/>
      <w:r w:rsidRPr="006A63C1">
        <w:rPr>
          <w:color w:val="000000" w:themeColor="text1"/>
        </w:rPr>
        <w:lastRenderedPageBreak/>
        <w:t>Seznámení s jazykem PHP</w:t>
      </w:r>
      <w:bookmarkEnd w:id="40"/>
    </w:p>
    <w:p w:rsidR="00B4241C" w:rsidRPr="006A63C1" w:rsidRDefault="00B4241C" w:rsidP="00B4241C">
      <w:pPr>
        <w:ind w:firstLine="709"/>
        <w:rPr>
          <w:color w:val="000000" w:themeColor="text1"/>
        </w:rPr>
      </w:pPr>
      <w:r w:rsidRPr="006A63C1">
        <w:rPr>
          <w:color w:val="000000" w:themeColor="text1"/>
        </w:rPr>
        <w:t xml:space="preserve">PHP bylo původně označení pro Personal Home Page. Vznik PHP začal roku 1994, kdy byla vytvořená první část, kterou vytvořil dánský programátor Rasmus Lerdorf. </w:t>
      </w:r>
    </w:p>
    <w:p w:rsidR="00B4241C" w:rsidRPr="006A63C1" w:rsidRDefault="00B4241C" w:rsidP="00B4241C">
      <w:pPr>
        <w:rPr>
          <w:color w:val="000000" w:themeColor="text1"/>
        </w:rPr>
      </w:pPr>
      <w:r w:rsidRPr="006A63C1">
        <w:rPr>
          <w:color w:val="000000" w:themeColor="text1"/>
        </w:rPr>
        <w:tab/>
        <w:t>PHP řadíme mezi Open Source. Zdrojový kód je všem plně dostupn</w:t>
      </w:r>
      <w:r w:rsidR="00E96905" w:rsidRPr="006A63C1">
        <w:rPr>
          <w:color w:val="000000" w:themeColor="text1"/>
        </w:rPr>
        <w:t>ý. K</w:t>
      </w:r>
      <w:r w:rsidRPr="006A63C1">
        <w:rPr>
          <w:color w:val="000000" w:themeColor="text1"/>
        </w:rPr>
        <w:t>aždý jej může volně st</w:t>
      </w:r>
      <w:r w:rsidR="00E96905" w:rsidRPr="006A63C1">
        <w:rPr>
          <w:color w:val="000000" w:themeColor="text1"/>
        </w:rPr>
        <w:t>ahovat, distribuovat a používat</w:t>
      </w:r>
      <w:r w:rsidRPr="006A63C1">
        <w:rPr>
          <w:color w:val="000000" w:themeColor="text1"/>
        </w:rPr>
        <w:t>.</w:t>
      </w:r>
    </w:p>
    <w:p w:rsidR="00B4241C" w:rsidRPr="006A63C1" w:rsidRDefault="00B4241C" w:rsidP="00B4241C">
      <w:pPr>
        <w:rPr>
          <w:color w:val="000000" w:themeColor="text1"/>
        </w:rPr>
      </w:pPr>
      <w:r w:rsidRPr="006A63C1">
        <w:rPr>
          <w:color w:val="000000" w:themeColor="text1"/>
        </w:rPr>
        <w:tab/>
      </w:r>
      <w:r w:rsidR="0043253A" w:rsidRPr="006A63C1">
        <w:rPr>
          <w:color w:val="000000" w:themeColor="text1"/>
        </w:rPr>
        <w:t>Pro tvorbu PHP stránek</w:t>
      </w:r>
      <w:r w:rsidR="00C35BA7" w:rsidRPr="006A63C1">
        <w:rPr>
          <w:color w:val="000000" w:themeColor="text1"/>
        </w:rPr>
        <w:t xml:space="preserve"> </w:t>
      </w:r>
      <w:r w:rsidRPr="006A63C1">
        <w:rPr>
          <w:color w:val="000000" w:themeColor="text1"/>
        </w:rPr>
        <w:t xml:space="preserve"> potřebujeme mít server, který umí zpracovat PHP kód.</w:t>
      </w:r>
      <w:r w:rsidR="007E56A0" w:rsidRPr="006A63C1">
        <w:rPr>
          <w:color w:val="000000" w:themeColor="text1"/>
        </w:rPr>
        <w:t xml:space="preserve"> </w:t>
      </w:r>
      <w:r w:rsidR="00EA13E9" w:rsidRPr="006A63C1">
        <w:rPr>
          <w:color w:val="000000" w:themeColor="text1"/>
        </w:rPr>
        <w:t>[2</w:t>
      </w:r>
      <w:r w:rsidR="007E56A0" w:rsidRPr="006A63C1">
        <w:rPr>
          <w:color w:val="000000" w:themeColor="text1"/>
        </w:rPr>
        <w:t>]</w:t>
      </w:r>
    </w:p>
    <w:p w:rsidR="007133C2" w:rsidRPr="006A63C1" w:rsidRDefault="007133C2" w:rsidP="00B4241C">
      <w:pPr>
        <w:rPr>
          <w:color w:val="000000" w:themeColor="text1"/>
        </w:rPr>
      </w:pPr>
    </w:p>
    <w:p w:rsidR="00B4241C" w:rsidRPr="006A63C1" w:rsidRDefault="00B4241C" w:rsidP="00B4241C">
      <w:pPr>
        <w:pStyle w:val="Nadpis3"/>
        <w:rPr>
          <w:color w:val="000000" w:themeColor="text1"/>
        </w:rPr>
      </w:pPr>
      <w:bookmarkStart w:id="41" w:name="_Toc334473856"/>
      <w:r w:rsidRPr="006A63C1">
        <w:rPr>
          <w:color w:val="000000" w:themeColor="text1"/>
        </w:rPr>
        <w:t>Programování a funkčnost PHP</w:t>
      </w:r>
      <w:bookmarkEnd w:id="41"/>
    </w:p>
    <w:p w:rsidR="00B4241C" w:rsidRPr="006A63C1" w:rsidRDefault="00B4241C" w:rsidP="00B4241C">
      <w:pPr>
        <w:ind w:firstLine="432"/>
        <w:rPr>
          <w:color w:val="000000" w:themeColor="text1"/>
        </w:rPr>
      </w:pPr>
      <w:r w:rsidRPr="006A63C1">
        <w:rPr>
          <w:color w:val="000000" w:themeColor="text1"/>
        </w:rPr>
        <w:t>Od začátku bylo PHP navrhované pro využití ve webových aplikacích. PHP obsahuje velké množství funkcí, které jsou určené pro různé webové úlohy jako například odesílání e-mailů nebo generování PDF dokumentů. Jazyk PHP vychází z jazyka C.</w:t>
      </w:r>
      <w:r w:rsidR="007E56A0" w:rsidRPr="006A63C1">
        <w:rPr>
          <w:color w:val="000000" w:themeColor="text1"/>
        </w:rPr>
        <w:t xml:space="preserve"> [2]</w:t>
      </w:r>
    </w:p>
    <w:p w:rsidR="00B4241C" w:rsidRPr="006A63C1" w:rsidRDefault="00B4241C" w:rsidP="00B4241C">
      <w:pPr>
        <w:rPr>
          <w:color w:val="000000" w:themeColor="text1"/>
        </w:rPr>
      </w:pPr>
      <w:r w:rsidRPr="006A63C1">
        <w:rPr>
          <w:color w:val="000000" w:themeColor="text1"/>
        </w:rPr>
        <w:tab/>
        <w:t>Ukázka kódu s vnořeným PHP kódem:</w:t>
      </w:r>
    </w:p>
    <w:p w:rsidR="00B4241C" w:rsidRPr="006A63C1" w:rsidRDefault="00B4241C" w:rsidP="00934779">
      <w:pPr>
        <w:spacing w:after="0" w:line="276" w:lineRule="auto"/>
        <w:ind w:firstLine="708"/>
        <w:rPr>
          <w:color w:val="000000" w:themeColor="text1"/>
        </w:rPr>
      </w:pPr>
      <w:r w:rsidRPr="006A63C1">
        <w:rPr>
          <w:color w:val="000000" w:themeColor="text1"/>
        </w:rPr>
        <w:tab/>
      </w:r>
      <w:r w:rsidR="0043253A" w:rsidRPr="006A63C1">
        <w:rPr>
          <w:color w:val="000000" w:themeColor="text1"/>
        </w:rPr>
        <w:tab/>
        <w:t>&lt;</w:t>
      </w:r>
      <w:r w:rsidRPr="006A63C1">
        <w:rPr>
          <w:color w:val="000000" w:themeColor="text1"/>
        </w:rPr>
        <w:t>html&gt;</w:t>
      </w:r>
    </w:p>
    <w:p w:rsidR="00B4241C" w:rsidRPr="006A63C1" w:rsidRDefault="00B4241C" w:rsidP="00934779">
      <w:pPr>
        <w:spacing w:after="0" w:line="276" w:lineRule="auto"/>
        <w:ind w:left="709" w:firstLine="709"/>
        <w:rPr>
          <w:color w:val="000000" w:themeColor="text1"/>
        </w:rPr>
      </w:pPr>
      <w:r w:rsidRPr="006A63C1">
        <w:rPr>
          <w:color w:val="000000" w:themeColor="text1"/>
        </w:rPr>
        <w:t>&lt;head&gt;Hlavička stránky&lt;/head&gt;</w:t>
      </w:r>
    </w:p>
    <w:p w:rsidR="00B4241C" w:rsidRPr="006A63C1" w:rsidRDefault="00B4241C" w:rsidP="00934779">
      <w:pPr>
        <w:spacing w:after="0" w:line="276" w:lineRule="auto"/>
        <w:ind w:left="707" w:firstLine="709"/>
        <w:rPr>
          <w:color w:val="000000" w:themeColor="text1"/>
        </w:rPr>
      </w:pPr>
      <w:r w:rsidRPr="006A63C1">
        <w:rPr>
          <w:color w:val="000000" w:themeColor="text1"/>
        </w:rPr>
        <w:t>&lt;body&gt;</w:t>
      </w:r>
    </w:p>
    <w:p w:rsidR="00B4241C" w:rsidRPr="006A63C1" w:rsidRDefault="00B4241C" w:rsidP="00934779">
      <w:pPr>
        <w:spacing w:after="0" w:line="276" w:lineRule="auto"/>
        <w:rPr>
          <w:color w:val="000000" w:themeColor="text1"/>
        </w:rPr>
      </w:pPr>
    </w:p>
    <w:p w:rsidR="0043253A" w:rsidRPr="006A63C1" w:rsidRDefault="00B4241C" w:rsidP="00934779">
      <w:pPr>
        <w:spacing w:after="0" w:line="276" w:lineRule="auto"/>
        <w:ind w:left="1416" w:firstLine="708"/>
        <w:rPr>
          <w:color w:val="000000" w:themeColor="text1"/>
        </w:rPr>
      </w:pPr>
      <w:r w:rsidRPr="006A63C1">
        <w:rPr>
          <w:color w:val="000000" w:themeColor="text1"/>
        </w:rPr>
        <w:t>&lt;?php</w:t>
      </w:r>
    </w:p>
    <w:p w:rsidR="00B4241C" w:rsidRPr="006A63C1" w:rsidRDefault="00B4241C" w:rsidP="00934779">
      <w:pPr>
        <w:spacing w:after="0" w:line="276" w:lineRule="auto"/>
        <w:ind w:left="1416" w:firstLine="708"/>
        <w:rPr>
          <w:color w:val="000000" w:themeColor="text1"/>
        </w:rPr>
      </w:pPr>
      <w:r w:rsidRPr="006A63C1">
        <w:rPr>
          <w:color w:val="000000" w:themeColor="text1"/>
        </w:rPr>
        <w:t>Zde se píše PHP kód</w:t>
      </w:r>
    </w:p>
    <w:p w:rsidR="00B4241C" w:rsidRPr="006A63C1" w:rsidRDefault="00B4241C" w:rsidP="00934779">
      <w:pPr>
        <w:spacing w:after="0" w:line="276" w:lineRule="auto"/>
        <w:ind w:left="1419" w:firstLine="708"/>
        <w:rPr>
          <w:color w:val="000000" w:themeColor="text1"/>
        </w:rPr>
      </w:pPr>
      <w:r w:rsidRPr="006A63C1">
        <w:rPr>
          <w:color w:val="000000" w:themeColor="text1"/>
        </w:rPr>
        <w:t>?&gt;</w:t>
      </w:r>
    </w:p>
    <w:p w:rsidR="00B4241C" w:rsidRPr="006A63C1" w:rsidRDefault="00B4241C" w:rsidP="00934779">
      <w:pPr>
        <w:spacing w:after="0" w:line="276" w:lineRule="auto"/>
        <w:rPr>
          <w:color w:val="000000" w:themeColor="text1"/>
        </w:rPr>
      </w:pPr>
    </w:p>
    <w:p w:rsidR="00B4241C" w:rsidRPr="006A63C1" w:rsidRDefault="00B4241C" w:rsidP="00934779">
      <w:pPr>
        <w:spacing w:after="0" w:line="276" w:lineRule="auto"/>
        <w:ind w:left="709" w:firstLine="709"/>
        <w:rPr>
          <w:color w:val="000000" w:themeColor="text1"/>
        </w:rPr>
      </w:pPr>
      <w:r w:rsidRPr="006A63C1">
        <w:rPr>
          <w:color w:val="000000" w:themeColor="text1"/>
        </w:rPr>
        <w:t>&lt;/body&gt;</w:t>
      </w:r>
    </w:p>
    <w:p w:rsidR="00B4241C" w:rsidRPr="006A63C1" w:rsidRDefault="00B4241C" w:rsidP="00934779">
      <w:pPr>
        <w:spacing w:after="0" w:line="276" w:lineRule="auto"/>
        <w:ind w:left="709" w:firstLine="709"/>
        <w:rPr>
          <w:color w:val="000000" w:themeColor="text1"/>
        </w:rPr>
      </w:pPr>
      <w:r w:rsidRPr="006A63C1">
        <w:rPr>
          <w:color w:val="000000" w:themeColor="text1"/>
        </w:rPr>
        <w:t>&lt;/html&gt;</w:t>
      </w:r>
    </w:p>
    <w:p w:rsidR="00FF7CB0" w:rsidRPr="006A63C1" w:rsidRDefault="00FF7CB0" w:rsidP="00934779">
      <w:pPr>
        <w:spacing w:after="0" w:line="276" w:lineRule="auto"/>
        <w:ind w:left="709" w:firstLine="709"/>
        <w:rPr>
          <w:color w:val="000000" w:themeColor="text1"/>
        </w:rPr>
      </w:pPr>
    </w:p>
    <w:p w:rsidR="00B4241C" w:rsidRPr="006A63C1" w:rsidRDefault="00B4241C" w:rsidP="00B4241C">
      <w:pPr>
        <w:spacing w:after="0" w:line="240" w:lineRule="auto"/>
        <w:rPr>
          <w:color w:val="000000" w:themeColor="text1"/>
        </w:rPr>
      </w:pPr>
    </w:p>
    <w:p w:rsidR="00B4241C" w:rsidRPr="006A63C1" w:rsidRDefault="00B4241C" w:rsidP="00B4241C">
      <w:pPr>
        <w:pStyle w:val="Nadpis3"/>
        <w:rPr>
          <w:color w:val="000000" w:themeColor="text1"/>
        </w:rPr>
      </w:pPr>
      <w:bookmarkStart w:id="42" w:name="_Toc334473857"/>
      <w:r w:rsidRPr="006A63C1">
        <w:rPr>
          <w:color w:val="000000" w:themeColor="text1"/>
        </w:rPr>
        <w:t>Operátory</w:t>
      </w:r>
      <w:bookmarkEnd w:id="42"/>
    </w:p>
    <w:p w:rsidR="00B4241C" w:rsidRPr="006A63C1" w:rsidRDefault="00B4241C" w:rsidP="00B4241C">
      <w:pPr>
        <w:ind w:firstLine="709"/>
        <w:rPr>
          <w:color w:val="000000" w:themeColor="text1"/>
        </w:rPr>
      </w:pPr>
      <w:r w:rsidRPr="006A63C1">
        <w:rPr>
          <w:color w:val="000000" w:themeColor="text1"/>
        </w:rPr>
        <w:t>Operátory můžeme rozdělit do několika skupin podle použití a to</w:t>
      </w:r>
      <w:r w:rsidR="008A7F25" w:rsidRPr="006A63C1">
        <w:rPr>
          <w:color w:val="000000" w:themeColor="text1"/>
        </w:rPr>
        <w:t xml:space="preserve"> na</w:t>
      </w:r>
      <w:r w:rsidRPr="006A63C1">
        <w:rPr>
          <w:color w:val="000000" w:themeColor="text1"/>
        </w:rPr>
        <w:t>:</w:t>
      </w:r>
    </w:p>
    <w:p w:rsidR="00B4241C" w:rsidRPr="006A63C1" w:rsidRDefault="008A7F25" w:rsidP="00B4241C">
      <w:pPr>
        <w:pStyle w:val="Odstavecseseznamem"/>
        <w:numPr>
          <w:ilvl w:val="0"/>
          <w:numId w:val="35"/>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č</w:t>
      </w:r>
      <w:r w:rsidR="00B4241C" w:rsidRPr="006A63C1">
        <w:rPr>
          <w:rFonts w:ascii="Times New Roman" w:hAnsi="Times New Roman"/>
          <w:color w:val="000000" w:themeColor="text1"/>
          <w:sz w:val="24"/>
          <w:szCs w:val="24"/>
        </w:rPr>
        <w:t>íselné operátory</w:t>
      </w:r>
      <w:r w:rsidRPr="006A63C1">
        <w:rPr>
          <w:rFonts w:ascii="Times New Roman" w:hAnsi="Times New Roman"/>
          <w:color w:val="000000" w:themeColor="text1"/>
          <w:sz w:val="24"/>
          <w:szCs w:val="24"/>
        </w:rPr>
        <w:t>,</w:t>
      </w:r>
    </w:p>
    <w:p w:rsidR="00B4241C" w:rsidRPr="006A63C1" w:rsidRDefault="008A7F25" w:rsidP="00B4241C">
      <w:pPr>
        <w:pStyle w:val="Odstavecseseznamem"/>
        <w:numPr>
          <w:ilvl w:val="0"/>
          <w:numId w:val="35"/>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o</w:t>
      </w:r>
      <w:r w:rsidR="00B4241C" w:rsidRPr="006A63C1">
        <w:rPr>
          <w:rFonts w:ascii="Times New Roman" w:hAnsi="Times New Roman"/>
          <w:color w:val="000000" w:themeColor="text1"/>
          <w:sz w:val="24"/>
          <w:szCs w:val="24"/>
        </w:rPr>
        <w:t>perátory přiřazení</w:t>
      </w:r>
      <w:r w:rsidRPr="006A63C1">
        <w:rPr>
          <w:rFonts w:ascii="Times New Roman" w:hAnsi="Times New Roman"/>
          <w:color w:val="000000" w:themeColor="text1"/>
          <w:sz w:val="24"/>
          <w:szCs w:val="24"/>
        </w:rPr>
        <w:t>,</w:t>
      </w:r>
    </w:p>
    <w:p w:rsidR="00B4241C" w:rsidRPr="006A63C1" w:rsidRDefault="008A7F25" w:rsidP="00B4241C">
      <w:pPr>
        <w:pStyle w:val="Odstavecseseznamem"/>
        <w:numPr>
          <w:ilvl w:val="0"/>
          <w:numId w:val="35"/>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o</w:t>
      </w:r>
      <w:r w:rsidR="00B4241C" w:rsidRPr="006A63C1">
        <w:rPr>
          <w:rFonts w:ascii="Times New Roman" w:hAnsi="Times New Roman"/>
          <w:color w:val="000000" w:themeColor="text1"/>
          <w:sz w:val="24"/>
          <w:szCs w:val="24"/>
        </w:rPr>
        <w:t>perátor spojení</w:t>
      </w:r>
      <w:r w:rsidRPr="006A63C1">
        <w:rPr>
          <w:rFonts w:ascii="Times New Roman" w:hAnsi="Times New Roman"/>
          <w:color w:val="000000" w:themeColor="text1"/>
          <w:sz w:val="24"/>
          <w:szCs w:val="24"/>
        </w:rPr>
        <w:t>,</w:t>
      </w:r>
    </w:p>
    <w:p w:rsidR="00B4241C" w:rsidRPr="006A63C1" w:rsidRDefault="008A7F25" w:rsidP="00B4241C">
      <w:pPr>
        <w:pStyle w:val="Odstavecseseznamem"/>
        <w:numPr>
          <w:ilvl w:val="0"/>
          <w:numId w:val="35"/>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p</w:t>
      </w:r>
      <w:r w:rsidR="00B4241C" w:rsidRPr="006A63C1">
        <w:rPr>
          <w:rFonts w:ascii="Times New Roman" w:hAnsi="Times New Roman"/>
          <w:color w:val="000000" w:themeColor="text1"/>
          <w:sz w:val="24"/>
          <w:szCs w:val="24"/>
        </w:rPr>
        <w:t>orovnávací operátory</w:t>
      </w:r>
      <w:r w:rsidRPr="006A63C1">
        <w:rPr>
          <w:rFonts w:ascii="Times New Roman" w:hAnsi="Times New Roman"/>
          <w:color w:val="000000" w:themeColor="text1"/>
          <w:sz w:val="24"/>
          <w:szCs w:val="24"/>
        </w:rPr>
        <w:t>,</w:t>
      </w:r>
    </w:p>
    <w:p w:rsidR="00B4241C" w:rsidRPr="006A63C1" w:rsidRDefault="008A7F25" w:rsidP="00B4241C">
      <w:pPr>
        <w:pStyle w:val="Odstavecseseznamem"/>
        <w:numPr>
          <w:ilvl w:val="0"/>
          <w:numId w:val="35"/>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l</w:t>
      </w:r>
      <w:r w:rsidR="00B4241C" w:rsidRPr="006A63C1">
        <w:rPr>
          <w:rFonts w:ascii="Times New Roman" w:hAnsi="Times New Roman"/>
          <w:color w:val="000000" w:themeColor="text1"/>
          <w:sz w:val="24"/>
          <w:szCs w:val="24"/>
        </w:rPr>
        <w:t>ogické operátory</w:t>
      </w:r>
      <w:r w:rsidRPr="006A63C1">
        <w:rPr>
          <w:rFonts w:ascii="Times New Roman" w:hAnsi="Times New Roman"/>
          <w:color w:val="000000" w:themeColor="text1"/>
          <w:sz w:val="24"/>
          <w:szCs w:val="24"/>
        </w:rPr>
        <w:t>.</w:t>
      </w:r>
    </w:p>
    <w:p w:rsidR="00934779" w:rsidRPr="006A63C1" w:rsidRDefault="00934779" w:rsidP="00934779">
      <w:pPr>
        <w:pStyle w:val="Odstavecseseznamem"/>
        <w:spacing w:before="240" w:after="120" w:line="360" w:lineRule="auto"/>
        <w:ind w:left="2143"/>
        <w:rPr>
          <w:rFonts w:ascii="Times New Roman" w:hAnsi="Times New Roman"/>
          <w:color w:val="000000" w:themeColor="text1"/>
          <w:sz w:val="24"/>
          <w:szCs w:val="24"/>
        </w:rPr>
      </w:pPr>
    </w:p>
    <w:p w:rsidR="00B4241C" w:rsidRPr="006A63C1" w:rsidRDefault="00B4241C" w:rsidP="00B9637B">
      <w:pPr>
        <w:rPr>
          <w:b/>
          <w:color w:val="000000" w:themeColor="text1"/>
        </w:rPr>
      </w:pPr>
      <w:r w:rsidRPr="006A63C1">
        <w:rPr>
          <w:b/>
          <w:color w:val="000000" w:themeColor="text1"/>
        </w:rPr>
        <w:lastRenderedPageBreak/>
        <w:t>Číselné operátory</w:t>
      </w:r>
    </w:p>
    <w:p w:rsidR="00B4241C" w:rsidRPr="006A63C1" w:rsidRDefault="00B4241C" w:rsidP="00B4241C">
      <w:pPr>
        <w:ind w:firstLine="708"/>
        <w:rPr>
          <w:color w:val="000000" w:themeColor="text1"/>
        </w:rPr>
      </w:pPr>
      <w:r w:rsidRPr="006A63C1">
        <w:rPr>
          <w:color w:val="000000" w:themeColor="text1"/>
        </w:rPr>
        <w:t>Číselné operátory jsou běžné matematické operátory, které se využívají při základních matematických operacích. Pracují pouze s číselnými operandy. Jsou-li oba operandy řetězci nebo logickými hodnotami</w:t>
      </w:r>
      <w:r w:rsidR="00E96905" w:rsidRPr="006A63C1">
        <w:rPr>
          <w:color w:val="000000" w:themeColor="text1"/>
        </w:rPr>
        <w:t>,</w:t>
      </w:r>
      <w:r w:rsidRPr="006A63C1">
        <w:rPr>
          <w:color w:val="000000" w:themeColor="text1"/>
        </w:rPr>
        <w:t xml:space="preserve"> jsou automaticky převedeny na odpovídající číselné hodnoty.</w:t>
      </w:r>
      <w:r w:rsidR="00772FA3" w:rsidRPr="006A63C1">
        <w:rPr>
          <w:color w:val="000000" w:themeColor="text1"/>
        </w:rPr>
        <w:t xml:space="preserve"> [2]</w:t>
      </w:r>
    </w:p>
    <w:p w:rsidR="00B4241C" w:rsidRPr="006A63C1" w:rsidRDefault="00B4241C" w:rsidP="00B4241C">
      <w:pPr>
        <w:ind w:firstLine="709"/>
        <w:rPr>
          <w:color w:val="000000" w:themeColor="text1"/>
        </w:rPr>
      </w:pPr>
    </w:p>
    <w:p w:rsidR="00837DB5" w:rsidRPr="006A63C1" w:rsidRDefault="00837DB5" w:rsidP="00837DB5">
      <w:pPr>
        <w:pStyle w:val="Titulek"/>
        <w:keepNext/>
        <w:tabs>
          <w:tab w:val="clear" w:pos="851"/>
          <w:tab w:val="left" w:pos="709"/>
        </w:tabs>
        <w:ind w:left="0"/>
        <w:rPr>
          <w:color w:val="000000" w:themeColor="text1"/>
        </w:rPr>
      </w:pPr>
      <w:bookmarkStart w:id="43" w:name="_Toc334475457"/>
      <w:r w:rsidRPr="006A63C1">
        <w:rPr>
          <w:color w:val="000000" w:themeColor="text1"/>
        </w:rPr>
        <w:t xml:space="preserve">Tabulka </w:t>
      </w:r>
      <w:r w:rsidR="00D26BC5" w:rsidRPr="006A63C1">
        <w:rPr>
          <w:color w:val="000000" w:themeColor="text1"/>
        </w:rPr>
        <w:fldChar w:fldCharType="begin"/>
      </w:r>
      <w:r w:rsidR="00D26BC5" w:rsidRPr="006A63C1">
        <w:rPr>
          <w:color w:val="000000" w:themeColor="text1"/>
        </w:rPr>
        <w:instrText xml:space="preserve"> SEQ Tabulka \* ARABIC </w:instrText>
      </w:r>
      <w:r w:rsidR="00D26BC5" w:rsidRPr="006A63C1">
        <w:rPr>
          <w:color w:val="000000" w:themeColor="text1"/>
        </w:rPr>
        <w:fldChar w:fldCharType="separate"/>
      </w:r>
      <w:r w:rsidR="00E60E60">
        <w:rPr>
          <w:noProof/>
          <w:color w:val="000000" w:themeColor="text1"/>
        </w:rPr>
        <w:t>1</w:t>
      </w:r>
      <w:r w:rsidR="00D26BC5" w:rsidRPr="006A63C1">
        <w:rPr>
          <w:noProof/>
          <w:color w:val="000000" w:themeColor="text1"/>
        </w:rPr>
        <w:fldChar w:fldCharType="end"/>
      </w:r>
      <w:r w:rsidR="008A7F25" w:rsidRPr="006A63C1">
        <w:rPr>
          <w:color w:val="000000" w:themeColor="text1"/>
        </w:rPr>
        <w:t xml:space="preserve"> – Č</w:t>
      </w:r>
      <w:r w:rsidRPr="006A63C1">
        <w:rPr>
          <w:color w:val="000000" w:themeColor="text1"/>
        </w:rPr>
        <w:t>íselné operátory</w:t>
      </w:r>
      <w:bookmarkEnd w:id="43"/>
    </w:p>
    <w:tbl>
      <w:tblPr>
        <w:tblStyle w:val="Styl1"/>
        <w:tblW w:w="0" w:type="auto"/>
        <w:jc w:val="center"/>
        <w:tblLook w:val="04A0" w:firstRow="1" w:lastRow="0" w:firstColumn="1" w:lastColumn="0" w:noHBand="0" w:noVBand="1"/>
      </w:tblPr>
      <w:tblGrid>
        <w:gridCol w:w="1186"/>
        <w:gridCol w:w="1714"/>
      </w:tblGrid>
      <w:tr w:rsidR="006A63C1" w:rsidRPr="006A63C1" w:rsidTr="0073054A">
        <w:trPr>
          <w:cnfStyle w:val="100000000000" w:firstRow="1" w:lastRow="0" w:firstColumn="0" w:lastColumn="0" w:oddVBand="0" w:evenVBand="0" w:oddHBand="0" w:evenHBand="0" w:firstRowFirstColumn="0" w:firstRowLastColumn="0" w:lastRowFirstColumn="0" w:lastRowLastColumn="0"/>
          <w:trHeight w:val="249"/>
          <w:jc w:val="center"/>
        </w:trPr>
        <w:tc>
          <w:tcPr>
            <w:tcW w:w="1186" w:type="dxa"/>
          </w:tcPr>
          <w:p w:rsidR="00B4241C" w:rsidRPr="006A63C1" w:rsidRDefault="00B4241C" w:rsidP="004D0F72">
            <w:pPr>
              <w:spacing w:after="0" w:line="276" w:lineRule="auto"/>
              <w:jc w:val="center"/>
              <w:rPr>
                <w:color w:val="000000" w:themeColor="text1"/>
              </w:rPr>
            </w:pPr>
            <w:r w:rsidRPr="006A63C1">
              <w:rPr>
                <w:color w:val="000000" w:themeColor="text1"/>
              </w:rPr>
              <w:t>Operátor</w:t>
            </w:r>
          </w:p>
        </w:tc>
        <w:tc>
          <w:tcPr>
            <w:tcW w:w="1714" w:type="dxa"/>
          </w:tcPr>
          <w:p w:rsidR="00B4241C" w:rsidRPr="006A63C1" w:rsidRDefault="00B4241C" w:rsidP="004D0F72">
            <w:pPr>
              <w:spacing w:after="0" w:line="276" w:lineRule="auto"/>
              <w:jc w:val="center"/>
              <w:rPr>
                <w:color w:val="000000" w:themeColor="text1"/>
              </w:rPr>
            </w:pPr>
            <w:r w:rsidRPr="006A63C1">
              <w:rPr>
                <w:color w:val="000000" w:themeColor="text1"/>
              </w:rPr>
              <w:t>Název</w:t>
            </w:r>
          </w:p>
        </w:tc>
      </w:tr>
      <w:tr w:rsidR="006A63C1" w:rsidRPr="006A63C1" w:rsidTr="0073054A">
        <w:trPr>
          <w:trHeight w:val="265"/>
          <w:jc w:val="center"/>
        </w:trPr>
        <w:tc>
          <w:tcPr>
            <w:tcW w:w="1186" w:type="dxa"/>
          </w:tcPr>
          <w:p w:rsidR="00B4241C" w:rsidRPr="006A63C1" w:rsidRDefault="00B4241C" w:rsidP="004D0F72">
            <w:pPr>
              <w:spacing w:after="0" w:line="276" w:lineRule="auto"/>
              <w:jc w:val="center"/>
              <w:rPr>
                <w:color w:val="000000" w:themeColor="text1"/>
              </w:rPr>
            </w:pPr>
            <w:r w:rsidRPr="006A63C1">
              <w:rPr>
                <w:color w:val="000000" w:themeColor="text1"/>
              </w:rPr>
              <w:t>+</w:t>
            </w:r>
          </w:p>
        </w:tc>
        <w:tc>
          <w:tcPr>
            <w:tcW w:w="1714" w:type="dxa"/>
          </w:tcPr>
          <w:p w:rsidR="00B4241C" w:rsidRPr="006A63C1" w:rsidRDefault="00B4241C" w:rsidP="004D0F72">
            <w:pPr>
              <w:spacing w:after="0" w:line="276" w:lineRule="auto"/>
              <w:jc w:val="center"/>
              <w:rPr>
                <w:color w:val="000000" w:themeColor="text1"/>
              </w:rPr>
            </w:pPr>
            <w:r w:rsidRPr="006A63C1">
              <w:rPr>
                <w:color w:val="000000" w:themeColor="text1"/>
              </w:rPr>
              <w:t>Sčítaní</w:t>
            </w:r>
          </w:p>
        </w:tc>
      </w:tr>
      <w:tr w:rsidR="006A63C1" w:rsidRPr="006A63C1" w:rsidTr="0073054A">
        <w:trPr>
          <w:trHeight w:val="249"/>
          <w:jc w:val="center"/>
        </w:trPr>
        <w:tc>
          <w:tcPr>
            <w:tcW w:w="1186" w:type="dxa"/>
          </w:tcPr>
          <w:p w:rsidR="00B4241C" w:rsidRPr="006A63C1" w:rsidRDefault="00B4241C" w:rsidP="004D0F72">
            <w:pPr>
              <w:spacing w:after="0" w:line="276" w:lineRule="auto"/>
              <w:jc w:val="center"/>
              <w:rPr>
                <w:color w:val="000000" w:themeColor="text1"/>
              </w:rPr>
            </w:pPr>
            <w:r w:rsidRPr="006A63C1">
              <w:rPr>
                <w:color w:val="000000" w:themeColor="text1"/>
              </w:rPr>
              <w:t>-</w:t>
            </w:r>
          </w:p>
        </w:tc>
        <w:tc>
          <w:tcPr>
            <w:tcW w:w="1714" w:type="dxa"/>
          </w:tcPr>
          <w:p w:rsidR="00B4241C" w:rsidRPr="006A63C1" w:rsidRDefault="00B4241C" w:rsidP="004D0F72">
            <w:pPr>
              <w:spacing w:after="0" w:line="276" w:lineRule="auto"/>
              <w:jc w:val="center"/>
              <w:rPr>
                <w:color w:val="000000" w:themeColor="text1"/>
              </w:rPr>
            </w:pPr>
            <w:r w:rsidRPr="006A63C1">
              <w:rPr>
                <w:color w:val="000000" w:themeColor="text1"/>
              </w:rPr>
              <w:t>Odčítání</w:t>
            </w:r>
          </w:p>
        </w:tc>
      </w:tr>
      <w:tr w:rsidR="006A63C1" w:rsidRPr="006A63C1" w:rsidTr="0073054A">
        <w:trPr>
          <w:trHeight w:val="249"/>
          <w:jc w:val="center"/>
        </w:trPr>
        <w:tc>
          <w:tcPr>
            <w:tcW w:w="1186" w:type="dxa"/>
          </w:tcPr>
          <w:p w:rsidR="00B4241C" w:rsidRPr="006A63C1" w:rsidRDefault="00B4241C" w:rsidP="004D0F72">
            <w:pPr>
              <w:spacing w:after="0" w:line="276" w:lineRule="auto"/>
              <w:jc w:val="center"/>
              <w:rPr>
                <w:color w:val="000000" w:themeColor="text1"/>
              </w:rPr>
            </w:pPr>
            <w:r w:rsidRPr="006A63C1">
              <w:rPr>
                <w:color w:val="000000" w:themeColor="text1"/>
              </w:rPr>
              <w:t>*</w:t>
            </w:r>
          </w:p>
        </w:tc>
        <w:tc>
          <w:tcPr>
            <w:tcW w:w="1714" w:type="dxa"/>
          </w:tcPr>
          <w:p w:rsidR="00B4241C" w:rsidRPr="006A63C1" w:rsidRDefault="00B4241C" w:rsidP="004D0F72">
            <w:pPr>
              <w:spacing w:after="0" w:line="276" w:lineRule="auto"/>
              <w:jc w:val="center"/>
              <w:rPr>
                <w:color w:val="000000" w:themeColor="text1"/>
              </w:rPr>
            </w:pPr>
            <w:r w:rsidRPr="006A63C1">
              <w:rPr>
                <w:color w:val="000000" w:themeColor="text1"/>
              </w:rPr>
              <w:t>Násobení</w:t>
            </w:r>
          </w:p>
        </w:tc>
      </w:tr>
      <w:tr w:rsidR="006A63C1" w:rsidRPr="006A63C1" w:rsidTr="0073054A">
        <w:trPr>
          <w:trHeight w:val="249"/>
          <w:jc w:val="center"/>
        </w:trPr>
        <w:tc>
          <w:tcPr>
            <w:tcW w:w="1186" w:type="dxa"/>
          </w:tcPr>
          <w:p w:rsidR="00B4241C" w:rsidRPr="006A63C1" w:rsidRDefault="00B4241C" w:rsidP="004D0F72">
            <w:pPr>
              <w:spacing w:after="0" w:line="276" w:lineRule="auto"/>
              <w:jc w:val="center"/>
              <w:rPr>
                <w:color w:val="000000" w:themeColor="text1"/>
              </w:rPr>
            </w:pPr>
            <w:r w:rsidRPr="006A63C1">
              <w:rPr>
                <w:color w:val="000000" w:themeColor="text1"/>
              </w:rPr>
              <w:t>/</w:t>
            </w:r>
          </w:p>
        </w:tc>
        <w:tc>
          <w:tcPr>
            <w:tcW w:w="1714" w:type="dxa"/>
          </w:tcPr>
          <w:p w:rsidR="00B4241C" w:rsidRPr="006A63C1" w:rsidRDefault="00B4241C" w:rsidP="004D0F72">
            <w:pPr>
              <w:spacing w:after="0" w:line="276" w:lineRule="auto"/>
              <w:jc w:val="center"/>
              <w:rPr>
                <w:color w:val="000000" w:themeColor="text1"/>
              </w:rPr>
            </w:pPr>
            <w:r w:rsidRPr="006A63C1">
              <w:rPr>
                <w:color w:val="000000" w:themeColor="text1"/>
              </w:rPr>
              <w:t>Dělení</w:t>
            </w:r>
          </w:p>
        </w:tc>
      </w:tr>
      <w:tr w:rsidR="006A63C1" w:rsidRPr="006A63C1" w:rsidTr="0073054A">
        <w:trPr>
          <w:trHeight w:val="249"/>
          <w:jc w:val="center"/>
        </w:trPr>
        <w:tc>
          <w:tcPr>
            <w:tcW w:w="1186" w:type="dxa"/>
          </w:tcPr>
          <w:p w:rsidR="00B4241C" w:rsidRPr="006A63C1" w:rsidRDefault="00B4241C" w:rsidP="004D0F72">
            <w:pPr>
              <w:spacing w:after="0" w:line="276" w:lineRule="auto"/>
              <w:jc w:val="center"/>
              <w:rPr>
                <w:color w:val="000000" w:themeColor="text1"/>
              </w:rPr>
            </w:pPr>
            <w:r w:rsidRPr="006A63C1">
              <w:rPr>
                <w:color w:val="000000" w:themeColor="text1"/>
              </w:rPr>
              <w:t>%</w:t>
            </w:r>
          </w:p>
        </w:tc>
        <w:tc>
          <w:tcPr>
            <w:tcW w:w="1714" w:type="dxa"/>
          </w:tcPr>
          <w:p w:rsidR="00B4241C" w:rsidRPr="006A63C1" w:rsidRDefault="00B4241C" w:rsidP="004D0F72">
            <w:pPr>
              <w:spacing w:after="0" w:line="276" w:lineRule="auto"/>
              <w:jc w:val="center"/>
              <w:rPr>
                <w:color w:val="000000" w:themeColor="text1"/>
              </w:rPr>
            </w:pPr>
            <w:r w:rsidRPr="006A63C1">
              <w:rPr>
                <w:color w:val="000000" w:themeColor="text1"/>
              </w:rPr>
              <w:t>Modulo</w:t>
            </w:r>
          </w:p>
        </w:tc>
      </w:tr>
    </w:tbl>
    <w:p w:rsidR="00B4241C" w:rsidRPr="006A63C1" w:rsidRDefault="00B4241C" w:rsidP="00B4241C">
      <w:pPr>
        <w:rPr>
          <w:color w:val="000000" w:themeColor="text1"/>
        </w:rPr>
      </w:pPr>
    </w:p>
    <w:p w:rsidR="00B4241C" w:rsidRPr="006A63C1" w:rsidRDefault="00B4241C" w:rsidP="00B4241C">
      <w:pPr>
        <w:ind w:firstLine="708"/>
        <w:rPr>
          <w:color w:val="000000" w:themeColor="text1"/>
        </w:rPr>
      </w:pPr>
      <w:r w:rsidRPr="006A63C1">
        <w:rPr>
          <w:color w:val="000000" w:themeColor="text1"/>
        </w:rPr>
        <w:t xml:space="preserve">Výsledek operací můžeme uložit do zvolené proměnné. Při programování v PHP jazyku se násobení nezapisuje pomocí tečky, ale je nahrazeno hvězdičkou. Znak dvojtečka pro dělení je nahrazena lomítkem. Tyto změny jsou zapříčiněny použitím tečky </w:t>
      </w:r>
      <w:r w:rsidR="0043253A" w:rsidRPr="006A63C1">
        <w:rPr>
          <w:color w:val="000000" w:themeColor="text1"/>
        </w:rPr>
        <w:br/>
      </w:r>
      <w:r w:rsidRPr="006A63C1">
        <w:rPr>
          <w:color w:val="000000" w:themeColor="text1"/>
        </w:rPr>
        <w:t>a dvojtečky pro jiné operace.</w:t>
      </w:r>
      <w:r w:rsidR="00772FA3" w:rsidRPr="006A63C1">
        <w:rPr>
          <w:color w:val="000000" w:themeColor="text1"/>
        </w:rPr>
        <w:t xml:space="preserve"> [2]</w:t>
      </w:r>
    </w:p>
    <w:p w:rsidR="00431F4F" w:rsidRPr="006A63C1" w:rsidRDefault="00431F4F" w:rsidP="00431F4F">
      <w:pPr>
        <w:rPr>
          <w:color w:val="000000" w:themeColor="text1"/>
        </w:rPr>
      </w:pPr>
    </w:p>
    <w:p w:rsidR="00B4241C" w:rsidRPr="006A63C1" w:rsidRDefault="00B4241C" w:rsidP="00B9637B">
      <w:pPr>
        <w:rPr>
          <w:b/>
          <w:color w:val="000000" w:themeColor="text1"/>
        </w:rPr>
      </w:pPr>
      <w:r w:rsidRPr="006A63C1">
        <w:rPr>
          <w:b/>
          <w:color w:val="000000" w:themeColor="text1"/>
        </w:rPr>
        <w:t>Operátory přiřazení</w:t>
      </w:r>
    </w:p>
    <w:p w:rsidR="00B4241C" w:rsidRPr="006A63C1" w:rsidRDefault="00B4241C" w:rsidP="00B4241C">
      <w:pPr>
        <w:rPr>
          <w:color w:val="000000" w:themeColor="text1"/>
        </w:rPr>
      </w:pPr>
      <w:r w:rsidRPr="006A63C1">
        <w:rPr>
          <w:color w:val="000000" w:themeColor="text1"/>
        </w:rPr>
        <w:tab/>
        <w:t>Operátory přiřazení umožňují zapsat hodnotu do proměnné. Rozlišujeme dva</w:t>
      </w:r>
      <w:r w:rsidR="00E96905" w:rsidRPr="006A63C1">
        <w:rPr>
          <w:color w:val="000000" w:themeColor="text1"/>
        </w:rPr>
        <w:t xml:space="preserve"> druhy operátorů přiřazení,</w:t>
      </w:r>
      <w:r w:rsidRPr="006A63C1">
        <w:rPr>
          <w:color w:val="000000" w:themeColor="text1"/>
        </w:rPr>
        <w:t xml:space="preserve"> jednoduché a složené operátory. Jedno</w:t>
      </w:r>
      <w:r w:rsidR="00E96905" w:rsidRPr="006A63C1">
        <w:rPr>
          <w:color w:val="000000" w:themeColor="text1"/>
        </w:rPr>
        <w:t>duchý operátor přiřazení je „=“, p</w:t>
      </w:r>
      <w:r w:rsidRPr="006A63C1">
        <w:rPr>
          <w:color w:val="000000" w:themeColor="text1"/>
        </w:rPr>
        <w:t>omocí rovná se můžeme</w:t>
      </w:r>
      <w:r w:rsidR="00BC3950" w:rsidRPr="006A63C1">
        <w:rPr>
          <w:color w:val="000000" w:themeColor="text1"/>
        </w:rPr>
        <w:t xml:space="preserve"> </w:t>
      </w:r>
      <w:r w:rsidRPr="006A63C1">
        <w:rPr>
          <w:color w:val="000000" w:themeColor="text1"/>
        </w:rPr>
        <w:t>přiřadit proměnné konkrétní hodnotu.</w:t>
      </w:r>
    </w:p>
    <w:p w:rsidR="00B4241C" w:rsidRPr="006A63C1" w:rsidRDefault="00B4241C" w:rsidP="00B4241C">
      <w:pPr>
        <w:rPr>
          <w:color w:val="000000" w:themeColor="text1"/>
        </w:rPr>
      </w:pPr>
      <w:r w:rsidRPr="006A63C1">
        <w:rPr>
          <w:color w:val="000000" w:themeColor="text1"/>
        </w:rPr>
        <w:tab/>
        <w:t>Složené operátory přiřazení jsou kombinací operátorů, kde první operátor znamená operaci, která se provede mezi opakovanou a novou proměnou.</w:t>
      </w:r>
      <w:r w:rsidR="00772FA3" w:rsidRPr="006A63C1">
        <w:rPr>
          <w:color w:val="000000" w:themeColor="text1"/>
        </w:rPr>
        <w:t xml:space="preserve"> [2]</w:t>
      </w:r>
    </w:p>
    <w:p w:rsidR="007133C2" w:rsidRPr="006A63C1" w:rsidRDefault="007133C2" w:rsidP="007133C2">
      <w:pPr>
        <w:pStyle w:val="Titulek"/>
        <w:keepNext/>
        <w:tabs>
          <w:tab w:val="clear" w:pos="851"/>
          <w:tab w:val="left" w:pos="709"/>
        </w:tabs>
        <w:ind w:left="0"/>
        <w:jc w:val="both"/>
        <w:rPr>
          <w:color w:val="000000" w:themeColor="text1"/>
        </w:rPr>
      </w:pPr>
    </w:p>
    <w:p w:rsidR="00553AF8" w:rsidRPr="006A63C1" w:rsidRDefault="00553AF8" w:rsidP="00553AF8">
      <w:pPr>
        <w:rPr>
          <w:color w:val="000000" w:themeColor="text1"/>
        </w:rPr>
      </w:pPr>
    </w:p>
    <w:p w:rsidR="00553AF8" w:rsidRPr="006A63C1" w:rsidRDefault="00553AF8" w:rsidP="00553AF8">
      <w:pPr>
        <w:rPr>
          <w:color w:val="000000" w:themeColor="text1"/>
        </w:rPr>
      </w:pPr>
    </w:p>
    <w:p w:rsidR="00553AF8" w:rsidRPr="006A63C1" w:rsidRDefault="00553AF8" w:rsidP="00553AF8">
      <w:pPr>
        <w:rPr>
          <w:color w:val="000000" w:themeColor="text1"/>
        </w:rPr>
      </w:pPr>
    </w:p>
    <w:p w:rsidR="00553AF8" w:rsidRPr="006A63C1" w:rsidRDefault="00553AF8" w:rsidP="00553AF8">
      <w:pPr>
        <w:rPr>
          <w:color w:val="000000" w:themeColor="text1"/>
        </w:rPr>
      </w:pPr>
    </w:p>
    <w:p w:rsidR="00837DB5" w:rsidRPr="006A63C1" w:rsidRDefault="00837DB5" w:rsidP="00B67B14">
      <w:pPr>
        <w:pStyle w:val="Titulek"/>
        <w:keepNext/>
        <w:tabs>
          <w:tab w:val="clear" w:pos="851"/>
          <w:tab w:val="left" w:pos="709"/>
        </w:tabs>
        <w:ind w:left="0"/>
        <w:rPr>
          <w:color w:val="000000" w:themeColor="text1"/>
        </w:rPr>
      </w:pPr>
      <w:bookmarkStart w:id="44" w:name="_Toc334475458"/>
      <w:r w:rsidRPr="006A63C1">
        <w:rPr>
          <w:color w:val="000000" w:themeColor="text1"/>
        </w:rPr>
        <w:lastRenderedPageBreak/>
        <w:t xml:space="preserve">Tabulka </w:t>
      </w:r>
      <w:r w:rsidR="00D26BC5" w:rsidRPr="006A63C1">
        <w:rPr>
          <w:color w:val="000000" w:themeColor="text1"/>
        </w:rPr>
        <w:fldChar w:fldCharType="begin"/>
      </w:r>
      <w:r w:rsidR="00D26BC5" w:rsidRPr="006A63C1">
        <w:rPr>
          <w:color w:val="000000" w:themeColor="text1"/>
        </w:rPr>
        <w:instrText xml:space="preserve"> SEQ Tabulka \* ARABIC </w:instrText>
      </w:r>
      <w:r w:rsidR="00D26BC5" w:rsidRPr="006A63C1">
        <w:rPr>
          <w:color w:val="000000" w:themeColor="text1"/>
        </w:rPr>
        <w:fldChar w:fldCharType="separate"/>
      </w:r>
      <w:r w:rsidR="00E60E60">
        <w:rPr>
          <w:noProof/>
          <w:color w:val="000000" w:themeColor="text1"/>
        </w:rPr>
        <w:t>2</w:t>
      </w:r>
      <w:r w:rsidR="00D26BC5" w:rsidRPr="006A63C1">
        <w:rPr>
          <w:noProof/>
          <w:color w:val="000000" w:themeColor="text1"/>
        </w:rPr>
        <w:fldChar w:fldCharType="end"/>
      </w:r>
      <w:r w:rsidR="008A7F25" w:rsidRPr="006A63C1">
        <w:rPr>
          <w:color w:val="000000" w:themeColor="text1"/>
        </w:rPr>
        <w:t xml:space="preserve"> – O</w:t>
      </w:r>
      <w:r w:rsidRPr="006A63C1">
        <w:rPr>
          <w:color w:val="000000" w:themeColor="text1"/>
        </w:rPr>
        <w:t>perátory přiřazení</w:t>
      </w:r>
      <w:bookmarkEnd w:id="44"/>
    </w:p>
    <w:tbl>
      <w:tblPr>
        <w:tblStyle w:val="Styl1"/>
        <w:tblW w:w="0" w:type="auto"/>
        <w:jc w:val="center"/>
        <w:tblLook w:val="04A0" w:firstRow="1" w:lastRow="0" w:firstColumn="1" w:lastColumn="0" w:noHBand="0" w:noVBand="1"/>
      </w:tblPr>
      <w:tblGrid>
        <w:gridCol w:w="2060"/>
        <w:gridCol w:w="1510"/>
        <w:gridCol w:w="2152"/>
      </w:tblGrid>
      <w:tr w:rsidR="006A63C1" w:rsidRPr="006A63C1" w:rsidTr="0073054A">
        <w:trPr>
          <w:cnfStyle w:val="100000000000" w:firstRow="1" w:lastRow="0" w:firstColumn="0" w:lastColumn="0" w:oddVBand="0" w:evenVBand="0" w:oddHBand="0" w:evenHBand="0" w:firstRowFirstColumn="0" w:firstRowLastColumn="0" w:lastRowFirstColumn="0" w:lastRowLastColumn="0"/>
          <w:trHeight w:val="272"/>
          <w:jc w:val="center"/>
        </w:trPr>
        <w:tc>
          <w:tcPr>
            <w:tcW w:w="2060" w:type="dxa"/>
          </w:tcPr>
          <w:p w:rsidR="00B4241C" w:rsidRPr="006A63C1" w:rsidRDefault="00B4241C" w:rsidP="004D0F72">
            <w:pPr>
              <w:spacing w:after="0" w:line="276" w:lineRule="auto"/>
              <w:jc w:val="center"/>
              <w:rPr>
                <w:color w:val="000000" w:themeColor="text1"/>
              </w:rPr>
            </w:pPr>
            <w:r w:rsidRPr="006A63C1">
              <w:rPr>
                <w:color w:val="000000" w:themeColor="text1"/>
              </w:rPr>
              <w:t>Složené operátor</w:t>
            </w:r>
          </w:p>
        </w:tc>
        <w:tc>
          <w:tcPr>
            <w:tcW w:w="1510" w:type="dxa"/>
          </w:tcPr>
          <w:p w:rsidR="00B4241C" w:rsidRPr="006A63C1" w:rsidRDefault="00B4241C" w:rsidP="004D0F72">
            <w:pPr>
              <w:spacing w:after="0" w:line="276" w:lineRule="auto"/>
              <w:jc w:val="center"/>
              <w:rPr>
                <w:color w:val="000000" w:themeColor="text1"/>
              </w:rPr>
            </w:pPr>
            <w:r w:rsidRPr="006A63C1">
              <w:rPr>
                <w:color w:val="000000" w:themeColor="text1"/>
              </w:rPr>
              <w:t>Použití</w:t>
            </w:r>
          </w:p>
        </w:tc>
        <w:tc>
          <w:tcPr>
            <w:tcW w:w="2152" w:type="dxa"/>
          </w:tcPr>
          <w:p w:rsidR="00B4241C" w:rsidRPr="006A63C1" w:rsidRDefault="00B4241C" w:rsidP="004D0F72">
            <w:pPr>
              <w:spacing w:after="0" w:line="276" w:lineRule="auto"/>
              <w:jc w:val="center"/>
              <w:rPr>
                <w:color w:val="000000" w:themeColor="text1"/>
              </w:rPr>
            </w:pPr>
            <w:r w:rsidRPr="006A63C1">
              <w:rPr>
                <w:color w:val="000000" w:themeColor="text1"/>
              </w:rPr>
              <w:t>Ekvivalentní zápis</w:t>
            </w:r>
          </w:p>
        </w:tc>
      </w:tr>
      <w:tr w:rsidR="006A63C1" w:rsidRPr="006A63C1" w:rsidTr="0073054A">
        <w:trPr>
          <w:trHeight w:val="289"/>
          <w:jc w:val="center"/>
        </w:trPr>
        <w:tc>
          <w:tcPr>
            <w:tcW w:w="2060" w:type="dxa"/>
          </w:tcPr>
          <w:p w:rsidR="00B4241C" w:rsidRPr="006A63C1" w:rsidRDefault="00B4241C" w:rsidP="004D0F72">
            <w:pPr>
              <w:spacing w:after="0" w:line="276" w:lineRule="auto"/>
              <w:jc w:val="center"/>
              <w:rPr>
                <w:color w:val="000000" w:themeColor="text1"/>
              </w:rPr>
            </w:pPr>
            <w:r w:rsidRPr="006A63C1">
              <w:rPr>
                <w:color w:val="000000" w:themeColor="text1"/>
              </w:rPr>
              <w:t>+=</w:t>
            </w:r>
          </w:p>
        </w:tc>
        <w:tc>
          <w:tcPr>
            <w:tcW w:w="1510" w:type="dxa"/>
          </w:tcPr>
          <w:p w:rsidR="00B4241C" w:rsidRPr="006A63C1" w:rsidRDefault="00B4241C" w:rsidP="004D0F72">
            <w:pPr>
              <w:spacing w:after="0" w:line="276" w:lineRule="auto"/>
              <w:jc w:val="center"/>
              <w:rPr>
                <w:color w:val="000000" w:themeColor="text1"/>
              </w:rPr>
            </w:pPr>
            <w:r w:rsidRPr="006A63C1">
              <w:rPr>
                <w:color w:val="000000" w:themeColor="text1"/>
              </w:rPr>
              <w:t>$a += $b</w:t>
            </w:r>
          </w:p>
        </w:tc>
        <w:tc>
          <w:tcPr>
            <w:tcW w:w="2152" w:type="dxa"/>
          </w:tcPr>
          <w:p w:rsidR="00B4241C" w:rsidRPr="006A63C1" w:rsidRDefault="00B4241C" w:rsidP="004D0F72">
            <w:pPr>
              <w:spacing w:after="0" w:line="276" w:lineRule="auto"/>
              <w:jc w:val="center"/>
              <w:rPr>
                <w:color w:val="000000" w:themeColor="text1"/>
              </w:rPr>
            </w:pPr>
            <w:r w:rsidRPr="006A63C1">
              <w:rPr>
                <w:color w:val="000000" w:themeColor="text1"/>
              </w:rPr>
              <w:t>$a = $a + $b</w:t>
            </w:r>
          </w:p>
        </w:tc>
      </w:tr>
      <w:tr w:rsidR="006A63C1" w:rsidRPr="006A63C1" w:rsidTr="0073054A">
        <w:trPr>
          <w:trHeight w:val="272"/>
          <w:jc w:val="center"/>
        </w:trPr>
        <w:tc>
          <w:tcPr>
            <w:tcW w:w="2060" w:type="dxa"/>
          </w:tcPr>
          <w:p w:rsidR="00B4241C" w:rsidRPr="006A63C1" w:rsidRDefault="00B4241C" w:rsidP="004D0F72">
            <w:pPr>
              <w:spacing w:after="0" w:line="276" w:lineRule="auto"/>
              <w:jc w:val="center"/>
              <w:rPr>
                <w:color w:val="000000" w:themeColor="text1"/>
              </w:rPr>
            </w:pPr>
            <w:r w:rsidRPr="006A63C1">
              <w:rPr>
                <w:color w:val="000000" w:themeColor="text1"/>
              </w:rPr>
              <w:t>-=</w:t>
            </w:r>
          </w:p>
        </w:tc>
        <w:tc>
          <w:tcPr>
            <w:tcW w:w="1510" w:type="dxa"/>
          </w:tcPr>
          <w:p w:rsidR="00B4241C" w:rsidRPr="006A63C1" w:rsidRDefault="00B4241C" w:rsidP="004D0F72">
            <w:pPr>
              <w:spacing w:after="0" w:line="276" w:lineRule="auto"/>
              <w:jc w:val="center"/>
              <w:rPr>
                <w:color w:val="000000" w:themeColor="text1"/>
              </w:rPr>
            </w:pPr>
            <w:r w:rsidRPr="006A63C1">
              <w:rPr>
                <w:color w:val="000000" w:themeColor="text1"/>
              </w:rPr>
              <w:t>$a -= $b</w:t>
            </w:r>
          </w:p>
        </w:tc>
        <w:tc>
          <w:tcPr>
            <w:tcW w:w="2152" w:type="dxa"/>
          </w:tcPr>
          <w:p w:rsidR="00B4241C" w:rsidRPr="006A63C1" w:rsidRDefault="00B4241C" w:rsidP="004D0F72">
            <w:pPr>
              <w:spacing w:after="0" w:line="276" w:lineRule="auto"/>
              <w:jc w:val="center"/>
              <w:rPr>
                <w:color w:val="000000" w:themeColor="text1"/>
              </w:rPr>
            </w:pPr>
            <w:r w:rsidRPr="006A63C1">
              <w:rPr>
                <w:color w:val="000000" w:themeColor="text1"/>
              </w:rPr>
              <w:t>$a = $a - $b</w:t>
            </w:r>
          </w:p>
        </w:tc>
      </w:tr>
      <w:tr w:rsidR="006A63C1" w:rsidRPr="006A63C1" w:rsidTr="0073054A">
        <w:trPr>
          <w:trHeight w:val="272"/>
          <w:jc w:val="center"/>
        </w:trPr>
        <w:tc>
          <w:tcPr>
            <w:tcW w:w="2060" w:type="dxa"/>
          </w:tcPr>
          <w:p w:rsidR="00B4241C" w:rsidRPr="006A63C1" w:rsidRDefault="00B4241C" w:rsidP="004D0F72">
            <w:pPr>
              <w:spacing w:after="0" w:line="276" w:lineRule="auto"/>
              <w:jc w:val="center"/>
              <w:rPr>
                <w:color w:val="000000" w:themeColor="text1"/>
              </w:rPr>
            </w:pPr>
            <w:r w:rsidRPr="006A63C1">
              <w:rPr>
                <w:color w:val="000000" w:themeColor="text1"/>
              </w:rPr>
              <w:t>*=</w:t>
            </w:r>
          </w:p>
        </w:tc>
        <w:tc>
          <w:tcPr>
            <w:tcW w:w="1510" w:type="dxa"/>
          </w:tcPr>
          <w:p w:rsidR="00B4241C" w:rsidRPr="006A63C1" w:rsidRDefault="00B4241C" w:rsidP="004D0F72">
            <w:pPr>
              <w:spacing w:after="0" w:line="276" w:lineRule="auto"/>
              <w:jc w:val="center"/>
              <w:rPr>
                <w:color w:val="000000" w:themeColor="text1"/>
              </w:rPr>
            </w:pPr>
            <w:r w:rsidRPr="006A63C1">
              <w:rPr>
                <w:color w:val="000000" w:themeColor="text1"/>
              </w:rPr>
              <w:t>$a *= $b</w:t>
            </w:r>
          </w:p>
        </w:tc>
        <w:tc>
          <w:tcPr>
            <w:tcW w:w="2152" w:type="dxa"/>
          </w:tcPr>
          <w:p w:rsidR="00B4241C" w:rsidRPr="006A63C1" w:rsidRDefault="00B4241C" w:rsidP="004D0F72">
            <w:pPr>
              <w:spacing w:after="0" w:line="276" w:lineRule="auto"/>
              <w:jc w:val="center"/>
              <w:rPr>
                <w:color w:val="000000" w:themeColor="text1"/>
              </w:rPr>
            </w:pPr>
            <w:r w:rsidRPr="006A63C1">
              <w:rPr>
                <w:color w:val="000000" w:themeColor="text1"/>
              </w:rPr>
              <w:t>$a = $a * $b</w:t>
            </w:r>
          </w:p>
        </w:tc>
      </w:tr>
      <w:tr w:rsidR="006A63C1" w:rsidRPr="006A63C1" w:rsidTr="0073054A">
        <w:trPr>
          <w:trHeight w:val="272"/>
          <w:jc w:val="center"/>
        </w:trPr>
        <w:tc>
          <w:tcPr>
            <w:tcW w:w="2060" w:type="dxa"/>
          </w:tcPr>
          <w:p w:rsidR="00B4241C" w:rsidRPr="006A63C1" w:rsidRDefault="00B4241C" w:rsidP="004D0F72">
            <w:pPr>
              <w:spacing w:after="0" w:line="276" w:lineRule="auto"/>
              <w:jc w:val="center"/>
              <w:rPr>
                <w:color w:val="000000" w:themeColor="text1"/>
              </w:rPr>
            </w:pPr>
            <w:r w:rsidRPr="006A63C1">
              <w:rPr>
                <w:color w:val="000000" w:themeColor="text1"/>
              </w:rPr>
              <w:t>/=</w:t>
            </w:r>
          </w:p>
        </w:tc>
        <w:tc>
          <w:tcPr>
            <w:tcW w:w="1510" w:type="dxa"/>
          </w:tcPr>
          <w:p w:rsidR="00B4241C" w:rsidRPr="006A63C1" w:rsidRDefault="00B4241C" w:rsidP="004D0F72">
            <w:pPr>
              <w:spacing w:after="0" w:line="276" w:lineRule="auto"/>
              <w:jc w:val="center"/>
              <w:rPr>
                <w:color w:val="000000" w:themeColor="text1"/>
              </w:rPr>
            </w:pPr>
            <w:r w:rsidRPr="006A63C1">
              <w:rPr>
                <w:color w:val="000000" w:themeColor="text1"/>
              </w:rPr>
              <w:t>$a /= $b</w:t>
            </w:r>
          </w:p>
        </w:tc>
        <w:tc>
          <w:tcPr>
            <w:tcW w:w="2152" w:type="dxa"/>
          </w:tcPr>
          <w:p w:rsidR="00B4241C" w:rsidRPr="006A63C1" w:rsidRDefault="00B4241C" w:rsidP="004D0F72">
            <w:pPr>
              <w:spacing w:after="0" w:line="276" w:lineRule="auto"/>
              <w:jc w:val="center"/>
              <w:rPr>
                <w:color w:val="000000" w:themeColor="text1"/>
              </w:rPr>
            </w:pPr>
            <w:r w:rsidRPr="006A63C1">
              <w:rPr>
                <w:color w:val="000000" w:themeColor="text1"/>
              </w:rPr>
              <w:t>$a = $a / $b</w:t>
            </w:r>
          </w:p>
        </w:tc>
      </w:tr>
      <w:tr w:rsidR="006A63C1" w:rsidRPr="006A63C1" w:rsidTr="0073054A">
        <w:trPr>
          <w:trHeight w:val="272"/>
          <w:jc w:val="center"/>
        </w:trPr>
        <w:tc>
          <w:tcPr>
            <w:tcW w:w="2060" w:type="dxa"/>
          </w:tcPr>
          <w:p w:rsidR="00B4241C" w:rsidRPr="006A63C1" w:rsidRDefault="00B4241C" w:rsidP="004D0F72">
            <w:pPr>
              <w:spacing w:after="0" w:line="276" w:lineRule="auto"/>
              <w:jc w:val="center"/>
              <w:rPr>
                <w:color w:val="000000" w:themeColor="text1"/>
              </w:rPr>
            </w:pPr>
            <w:r w:rsidRPr="006A63C1">
              <w:rPr>
                <w:color w:val="000000" w:themeColor="text1"/>
              </w:rPr>
              <w:t>%=</w:t>
            </w:r>
          </w:p>
        </w:tc>
        <w:tc>
          <w:tcPr>
            <w:tcW w:w="1510" w:type="dxa"/>
          </w:tcPr>
          <w:p w:rsidR="00B4241C" w:rsidRPr="006A63C1" w:rsidRDefault="00B4241C" w:rsidP="004D0F72">
            <w:pPr>
              <w:spacing w:after="0" w:line="276" w:lineRule="auto"/>
              <w:jc w:val="center"/>
              <w:rPr>
                <w:color w:val="000000" w:themeColor="text1"/>
              </w:rPr>
            </w:pPr>
            <w:r w:rsidRPr="006A63C1">
              <w:rPr>
                <w:color w:val="000000" w:themeColor="text1"/>
              </w:rPr>
              <w:t>$a %= $b</w:t>
            </w:r>
          </w:p>
        </w:tc>
        <w:tc>
          <w:tcPr>
            <w:tcW w:w="2152" w:type="dxa"/>
          </w:tcPr>
          <w:p w:rsidR="00B4241C" w:rsidRPr="006A63C1" w:rsidRDefault="00B4241C" w:rsidP="004D0F72">
            <w:pPr>
              <w:spacing w:after="0" w:line="276" w:lineRule="auto"/>
              <w:jc w:val="center"/>
              <w:rPr>
                <w:color w:val="000000" w:themeColor="text1"/>
              </w:rPr>
            </w:pPr>
            <w:r w:rsidRPr="006A63C1">
              <w:rPr>
                <w:color w:val="000000" w:themeColor="text1"/>
              </w:rPr>
              <w:t>$a = $a % $b</w:t>
            </w:r>
          </w:p>
        </w:tc>
      </w:tr>
      <w:tr w:rsidR="006A63C1" w:rsidRPr="006A63C1" w:rsidTr="0073054A">
        <w:trPr>
          <w:trHeight w:val="289"/>
          <w:jc w:val="center"/>
        </w:trPr>
        <w:tc>
          <w:tcPr>
            <w:tcW w:w="2060" w:type="dxa"/>
          </w:tcPr>
          <w:p w:rsidR="00B4241C" w:rsidRPr="006A63C1" w:rsidRDefault="00B4241C" w:rsidP="004D0F72">
            <w:pPr>
              <w:spacing w:after="0" w:line="276" w:lineRule="auto"/>
              <w:jc w:val="center"/>
              <w:rPr>
                <w:color w:val="000000" w:themeColor="text1"/>
              </w:rPr>
            </w:pPr>
            <w:r w:rsidRPr="006A63C1">
              <w:rPr>
                <w:color w:val="000000" w:themeColor="text1"/>
              </w:rPr>
              <w:t>.=</w:t>
            </w:r>
          </w:p>
        </w:tc>
        <w:tc>
          <w:tcPr>
            <w:tcW w:w="1510" w:type="dxa"/>
          </w:tcPr>
          <w:p w:rsidR="00B4241C" w:rsidRPr="006A63C1" w:rsidRDefault="00B4241C" w:rsidP="004D0F72">
            <w:pPr>
              <w:spacing w:after="0" w:line="276" w:lineRule="auto"/>
              <w:jc w:val="center"/>
              <w:rPr>
                <w:color w:val="000000" w:themeColor="text1"/>
              </w:rPr>
            </w:pPr>
            <w:r w:rsidRPr="006A63C1">
              <w:rPr>
                <w:color w:val="000000" w:themeColor="text1"/>
              </w:rPr>
              <w:t>$a .= $b</w:t>
            </w:r>
          </w:p>
        </w:tc>
        <w:tc>
          <w:tcPr>
            <w:tcW w:w="2152" w:type="dxa"/>
          </w:tcPr>
          <w:p w:rsidR="00B4241C" w:rsidRPr="006A63C1" w:rsidRDefault="00B4241C" w:rsidP="004D0F72">
            <w:pPr>
              <w:spacing w:after="0" w:line="276" w:lineRule="auto"/>
              <w:jc w:val="center"/>
              <w:rPr>
                <w:color w:val="000000" w:themeColor="text1"/>
              </w:rPr>
            </w:pPr>
            <w:r w:rsidRPr="006A63C1">
              <w:rPr>
                <w:color w:val="000000" w:themeColor="text1"/>
              </w:rPr>
              <w:t>$a = $a .$b</w:t>
            </w:r>
          </w:p>
        </w:tc>
      </w:tr>
    </w:tbl>
    <w:p w:rsidR="00CF0595" w:rsidRPr="006A63C1" w:rsidRDefault="00CF0595" w:rsidP="00934779">
      <w:pPr>
        <w:spacing w:before="240"/>
        <w:rPr>
          <w:color w:val="000000" w:themeColor="text1"/>
        </w:rPr>
      </w:pPr>
    </w:p>
    <w:p w:rsidR="00431F4F" w:rsidRPr="006A63C1" w:rsidRDefault="00431F4F" w:rsidP="00B9637B">
      <w:pPr>
        <w:rPr>
          <w:b/>
          <w:color w:val="000000" w:themeColor="text1"/>
        </w:rPr>
      </w:pPr>
      <w:r w:rsidRPr="006A63C1">
        <w:rPr>
          <w:b/>
          <w:color w:val="000000" w:themeColor="text1"/>
        </w:rPr>
        <w:t>Porovnávací operátory</w:t>
      </w:r>
    </w:p>
    <w:p w:rsidR="00CF0595" w:rsidRPr="006A63C1" w:rsidRDefault="00431F4F" w:rsidP="00431F4F">
      <w:pPr>
        <w:rPr>
          <w:color w:val="000000" w:themeColor="text1"/>
        </w:rPr>
      </w:pPr>
      <w:r w:rsidRPr="006A63C1">
        <w:rPr>
          <w:color w:val="000000" w:themeColor="text1"/>
        </w:rPr>
        <w:tab/>
        <w:t>Porovnávací operátory nám umožňují určit vztah mezi dvěma operandy. Výsledkem porovnávacích operátorů můžou být pouze dvě</w:t>
      </w:r>
      <w:r w:rsidR="00E96905" w:rsidRPr="006A63C1">
        <w:rPr>
          <w:color w:val="000000" w:themeColor="text1"/>
        </w:rPr>
        <w:t xml:space="preserve"> hodnoty, true nebo false. P</w:t>
      </w:r>
      <w:r w:rsidRPr="006A63C1">
        <w:rPr>
          <w:color w:val="000000" w:themeColor="text1"/>
        </w:rPr>
        <w:t>odmínk</w:t>
      </w:r>
      <w:r w:rsidR="008A7F25" w:rsidRPr="006A63C1">
        <w:rPr>
          <w:color w:val="000000" w:themeColor="text1"/>
        </w:rPr>
        <w:t>a může nabývat pouze dvou stavů</w:t>
      </w:r>
      <w:r w:rsidR="00BA3968" w:rsidRPr="006A63C1">
        <w:rPr>
          <w:color w:val="000000" w:themeColor="text1"/>
        </w:rPr>
        <w:t>.</w:t>
      </w:r>
      <w:r w:rsidR="008A7F25" w:rsidRPr="006A63C1">
        <w:rPr>
          <w:color w:val="000000" w:themeColor="text1"/>
        </w:rPr>
        <w:t xml:space="preserve"> </w:t>
      </w:r>
      <w:r w:rsidR="00BA3968" w:rsidRPr="006A63C1">
        <w:rPr>
          <w:color w:val="000000" w:themeColor="text1"/>
        </w:rPr>
        <w:t>True – je-li podmínka splněna, false - není-li podmínka splněna.</w:t>
      </w:r>
      <w:r w:rsidR="008A7F25" w:rsidRPr="006A63C1">
        <w:rPr>
          <w:color w:val="000000" w:themeColor="text1"/>
        </w:rPr>
        <w:t xml:space="preserve"> P</w:t>
      </w:r>
      <w:r w:rsidRPr="006A63C1">
        <w:rPr>
          <w:color w:val="000000" w:themeColor="text1"/>
        </w:rPr>
        <w:t>odle toho jestli danou podmínku splňuje</w:t>
      </w:r>
      <w:r w:rsidR="008A7F25" w:rsidRPr="006A63C1">
        <w:rPr>
          <w:color w:val="000000" w:themeColor="text1"/>
        </w:rPr>
        <w:t>,</w:t>
      </w:r>
      <w:r w:rsidRPr="006A63C1">
        <w:rPr>
          <w:color w:val="000000" w:themeColor="text1"/>
        </w:rPr>
        <w:t xml:space="preserve"> tedy true a nebo nesplňuje</w:t>
      </w:r>
      <w:r w:rsidR="008A7F25" w:rsidRPr="006A63C1">
        <w:rPr>
          <w:color w:val="000000" w:themeColor="text1"/>
        </w:rPr>
        <w:t>,</w:t>
      </w:r>
      <w:r w:rsidRPr="006A63C1">
        <w:rPr>
          <w:color w:val="000000" w:themeColor="text1"/>
        </w:rPr>
        <w:t xml:space="preserve"> tedy false. Tyto operátory se často používají v cyklech </w:t>
      </w:r>
      <w:r w:rsidR="00934779" w:rsidRPr="006A63C1">
        <w:rPr>
          <w:color w:val="000000" w:themeColor="text1"/>
        </w:rPr>
        <w:br/>
      </w:r>
      <w:r w:rsidRPr="006A63C1">
        <w:rPr>
          <w:color w:val="000000" w:themeColor="text1"/>
        </w:rPr>
        <w:t>a podmínkách. [</w:t>
      </w:r>
      <w:r w:rsidR="007E56A0" w:rsidRPr="006A63C1">
        <w:rPr>
          <w:color w:val="000000" w:themeColor="text1"/>
        </w:rPr>
        <w:t>2</w:t>
      </w:r>
      <w:r w:rsidRPr="006A63C1">
        <w:rPr>
          <w:color w:val="000000" w:themeColor="text1"/>
        </w:rPr>
        <w:t>]</w:t>
      </w:r>
    </w:p>
    <w:p w:rsidR="007046B6" w:rsidRPr="006A63C1" w:rsidRDefault="007046B6" w:rsidP="00553AF8">
      <w:pPr>
        <w:pStyle w:val="Titulek"/>
        <w:keepNext/>
        <w:tabs>
          <w:tab w:val="clear" w:pos="851"/>
          <w:tab w:val="left" w:pos="284"/>
        </w:tabs>
        <w:ind w:left="0"/>
        <w:jc w:val="left"/>
        <w:rPr>
          <w:color w:val="000000" w:themeColor="text1"/>
        </w:rPr>
      </w:pPr>
    </w:p>
    <w:p w:rsidR="00837DB5" w:rsidRPr="006A63C1" w:rsidRDefault="00837DB5" w:rsidP="00837DB5">
      <w:pPr>
        <w:pStyle w:val="Titulek"/>
        <w:keepNext/>
        <w:tabs>
          <w:tab w:val="clear" w:pos="851"/>
          <w:tab w:val="left" w:pos="284"/>
        </w:tabs>
        <w:ind w:left="0"/>
        <w:rPr>
          <w:color w:val="000000" w:themeColor="text1"/>
        </w:rPr>
      </w:pPr>
      <w:bookmarkStart w:id="45" w:name="_Toc334475459"/>
      <w:r w:rsidRPr="006A63C1">
        <w:rPr>
          <w:color w:val="000000" w:themeColor="text1"/>
        </w:rPr>
        <w:t xml:space="preserve">Tabulka </w:t>
      </w:r>
      <w:r w:rsidR="00D26BC5" w:rsidRPr="006A63C1">
        <w:rPr>
          <w:color w:val="000000" w:themeColor="text1"/>
        </w:rPr>
        <w:fldChar w:fldCharType="begin"/>
      </w:r>
      <w:r w:rsidR="00D26BC5" w:rsidRPr="006A63C1">
        <w:rPr>
          <w:color w:val="000000" w:themeColor="text1"/>
        </w:rPr>
        <w:instrText xml:space="preserve"> SEQ Tabulka \* ARABIC </w:instrText>
      </w:r>
      <w:r w:rsidR="00D26BC5" w:rsidRPr="006A63C1">
        <w:rPr>
          <w:color w:val="000000" w:themeColor="text1"/>
        </w:rPr>
        <w:fldChar w:fldCharType="separate"/>
      </w:r>
      <w:r w:rsidR="00E60E60">
        <w:rPr>
          <w:noProof/>
          <w:color w:val="000000" w:themeColor="text1"/>
        </w:rPr>
        <w:t>3</w:t>
      </w:r>
      <w:r w:rsidR="00D26BC5" w:rsidRPr="006A63C1">
        <w:rPr>
          <w:noProof/>
          <w:color w:val="000000" w:themeColor="text1"/>
        </w:rPr>
        <w:fldChar w:fldCharType="end"/>
      </w:r>
      <w:r w:rsidR="008A7F25" w:rsidRPr="006A63C1">
        <w:rPr>
          <w:color w:val="000000" w:themeColor="text1"/>
        </w:rPr>
        <w:t xml:space="preserve"> – P</w:t>
      </w:r>
      <w:r w:rsidRPr="006A63C1">
        <w:rPr>
          <w:color w:val="000000" w:themeColor="text1"/>
        </w:rPr>
        <w:t>orovnávací operátory</w:t>
      </w:r>
      <w:bookmarkEnd w:id="45"/>
    </w:p>
    <w:tbl>
      <w:tblPr>
        <w:tblStyle w:val="Styl1"/>
        <w:tblW w:w="0" w:type="auto"/>
        <w:jc w:val="center"/>
        <w:tblLook w:val="04A0" w:firstRow="1" w:lastRow="0" w:firstColumn="1" w:lastColumn="0" w:noHBand="0" w:noVBand="1"/>
      </w:tblPr>
      <w:tblGrid>
        <w:gridCol w:w="2660"/>
        <w:gridCol w:w="2268"/>
        <w:gridCol w:w="1803"/>
      </w:tblGrid>
      <w:tr w:rsidR="006A63C1" w:rsidRPr="006A63C1" w:rsidTr="0073054A">
        <w:trPr>
          <w:cnfStyle w:val="100000000000" w:firstRow="1" w:lastRow="0" w:firstColumn="0" w:lastColumn="0" w:oddVBand="0" w:evenVBand="0" w:oddHBand="0" w:evenHBand="0" w:firstRowFirstColumn="0" w:firstRowLastColumn="0" w:lastRowFirstColumn="0" w:lastRowLastColumn="0"/>
          <w:trHeight w:val="272"/>
          <w:jc w:val="center"/>
        </w:trPr>
        <w:tc>
          <w:tcPr>
            <w:tcW w:w="2660" w:type="dxa"/>
          </w:tcPr>
          <w:p w:rsidR="00431F4F" w:rsidRPr="006A63C1" w:rsidRDefault="00431F4F" w:rsidP="004D0F72">
            <w:pPr>
              <w:spacing w:after="0" w:line="276" w:lineRule="auto"/>
              <w:jc w:val="center"/>
              <w:rPr>
                <w:color w:val="000000" w:themeColor="text1"/>
              </w:rPr>
            </w:pPr>
            <w:r w:rsidRPr="006A63C1">
              <w:rPr>
                <w:color w:val="000000" w:themeColor="text1"/>
              </w:rPr>
              <w:t>Porovnávací operátor</w:t>
            </w:r>
          </w:p>
        </w:tc>
        <w:tc>
          <w:tcPr>
            <w:tcW w:w="2268" w:type="dxa"/>
          </w:tcPr>
          <w:p w:rsidR="00431F4F" w:rsidRPr="006A63C1" w:rsidRDefault="00431F4F" w:rsidP="004D0F72">
            <w:pPr>
              <w:spacing w:after="0" w:line="276" w:lineRule="auto"/>
              <w:jc w:val="center"/>
              <w:rPr>
                <w:color w:val="000000" w:themeColor="text1"/>
              </w:rPr>
            </w:pPr>
            <w:r w:rsidRPr="006A63C1">
              <w:rPr>
                <w:color w:val="000000" w:themeColor="text1"/>
              </w:rPr>
              <w:t>Název</w:t>
            </w:r>
          </w:p>
        </w:tc>
        <w:tc>
          <w:tcPr>
            <w:tcW w:w="1803" w:type="dxa"/>
          </w:tcPr>
          <w:p w:rsidR="00431F4F" w:rsidRPr="006A63C1" w:rsidRDefault="00431F4F" w:rsidP="004D0F72">
            <w:pPr>
              <w:spacing w:after="0" w:line="276" w:lineRule="auto"/>
              <w:jc w:val="center"/>
              <w:rPr>
                <w:color w:val="000000" w:themeColor="text1"/>
              </w:rPr>
            </w:pPr>
            <w:r w:rsidRPr="006A63C1">
              <w:rPr>
                <w:color w:val="000000" w:themeColor="text1"/>
              </w:rPr>
              <w:t>Použití</w:t>
            </w:r>
          </w:p>
        </w:tc>
      </w:tr>
      <w:tr w:rsidR="006A63C1" w:rsidRPr="006A63C1" w:rsidTr="0073054A">
        <w:trPr>
          <w:trHeight w:val="272"/>
          <w:jc w:val="center"/>
        </w:trPr>
        <w:tc>
          <w:tcPr>
            <w:tcW w:w="2660" w:type="dxa"/>
          </w:tcPr>
          <w:p w:rsidR="00431F4F" w:rsidRPr="006A63C1" w:rsidRDefault="00431F4F" w:rsidP="004D0F72">
            <w:pPr>
              <w:spacing w:after="0" w:line="276" w:lineRule="auto"/>
              <w:jc w:val="center"/>
              <w:rPr>
                <w:color w:val="000000" w:themeColor="text1"/>
              </w:rPr>
            </w:pPr>
            <w:r w:rsidRPr="006A63C1">
              <w:rPr>
                <w:color w:val="000000" w:themeColor="text1"/>
              </w:rPr>
              <w:t xml:space="preserve">= = </w:t>
            </w:r>
          </w:p>
        </w:tc>
        <w:tc>
          <w:tcPr>
            <w:tcW w:w="2268" w:type="dxa"/>
          </w:tcPr>
          <w:p w:rsidR="00431F4F" w:rsidRPr="006A63C1" w:rsidRDefault="00431F4F" w:rsidP="004D0F72">
            <w:pPr>
              <w:spacing w:after="0" w:line="276" w:lineRule="auto"/>
              <w:jc w:val="center"/>
              <w:rPr>
                <w:color w:val="000000" w:themeColor="text1"/>
              </w:rPr>
            </w:pPr>
            <w:r w:rsidRPr="006A63C1">
              <w:rPr>
                <w:color w:val="000000" w:themeColor="text1"/>
              </w:rPr>
              <w:t>Rovná se</w:t>
            </w:r>
          </w:p>
        </w:tc>
        <w:tc>
          <w:tcPr>
            <w:tcW w:w="1803" w:type="dxa"/>
          </w:tcPr>
          <w:p w:rsidR="00431F4F" w:rsidRPr="006A63C1" w:rsidRDefault="00431F4F" w:rsidP="004D0F72">
            <w:pPr>
              <w:spacing w:after="0" w:line="276" w:lineRule="auto"/>
              <w:jc w:val="center"/>
              <w:rPr>
                <w:color w:val="000000" w:themeColor="text1"/>
              </w:rPr>
            </w:pPr>
            <w:r w:rsidRPr="006A63C1">
              <w:rPr>
                <w:color w:val="000000" w:themeColor="text1"/>
              </w:rPr>
              <w:t>$a == $b</w:t>
            </w:r>
          </w:p>
        </w:tc>
      </w:tr>
      <w:tr w:rsidR="006A63C1" w:rsidRPr="006A63C1" w:rsidTr="0073054A">
        <w:trPr>
          <w:trHeight w:val="272"/>
          <w:jc w:val="center"/>
        </w:trPr>
        <w:tc>
          <w:tcPr>
            <w:tcW w:w="2660" w:type="dxa"/>
          </w:tcPr>
          <w:p w:rsidR="00431F4F" w:rsidRPr="006A63C1" w:rsidRDefault="00431F4F" w:rsidP="004D0F72">
            <w:pPr>
              <w:spacing w:after="0" w:line="276" w:lineRule="auto"/>
              <w:jc w:val="center"/>
              <w:rPr>
                <w:color w:val="000000" w:themeColor="text1"/>
              </w:rPr>
            </w:pPr>
            <w:r w:rsidRPr="006A63C1">
              <w:rPr>
                <w:color w:val="000000" w:themeColor="text1"/>
              </w:rPr>
              <w:t>!=</w:t>
            </w:r>
          </w:p>
        </w:tc>
        <w:tc>
          <w:tcPr>
            <w:tcW w:w="2268" w:type="dxa"/>
          </w:tcPr>
          <w:p w:rsidR="00431F4F" w:rsidRPr="006A63C1" w:rsidRDefault="00431F4F" w:rsidP="004D0F72">
            <w:pPr>
              <w:spacing w:after="0" w:line="276" w:lineRule="auto"/>
              <w:jc w:val="center"/>
              <w:rPr>
                <w:color w:val="000000" w:themeColor="text1"/>
              </w:rPr>
            </w:pPr>
            <w:r w:rsidRPr="006A63C1">
              <w:rPr>
                <w:color w:val="000000" w:themeColor="text1"/>
              </w:rPr>
              <w:t>Nerovná se</w:t>
            </w:r>
          </w:p>
        </w:tc>
        <w:tc>
          <w:tcPr>
            <w:tcW w:w="1803" w:type="dxa"/>
          </w:tcPr>
          <w:p w:rsidR="00431F4F" w:rsidRPr="006A63C1" w:rsidRDefault="00431F4F" w:rsidP="004D0F72">
            <w:pPr>
              <w:spacing w:after="0" w:line="276" w:lineRule="auto"/>
              <w:jc w:val="center"/>
              <w:rPr>
                <w:color w:val="000000" w:themeColor="text1"/>
              </w:rPr>
            </w:pPr>
            <w:r w:rsidRPr="006A63C1">
              <w:rPr>
                <w:color w:val="000000" w:themeColor="text1"/>
              </w:rPr>
              <w:t>$a!= $b</w:t>
            </w:r>
          </w:p>
        </w:tc>
      </w:tr>
      <w:tr w:rsidR="006A63C1" w:rsidRPr="006A63C1" w:rsidTr="0073054A">
        <w:trPr>
          <w:trHeight w:val="272"/>
          <w:jc w:val="center"/>
        </w:trPr>
        <w:tc>
          <w:tcPr>
            <w:tcW w:w="2660" w:type="dxa"/>
          </w:tcPr>
          <w:p w:rsidR="00431F4F" w:rsidRPr="006A63C1" w:rsidRDefault="00431F4F" w:rsidP="004D0F72">
            <w:pPr>
              <w:spacing w:after="0" w:line="276" w:lineRule="auto"/>
              <w:jc w:val="center"/>
              <w:rPr>
                <w:color w:val="000000" w:themeColor="text1"/>
              </w:rPr>
            </w:pPr>
            <w:r w:rsidRPr="006A63C1">
              <w:rPr>
                <w:color w:val="000000" w:themeColor="text1"/>
              </w:rPr>
              <w:t>&lt;&gt;</w:t>
            </w:r>
          </w:p>
        </w:tc>
        <w:tc>
          <w:tcPr>
            <w:tcW w:w="2268" w:type="dxa"/>
          </w:tcPr>
          <w:p w:rsidR="00431F4F" w:rsidRPr="006A63C1" w:rsidRDefault="00431F4F" w:rsidP="004D0F72">
            <w:pPr>
              <w:spacing w:after="0" w:line="276" w:lineRule="auto"/>
              <w:jc w:val="center"/>
              <w:rPr>
                <w:color w:val="000000" w:themeColor="text1"/>
              </w:rPr>
            </w:pPr>
            <w:r w:rsidRPr="006A63C1">
              <w:rPr>
                <w:color w:val="000000" w:themeColor="text1"/>
              </w:rPr>
              <w:t>Nerovnost</w:t>
            </w:r>
          </w:p>
        </w:tc>
        <w:tc>
          <w:tcPr>
            <w:tcW w:w="1803" w:type="dxa"/>
          </w:tcPr>
          <w:p w:rsidR="00431F4F" w:rsidRPr="006A63C1" w:rsidRDefault="00431F4F" w:rsidP="004D0F72">
            <w:pPr>
              <w:spacing w:after="0" w:line="276" w:lineRule="auto"/>
              <w:jc w:val="center"/>
              <w:rPr>
                <w:color w:val="000000" w:themeColor="text1"/>
              </w:rPr>
            </w:pPr>
            <w:r w:rsidRPr="006A63C1">
              <w:rPr>
                <w:color w:val="000000" w:themeColor="text1"/>
              </w:rPr>
              <w:t>$a &lt;&gt; $b</w:t>
            </w:r>
          </w:p>
        </w:tc>
      </w:tr>
      <w:tr w:rsidR="006A63C1" w:rsidRPr="006A63C1" w:rsidTr="0073054A">
        <w:trPr>
          <w:trHeight w:val="289"/>
          <w:jc w:val="center"/>
        </w:trPr>
        <w:tc>
          <w:tcPr>
            <w:tcW w:w="2660" w:type="dxa"/>
          </w:tcPr>
          <w:p w:rsidR="00431F4F" w:rsidRPr="006A63C1" w:rsidRDefault="00431F4F" w:rsidP="004D0F72">
            <w:pPr>
              <w:spacing w:after="0" w:line="276" w:lineRule="auto"/>
              <w:jc w:val="center"/>
              <w:rPr>
                <w:color w:val="000000" w:themeColor="text1"/>
              </w:rPr>
            </w:pPr>
            <w:r w:rsidRPr="006A63C1">
              <w:rPr>
                <w:color w:val="000000" w:themeColor="text1"/>
              </w:rPr>
              <w:t>&gt;</w:t>
            </w:r>
          </w:p>
        </w:tc>
        <w:tc>
          <w:tcPr>
            <w:tcW w:w="2268" w:type="dxa"/>
          </w:tcPr>
          <w:p w:rsidR="00431F4F" w:rsidRPr="006A63C1" w:rsidRDefault="00431F4F" w:rsidP="004D0F72">
            <w:pPr>
              <w:spacing w:after="0" w:line="276" w:lineRule="auto"/>
              <w:jc w:val="center"/>
              <w:rPr>
                <w:color w:val="000000" w:themeColor="text1"/>
              </w:rPr>
            </w:pPr>
            <w:r w:rsidRPr="006A63C1">
              <w:rPr>
                <w:color w:val="000000" w:themeColor="text1"/>
              </w:rPr>
              <w:t>Větší než</w:t>
            </w:r>
          </w:p>
        </w:tc>
        <w:tc>
          <w:tcPr>
            <w:tcW w:w="1803" w:type="dxa"/>
          </w:tcPr>
          <w:p w:rsidR="00431F4F" w:rsidRPr="006A63C1" w:rsidRDefault="00431F4F" w:rsidP="004D0F72">
            <w:pPr>
              <w:spacing w:after="0" w:line="276" w:lineRule="auto"/>
              <w:jc w:val="center"/>
              <w:rPr>
                <w:color w:val="000000" w:themeColor="text1"/>
              </w:rPr>
            </w:pPr>
            <w:r w:rsidRPr="006A63C1">
              <w:rPr>
                <w:color w:val="000000" w:themeColor="text1"/>
              </w:rPr>
              <w:t>$a &gt; $b</w:t>
            </w:r>
          </w:p>
        </w:tc>
      </w:tr>
      <w:tr w:rsidR="006A63C1" w:rsidRPr="006A63C1" w:rsidTr="0073054A">
        <w:trPr>
          <w:trHeight w:val="272"/>
          <w:jc w:val="center"/>
        </w:trPr>
        <w:tc>
          <w:tcPr>
            <w:tcW w:w="2660" w:type="dxa"/>
          </w:tcPr>
          <w:p w:rsidR="00431F4F" w:rsidRPr="006A63C1" w:rsidRDefault="00431F4F" w:rsidP="004D0F72">
            <w:pPr>
              <w:spacing w:after="0" w:line="276" w:lineRule="auto"/>
              <w:jc w:val="center"/>
              <w:rPr>
                <w:color w:val="000000" w:themeColor="text1"/>
              </w:rPr>
            </w:pPr>
            <w:r w:rsidRPr="006A63C1">
              <w:rPr>
                <w:color w:val="000000" w:themeColor="text1"/>
              </w:rPr>
              <w:t>&lt;</w:t>
            </w:r>
          </w:p>
        </w:tc>
        <w:tc>
          <w:tcPr>
            <w:tcW w:w="2268" w:type="dxa"/>
          </w:tcPr>
          <w:p w:rsidR="00431F4F" w:rsidRPr="006A63C1" w:rsidRDefault="00431F4F" w:rsidP="004D0F72">
            <w:pPr>
              <w:spacing w:after="0" w:line="276" w:lineRule="auto"/>
              <w:jc w:val="center"/>
              <w:rPr>
                <w:color w:val="000000" w:themeColor="text1"/>
              </w:rPr>
            </w:pPr>
            <w:r w:rsidRPr="006A63C1">
              <w:rPr>
                <w:color w:val="000000" w:themeColor="text1"/>
              </w:rPr>
              <w:t>Menší než</w:t>
            </w:r>
          </w:p>
        </w:tc>
        <w:tc>
          <w:tcPr>
            <w:tcW w:w="1803" w:type="dxa"/>
          </w:tcPr>
          <w:p w:rsidR="00431F4F" w:rsidRPr="006A63C1" w:rsidRDefault="00431F4F" w:rsidP="004D0F72">
            <w:pPr>
              <w:spacing w:after="0" w:line="276" w:lineRule="auto"/>
              <w:jc w:val="center"/>
              <w:rPr>
                <w:color w:val="000000" w:themeColor="text1"/>
              </w:rPr>
            </w:pPr>
            <w:r w:rsidRPr="006A63C1">
              <w:rPr>
                <w:color w:val="000000" w:themeColor="text1"/>
              </w:rPr>
              <w:t>$a &lt; $b</w:t>
            </w:r>
          </w:p>
        </w:tc>
      </w:tr>
      <w:tr w:rsidR="006A63C1" w:rsidRPr="006A63C1" w:rsidTr="0073054A">
        <w:trPr>
          <w:trHeight w:val="272"/>
          <w:jc w:val="center"/>
        </w:trPr>
        <w:tc>
          <w:tcPr>
            <w:tcW w:w="2660" w:type="dxa"/>
          </w:tcPr>
          <w:p w:rsidR="00431F4F" w:rsidRPr="006A63C1" w:rsidRDefault="00431F4F" w:rsidP="004D0F72">
            <w:pPr>
              <w:spacing w:after="0" w:line="276" w:lineRule="auto"/>
              <w:jc w:val="center"/>
              <w:rPr>
                <w:color w:val="000000" w:themeColor="text1"/>
              </w:rPr>
            </w:pPr>
            <w:r w:rsidRPr="006A63C1">
              <w:rPr>
                <w:color w:val="000000" w:themeColor="text1"/>
              </w:rPr>
              <w:t>&gt;=</w:t>
            </w:r>
          </w:p>
        </w:tc>
        <w:tc>
          <w:tcPr>
            <w:tcW w:w="2268" w:type="dxa"/>
          </w:tcPr>
          <w:p w:rsidR="00431F4F" w:rsidRPr="006A63C1" w:rsidRDefault="00431F4F" w:rsidP="004D0F72">
            <w:pPr>
              <w:spacing w:after="0" w:line="276" w:lineRule="auto"/>
              <w:jc w:val="center"/>
              <w:rPr>
                <w:color w:val="000000" w:themeColor="text1"/>
              </w:rPr>
            </w:pPr>
            <w:r w:rsidRPr="006A63C1">
              <w:rPr>
                <w:color w:val="000000" w:themeColor="text1"/>
              </w:rPr>
              <w:t>Větší nebo rovno</w:t>
            </w:r>
          </w:p>
        </w:tc>
        <w:tc>
          <w:tcPr>
            <w:tcW w:w="1803" w:type="dxa"/>
          </w:tcPr>
          <w:p w:rsidR="00431F4F" w:rsidRPr="006A63C1" w:rsidRDefault="00431F4F" w:rsidP="004D0F72">
            <w:pPr>
              <w:spacing w:after="0" w:line="276" w:lineRule="auto"/>
              <w:jc w:val="center"/>
              <w:rPr>
                <w:color w:val="000000" w:themeColor="text1"/>
              </w:rPr>
            </w:pPr>
            <w:r w:rsidRPr="006A63C1">
              <w:rPr>
                <w:color w:val="000000" w:themeColor="text1"/>
              </w:rPr>
              <w:t>$a &gt;= $b</w:t>
            </w:r>
          </w:p>
        </w:tc>
      </w:tr>
      <w:tr w:rsidR="006A63C1" w:rsidRPr="006A63C1" w:rsidTr="0073054A">
        <w:trPr>
          <w:trHeight w:val="272"/>
          <w:jc w:val="center"/>
        </w:trPr>
        <w:tc>
          <w:tcPr>
            <w:tcW w:w="2660" w:type="dxa"/>
          </w:tcPr>
          <w:p w:rsidR="00431F4F" w:rsidRPr="006A63C1" w:rsidRDefault="00431F4F" w:rsidP="004D0F72">
            <w:pPr>
              <w:spacing w:after="0" w:line="276" w:lineRule="auto"/>
              <w:jc w:val="center"/>
              <w:rPr>
                <w:color w:val="000000" w:themeColor="text1"/>
              </w:rPr>
            </w:pPr>
            <w:r w:rsidRPr="006A63C1">
              <w:rPr>
                <w:color w:val="000000" w:themeColor="text1"/>
              </w:rPr>
              <w:t>&lt;=</w:t>
            </w:r>
          </w:p>
        </w:tc>
        <w:tc>
          <w:tcPr>
            <w:tcW w:w="2268" w:type="dxa"/>
          </w:tcPr>
          <w:p w:rsidR="00431F4F" w:rsidRPr="006A63C1" w:rsidRDefault="00431F4F" w:rsidP="004D0F72">
            <w:pPr>
              <w:spacing w:after="0" w:line="276" w:lineRule="auto"/>
              <w:jc w:val="center"/>
              <w:rPr>
                <w:color w:val="000000" w:themeColor="text1"/>
              </w:rPr>
            </w:pPr>
            <w:r w:rsidRPr="006A63C1">
              <w:rPr>
                <w:color w:val="000000" w:themeColor="text1"/>
              </w:rPr>
              <w:t>Menší nebo rovno</w:t>
            </w:r>
          </w:p>
        </w:tc>
        <w:tc>
          <w:tcPr>
            <w:tcW w:w="1803" w:type="dxa"/>
          </w:tcPr>
          <w:p w:rsidR="00431F4F" w:rsidRPr="006A63C1" w:rsidRDefault="00431F4F" w:rsidP="004D0F72">
            <w:pPr>
              <w:spacing w:after="0" w:line="276" w:lineRule="auto"/>
              <w:jc w:val="center"/>
              <w:rPr>
                <w:color w:val="000000" w:themeColor="text1"/>
              </w:rPr>
            </w:pPr>
            <w:r w:rsidRPr="006A63C1">
              <w:rPr>
                <w:color w:val="000000" w:themeColor="text1"/>
              </w:rPr>
              <w:t>$a &lt;= $b</w:t>
            </w:r>
          </w:p>
        </w:tc>
      </w:tr>
    </w:tbl>
    <w:p w:rsidR="007133C2" w:rsidRPr="006A63C1" w:rsidRDefault="007133C2" w:rsidP="00553AF8">
      <w:pPr>
        <w:spacing w:before="120"/>
        <w:rPr>
          <w:b/>
          <w:color w:val="000000" w:themeColor="text1"/>
        </w:rPr>
      </w:pPr>
    </w:p>
    <w:p w:rsidR="00431F4F" w:rsidRPr="006A63C1" w:rsidRDefault="00431F4F" w:rsidP="00B9637B">
      <w:pPr>
        <w:rPr>
          <w:b/>
          <w:color w:val="000000" w:themeColor="text1"/>
        </w:rPr>
      </w:pPr>
      <w:r w:rsidRPr="006A63C1">
        <w:rPr>
          <w:b/>
          <w:color w:val="000000" w:themeColor="text1"/>
        </w:rPr>
        <w:t>Logické operátory</w:t>
      </w:r>
    </w:p>
    <w:p w:rsidR="00431F4F" w:rsidRPr="006A63C1" w:rsidRDefault="00431F4F" w:rsidP="00431F4F">
      <w:pPr>
        <w:rPr>
          <w:color w:val="000000" w:themeColor="text1"/>
        </w:rPr>
      </w:pPr>
      <w:r w:rsidRPr="006A63C1">
        <w:rPr>
          <w:color w:val="000000" w:themeColor="text1"/>
        </w:rPr>
        <w:tab/>
        <w:t>Logické operátory nejprve převedou operandy na logické hodnoty a ty</w:t>
      </w:r>
      <w:r w:rsidR="00BA3968" w:rsidRPr="006A63C1">
        <w:rPr>
          <w:color w:val="000000" w:themeColor="text1"/>
        </w:rPr>
        <w:t xml:space="preserve"> se</w:t>
      </w:r>
      <w:r w:rsidRPr="006A63C1">
        <w:rPr>
          <w:color w:val="000000" w:themeColor="text1"/>
        </w:rPr>
        <w:t xml:space="preserve"> </w:t>
      </w:r>
      <w:r w:rsidR="00BA3968" w:rsidRPr="006A63C1">
        <w:rPr>
          <w:color w:val="000000" w:themeColor="text1"/>
        </w:rPr>
        <w:t>poté</w:t>
      </w:r>
      <w:r w:rsidRPr="006A63C1">
        <w:rPr>
          <w:color w:val="000000" w:themeColor="text1"/>
        </w:rPr>
        <w:t xml:space="preserve"> porovnají. Používáme je tehdy, když potřebujeme zjistit kombinaci jedn</w:t>
      </w:r>
      <w:r w:rsidR="00497053" w:rsidRPr="006A63C1">
        <w:rPr>
          <w:color w:val="000000" w:themeColor="text1"/>
        </w:rPr>
        <w:t xml:space="preserve">otlivých logických výsledků. </w:t>
      </w:r>
      <w:r w:rsidR="007E56A0" w:rsidRPr="006A63C1">
        <w:rPr>
          <w:color w:val="000000" w:themeColor="text1"/>
        </w:rPr>
        <w:t>[2]</w:t>
      </w:r>
    </w:p>
    <w:p w:rsidR="0073054A" w:rsidRPr="006A63C1" w:rsidRDefault="0073054A" w:rsidP="00431F4F">
      <w:pPr>
        <w:rPr>
          <w:color w:val="000000" w:themeColor="text1"/>
        </w:rPr>
      </w:pPr>
    </w:p>
    <w:p w:rsidR="00D22CA1" w:rsidRPr="006A63C1" w:rsidRDefault="00D22CA1" w:rsidP="00D22CA1">
      <w:pPr>
        <w:pStyle w:val="Titulek"/>
        <w:keepNext/>
        <w:tabs>
          <w:tab w:val="clear" w:pos="851"/>
          <w:tab w:val="left" w:pos="426"/>
        </w:tabs>
        <w:ind w:left="0"/>
        <w:rPr>
          <w:color w:val="000000" w:themeColor="text1"/>
        </w:rPr>
      </w:pPr>
      <w:bookmarkStart w:id="46" w:name="_Toc334475460"/>
      <w:r w:rsidRPr="006A63C1">
        <w:rPr>
          <w:color w:val="000000" w:themeColor="text1"/>
        </w:rPr>
        <w:lastRenderedPageBreak/>
        <w:t xml:space="preserve">Tabulka </w:t>
      </w:r>
      <w:r w:rsidR="00D26BC5" w:rsidRPr="006A63C1">
        <w:rPr>
          <w:color w:val="000000" w:themeColor="text1"/>
        </w:rPr>
        <w:fldChar w:fldCharType="begin"/>
      </w:r>
      <w:r w:rsidR="00D26BC5" w:rsidRPr="006A63C1">
        <w:rPr>
          <w:color w:val="000000" w:themeColor="text1"/>
        </w:rPr>
        <w:instrText xml:space="preserve"> SEQ Tabulka \* ARABIC </w:instrText>
      </w:r>
      <w:r w:rsidR="00D26BC5" w:rsidRPr="006A63C1">
        <w:rPr>
          <w:color w:val="000000" w:themeColor="text1"/>
        </w:rPr>
        <w:fldChar w:fldCharType="separate"/>
      </w:r>
      <w:r w:rsidR="00E60E60">
        <w:rPr>
          <w:noProof/>
          <w:color w:val="000000" w:themeColor="text1"/>
        </w:rPr>
        <w:t>4</w:t>
      </w:r>
      <w:r w:rsidR="00D26BC5" w:rsidRPr="006A63C1">
        <w:rPr>
          <w:noProof/>
          <w:color w:val="000000" w:themeColor="text1"/>
        </w:rPr>
        <w:fldChar w:fldCharType="end"/>
      </w:r>
      <w:r w:rsidR="008A7F25" w:rsidRPr="006A63C1">
        <w:rPr>
          <w:color w:val="000000" w:themeColor="text1"/>
        </w:rPr>
        <w:t xml:space="preserve"> – L</w:t>
      </w:r>
      <w:r w:rsidRPr="006A63C1">
        <w:rPr>
          <w:color w:val="000000" w:themeColor="text1"/>
        </w:rPr>
        <w:t>ogické operátory</w:t>
      </w:r>
      <w:bookmarkEnd w:id="46"/>
    </w:p>
    <w:tbl>
      <w:tblPr>
        <w:tblStyle w:val="Styl1"/>
        <w:tblW w:w="0" w:type="auto"/>
        <w:jc w:val="center"/>
        <w:tblLook w:val="04A0" w:firstRow="1" w:lastRow="0" w:firstColumn="1" w:lastColumn="0" w:noHBand="0" w:noVBand="1"/>
      </w:tblPr>
      <w:tblGrid>
        <w:gridCol w:w="1189"/>
        <w:gridCol w:w="3071"/>
        <w:gridCol w:w="3071"/>
      </w:tblGrid>
      <w:tr w:rsidR="006A63C1" w:rsidRPr="006A63C1" w:rsidTr="00BD2865">
        <w:trPr>
          <w:cnfStyle w:val="100000000000" w:firstRow="1" w:lastRow="0" w:firstColumn="0" w:lastColumn="0" w:oddVBand="0" w:evenVBand="0" w:oddHBand="0" w:evenHBand="0" w:firstRowFirstColumn="0" w:firstRowLastColumn="0" w:lastRowFirstColumn="0" w:lastRowLastColumn="0"/>
          <w:jc w:val="center"/>
        </w:trPr>
        <w:tc>
          <w:tcPr>
            <w:tcW w:w="1189" w:type="dxa"/>
          </w:tcPr>
          <w:p w:rsidR="00431F4F" w:rsidRPr="006A63C1" w:rsidRDefault="00431F4F" w:rsidP="004D0F72">
            <w:pPr>
              <w:spacing w:after="0" w:line="276" w:lineRule="auto"/>
              <w:jc w:val="center"/>
              <w:rPr>
                <w:color w:val="000000" w:themeColor="text1"/>
              </w:rPr>
            </w:pPr>
            <w:r w:rsidRPr="006A63C1">
              <w:rPr>
                <w:color w:val="000000" w:themeColor="text1"/>
              </w:rPr>
              <w:t>Operátor</w:t>
            </w:r>
          </w:p>
        </w:tc>
        <w:tc>
          <w:tcPr>
            <w:tcW w:w="3071" w:type="dxa"/>
          </w:tcPr>
          <w:p w:rsidR="00431F4F" w:rsidRPr="006A63C1" w:rsidRDefault="00431F4F" w:rsidP="004D0F72">
            <w:pPr>
              <w:spacing w:after="0" w:line="276" w:lineRule="auto"/>
              <w:jc w:val="center"/>
              <w:rPr>
                <w:color w:val="000000" w:themeColor="text1"/>
              </w:rPr>
            </w:pPr>
            <w:r w:rsidRPr="006A63C1">
              <w:rPr>
                <w:color w:val="000000" w:themeColor="text1"/>
              </w:rPr>
              <w:t>Název</w:t>
            </w:r>
          </w:p>
        </w:tc>
        <w:tc>
          <w:tcPr>
            <w:tcW w:w="3071" w:type="dxa"/>
          </w:tcPr>
          <w:p w:rsidR="00431F4F" w:rsidRPr="006A63C1" w:rsidRDefault="00431F4F" w:rsidP="004D0F72">
            <w:pPr>
              <w:spacing w:after="0" w:line="276" w:lineRule="auto"/>
              <w:jc w:val="center"/>
              <w:rPr>
                <w:color w:val="000000" w:themeColor="text1"/>
              </w:rPr>
            </w:pPr>
            <w:r w:rsidRPr="006A63C1">
              <w:rPr>
                <w:color w:val="000000" w:themeColor="text1"/>
              </w:rPr>
              <w:t>Hodnota</w:t>
            </w:r>
          </w:p>
        </w:tc>
      </w:tr>
      <w:tr w:rsidR="006A63C1" w:rsidRPr="006A63C1" w:rsidTr="00BD2865">
        <w:trPr>
          <w:jc w:val="center"/>
        </w:trPr>
        <w:tc>
          <w:tcPr>
            <w:tcW w:w="1189" w:type="dxa"/>
          </w:tcPr>
          <w:p w:rsidR="00431F4F" w:rsidRPr="006A63C1" w:rsidRDefault="00431F4F" w:rsidP="004D0F72">
            <w:pPr>
              <w:spacing w:after="0" w:line="276" w:lineRule="auto"/>
              <w:jc w:val="center"/>
              <w:rPr>
                <w:color w:val="000000" w:themeColor="text1"/>
              </w:rPr>
            </w:pPr>
            <w:r w:rsidRPr="006A63C1">
              <w:rPr>
                <w:color w:val="000000" w:themeColor="text1"/>
              </w:rPr>
              <w:t>&amp;&amp;, and</w:t>
            </w:r>
          </w:p>
        </w:tc>
        <w:tc>
          <w:tcPr>
            <w:tcW w:w="3071" w:type="dxa"/>
          </w:tcPr>
          <w:p w:rsidR="00431F4F" w:rsidRPr="006A63C1" w:rsidRDefault="00431F4F" w:rsidP="004D0F72">
            <w:pPr>
              <w:spacing w:after="0" w:line="276" w:lineRule="auto"/>
              <w:jc w:val="center"/>
              <w:rPr>
                <w:color w:val="000000" w:themeColor="text1"/>
              </w:rPr>
            </w:pPr>
            <w:r w:rsidRPr="006A63C1">
              <w:rPr>
                <w:color w:val="000000" w:themeColor="text1"/>
              </w:rPr>
              <w:t>Logický součin – konjunkce</w:t>
            </w:r>
          </w:p>
        </w:tc>
        <w:tc>
          <w:tcPr>
            <w:tcW w:w="3071" w:type="dxa"/>
          </w:tcPr>
          <w:p w:rsidR="00431F4F" w:rsidRPr="006A63C1" w:rsidRDefault="00431F4F" w:rsidP="004D0F72">
            <w:pPr>
              <w:spacing w:after="0" w:line="276" w:lineRule="auto"/>
              <w:jc w:val="center"/>
              <w:rPr>
                <w:color w:val="000000" w:themeColor="text1"/>
              </w:rPr>
            </w:pPr>
            <w:r w:rsidRPr="006A63C1">
              <w:rPr>
                <w:color w:val="000000" w:themeColor="text1"/>
              </w:rPr>
              <w:t>Oba pravdivé</w:t>
            </w:r>
          </w:p>
        </w:tc>
      </w:tr>
      <w:tr w:rsidR="006A63C1" w:rsidRPr="006A63C1" w:rsidTr="00BD2865">
        <w:trPr>
          <w:jc w:val="center"/>
        </w:trPr>
        <w:tc>
          <w:tcPr>
            <w:tcW w:w="1189" w:type="dxa"/>
          </w:tcPr>
          <w:p w:rsidR="00431F4F" w:rsidRPr="006A63C1" w:rsidRDefault="00431F4F" w:rsidP="004D0F72">
            <w:pPr>
              <w:spacing w:after="0" w:line="276" w:lineRule="auto"/>
              <w:jc w:val="center"/>
              <w:rPr>
                <w:color w:val="000000" w:themeColor="text1"/>
              </w:rPr>
            </w:pPr>
            <w:r w:rsidRPr="006A63C1">
              <w:rPr>
                <w:color w:val="000000" w:themeColor="text1"/>
              </w:rPr>
              <w:t>||, or</w:t>
            </w:r>
          </w:p>
        </w:tc>
        <w:tc>
          <w:tcPr>
            <w:tcW w:w="3071" w:type="dxa"/>
          </w:tcPr>
          <w:p w:rsidR="00431F4F" w:rsidRPr="006A63C1" w:rsidRDefault="00431F4F" w:rsidP="004D0F72">
            <w:pPr>
              <w:spacing w:after="0" w:line="276" w:lineRule="auto"/>
              <w:jc w:val="center"/>
              <w:rPr>
                <w:color w:val="000000" w:themeColor="text1"/>
              </w:rPr>
            </w:pPr>
            <w:r w:rsidRPr="006A63C1">
              <w:rPr>
                <w:color w:val="000000" w:themeColor="text1"/>
              </w:rPr>
              <w:t>Logický součet – disjunkce</w:t>
            </w:r>
          </w:p>
        </w:tc>
        <w:tc>
          <w:tcPr>
            <w:tcW w:w="3071" w:type="dxa"/>
          </w:tcPr>
          <w:p w:rsidR="00431F4F" w:rsidRPr="006A63C1" w:rsidRDefault="00431F4F" w:rsidP="004D0F72">
            <w:pPr>
              <w:spacing w:after="0" w:line="276" w:lineRule="auto"/>
              <w:jc w:val="center"/>
              <w:rPr>
                <w:color w:val="000000" w:themeColor="text1"/>
              </w:rPr>
            </w:pPr>
            <w:r w:rsidRPr="006A63C1">
              <w:rPr>
                <w:color w:val="000000" w:themeColor="text1"/>
              </w:rPr>
              <w:t>Aspoň jeden pravdivý</w:t>
            </w:r>
          </w:p>
        </w:tc>
      </w:tr>
      <w:tr w:rsidR="006A63C1" w:rsidRPr="006A63C1" w:rsidTr="00BD2865">
        <w:trPr>
          <w:jc w:val="center"/>
        </w:trPr>
        <w:tc>
          <w:tcPr>
            <w:tcW w:w="1189" w:type="dxa"/>
          </w:tcPr>
          <w:p w:rsidR="00431F4F" w:rsidRPr="006A63C1" w:rsidRDefault="00431F4F" w:rsidP="004D0F72">
            <w:pPr>
              <w:spacing w:after="0" w:line="276" w:lineRule="auto"/>
              <w:jc w:val="center"/>
              <w:rPr>
                <w:color w:val="000000" w:themeColor="text1"/>
              </w:rPr>
            </w:pPr>
            <w:r w:rsidRPr="006A63C1">
              <w:rPr>
                <w:color w:val="000000" w:themeColor="text1"/>
              </w:rPr>
              <w:t>xor</w:t>
            </w:r>
          </w:p>
        </w:tc>
        <w:tc>
          <w:tcPr>
            <w:tcW w:w="3071" w:type="dxa"/>
          </w:tcPr>
          <w:p w:rsidR="00431F4F" w:rsidRPr="006A63C1" w:rsidRDefault="00431F4F" w:rsidP="004D0F72">
            <w:pPr>
              <w:spacing w:after="0" w:line="276" w:lineRule="auto"/>
              <w:jc w:val="center"/>
              <w:rPr>
                <w:color w:val="000000" w:themeColor="text1"/>
              </w:rPr>
            </w:pPr>
            <w:r w:rsidRPr="006A63C1">
              <w:rPr>
                <w:color w:val="000000" w:themeColor="text1"/>
              </w:rPr>
              <w:t>Výlučný logický součet</w:t>
            </w:r>
          </w:p>
        </w:tc>
        <w:tc>
          <w:tcPr>
            <w:tcW w:w="3071" w:type="dxa"/>
          </w:tcPr>
          <w:p w:rsidR="00431F4F" w:rsidRPr="006A63C1" w:rsidRDefault="00431F4F" w:rsidP="004D0F72">
            <w:pPr>
              <w:spacing w:after="0" w:line="276" w:lineRule="auto"/>
              <w:jc w:val="center"/>
              <w:rPr>
                <w:color w:val="000000" w:themeColor="text1"/>
              </w:rPr>
            </w:pPr>
            <w:r w:rsidRPr="006A63C1">
              <w:rPr>
                <w:color w:val="000000" w:themeColor="text1"/>
              </w:rPr>
              <w:t>Jeden nebo druhý je pravdivý</w:t>
            </w:r>
          </w:p>
        </w:tc>
      </w:tr>
    </w:tbl>
    <w:p w:rsidR="00431F4F" w:rsidRPr="006A63C1" w:rsidRDefault="00431F4F" w:rsidP="00B4241C">
      <w:pPr>
        <w:rPr>
          <w:color w:val="000000" w:themeColor="text1"/>
        </w:rPr>
      </w:pPr>
    </w:p>
    <w:p w:rsidR="00500FEC" w:rsidRPr="006A63C1" w:rsidRDefault="00500FEC" w:rsidP="00500FEC">
      <w:pPr>
        <w:pStyle w:val="Nadpis3"/>
        <w:rPr>
          <w:color w:val="000000" w:themeColor="text1"/>
        </w:rPr>
      </w:pPr>
      <w:bookmarkStart w:id="47" w:name="_Toc334473858"/>
      <w:r w:rsidRPr="006A63C1">
        <w:rPr>
          <w:color w:val="000000" w:themeColor="text1"/>
        </w:rPr>
        <w:t>Řídící struktury</w:t>
      </w:r>
      <w:bookmarkEnd w:id="47"/>
    </w:p>
    <w:p w:rsidR="00500FEC" w:rsidRPr="006A63C1" w:rsidRDefault="00500FEC" w:rsidP="00500FEC">
      <w:pPr>
        <w:rPr>
          <w:color w:val="000000" w:themeColor="text1"/>
        </w:rPr>
      </w:pPr>
      <w:r w:rsidRPr="006A63C1">
        <w:rPr>
          <w:color w:val="000000" w:themeColor="text1"/>
        </w:rPr>
        <w:tab/>
        <w:t>Jazyk PHP podporuje mnoho nejběžnějších řídicích struktur. Řídící struktury lze rozdělit do dvou skupin</w:t>
      </w:r>
      <w:r w:rsidR="004C79C7" w:rsidRPr="006A63C1">
        <w:rPr>
          <w:color w:val="000000" w:themeColor="text1"/>
        </w:rPr>
        <w:t>,</w:t>
      </w:r>
      <w:r w:rsidRPr="006A63C1">
        <w:rPr>
          <w:color w:val="000000" w:themeColor="text1"/>
        </w:rPr>
        <w:t xml:space="preserve"> a to na podmínkové a cyklické řídicí struktury. </w:t>
      </w:r>
      <w:r w:rsidR="00772FA3" w:rsidRPr="006A63C1">
        <w:rPr>
          <w:color w:val="000000" w:themeColor="text1"/>
        </w:rPr>
        <w:t>[2]</w:t>
      </w:r>
    </w:p>
    <w:p w:rsidR="00500FEC" w:rsidRPr="006A63C1" w:rsidRDefault="00500FEC" w:rsidP="00500FEC">
      <w:pPr>
        <w:rPr>
          <w:color w:val="000000" w:themeColor="text1"/>
        </w:rPr>
      </w:pPr>
      <w:r w:rsidRPr="006A63C1">
        <w:rPr>
          <w:color w:val="000000" w:themeColor="text1"/>
        </w:rPr>
        <w:tab/>
        <w:t xml:space="preserve">Podmínkové struktury umožnují větvení do různých příkazů, které se uskuteční při splnění nebo nesplnění podmínek. Do podmínky se zapisuje, co se má vykonat. Pro větvení se v PHP </w:t>
      </w:r>
      <w:r w:rsidR="008A7F25" w:rsidRPr="006A63C1">
        <w:rPr>
          <w:color w:val="000000" w:themeColor="text1"/>
        </w:rPr>
        <w:t>využívají</w:t>
      </w:r>
      <w:r w:rsidRPr="006A63C1">
        <w:rPr>
          <w:color w:val="000000" w:themeColor="text1"/>
        </w:rPr>
        <w:t xml:space="preserve"> dva</w:t>
      </w:r>
      <w:r w:rsidR="00BA3968" w:rsidRPr="006A63C1">
        <w:rPr>
          <w:color w:val="000000" w:themeColor="text1"/>
        </w:rPr>
        <w:t xml:space="preserve"> způsoby, pomocí</w:t>
      </w:r>
      <w:r w:rsidRPr="006A63C1">
        <w:rPr>
          <w:color w:val="000000" w:themeColor="text1"/>
        </w:rPr>
        <w:t xml:space="preserve"> kterých lze větvit program</w:t>
      </w:r>
      <w:r w:rsidR="00BA3968" w:rsidRPr="006A63C1">
        <w:rPr>
          <w:color w:val="000000" w:themeColor="text1"/>
        </w:rPr>
        <w:t>. P</w:t>
      </w:r>
      <w:r w:rsidR="004C79C7" w:rsidRPr="006A63C1">
        <w:rPr>
          <w:color w:val="000000" w:themeColor="text1"/>
        </w:rPr>
        <w:t xml:space="preserve">omocí </w:t>
      </w:r>
      <w:r w:rsidR="00BA3968" w:rsidRPr="006A63C1">
        <w:rPr>
          <w:color w:val="000000" w:themeColor="text1"/>
        </w:rPr>
        <w:t xml:space="preserve">příkazu If - else nebo </w:t>
      </w:r>
      <w:r w:rsidRPr="006A63C1">
        <w:rPr>
          <w:color w:val="000000" w:themeColor="text1"/>
        </w:rPr>
        <w:t>příkazu Switch.</w:t>
      </w:r>
    </w:p>
    <w:p w:rsidR="00500FEC" w:rsidRPr="006A63C1" w:rsidRDefault="00500FEC" w:rsidP="00500FEC">
      <w:pPr>
        <w:rPr>
          <w:color w:val="000000" w:themeColor="text1"/>
        </w:rPr>
      </w:pPr>
      <w:r w:rsidRPr="006A63C1">
        <w:rPr>
          <w:color w:val="000000" w:themeColor="text1"/>
        </w:rPr>
        <w:tab/>
        <w:t>Cyklické řídicí struktury nám umožňuj</w:t>
      </w:r>
      <w:r w:rsidR="004C79C7" w:rsidRPr="006A63C1">
        <w:rPr>
          <w:color w:val="000000" w:themeColor="text1"/>
        </w:rPr>
        <w:t>í</w:t>
      </w:r>
      <w:r w:rsidRPr="006A63C1">
        <w:rPr>
          <w:color w:val="000000" w:themeColor="text1"/>
        </w:rPr>
        <w:t xml:space="preserve"> opakovaně v</w:t>
      </w:r>
      <w:r w:rsidR="00E96905" w:rsidRPr="006A63C1">
        <w:rPr>
          <w:color w:val="000000" w:themeColor="text1"/>
        </w:rPr>
        <w:t>ykonávat příkaz tak dlouho</w:t>
      </w:r>
      <w:r w:rsidR="00BA3968" w:rsidRPr="006A63C1">
        <w:rPr>
          <w:color w:val="000000" w:themeColor="text1"/>
        </w:rPr>
        <w:t>,</w:t>
      </w:r>
      <w:r w:rsidR="00E96905" w:rsidRPr="006A63C1">
        <w:rPr>
          <w:color w:val="000000" w:themeColor="text1"/>
        </w:rPr>
        <w:t xml:space="preserve"> dokud</w:t>
      </w:r>
      <w:r w:rsidRPr="006A63C1">
        <w:rPr>
          <w:color w:val="000000" w:themeColor="text1"/>
        </w:rPr>
        <w:t xml:space="preserve"> je splněna podmínka. V PHP se dají používat celkem čtyři typy cyklů</w:t>
      </w:r>
      <w:r w:rsidR="00E96905" w:rsidRPr="006A63C1">
        <w:rPr>
          <w:color w:val="000000" w:themeColor="text1"/>
        </w:rPr>
        <w:t>.</w:t>
      </w:r>
      <w:r w:rsidRPr="006A63C1">
        <w:rPr>
          <w:color w:val="000000" w:themeColor="text1"/>
        </w:rPr>
        <w:t xml:space="preserve"> </w:t>
      </w:r>
      <w:r w:rsidR="00E96905" w:rsidRPr="006A63C1">
        <w:rPr>
          <w:color w:val="000000" w:themeColor="text1"/>
        </w:rPr>
        <w:t>C</w:t>
      </w:r>
      <w:r w:rsidRPr="006A63C1">
        <w:rPr>
          <w:color w:val="000000" w:themeColor="text1"/>
        </w:rPr>
        <w:t>yklus while, do-while, for a foreach.</w:t>
      </w:r>
      <w:r w:rsidR="007E56A0" w:rsidRPr="006A63C1">
        <w:rPr>
          <w:color w:val="000000" w:themeColor="text1"/>
        </w:rPr>
        <w:t xml:space="preserve"> [2]</w:t>
      </w:r>
    </w:p>
    <w:p w:rsidR="00D22CA1" w:rsidRPr="006A63C1" w:rsidRDefault="00D22CA1" w:rsidP="00500FEC">
      <w:pPr>
        <w:rPr>
          <w:color w:val="000000" w:themeColor="text1"/>
        </w:rPr>
      </w:pPr>
    </w:p>
    <w:p w:rsidR="007E25EA" w:rsidRPr="006A63C1" w:rsidRDefault="007E25EA" w:rsidP="00B9637B">
      <w:pPr>
        <w:rPr>
          <w:b/>
          <w:color w:val="000000" w:themeColor="text1"/>
        </w:rPr>
      </w:pPr>
      <w:r w:rsidRPr="006A63C1">
        <w:rPr>
          <w:b/>
          <w:color w:val="000000" w:themeColor="text1"/>
        </w:rPr>
        <w:t>Podmínkový příkaz If – else</w:t>
      </w:r>
    </w:p>
    <w:p w:rsidR="007E25EA" w:rsidRPr="006A63C1" w:rsidRDefault="007E25EA" w:rsidP="007E25EA">
      <w:pPr>
        <w:ind w:firstLine="708"/>
        <w:rPr>
          <w:color w:val="000000" w:themeColor="text1"/>
        </w:rPr>
      </w:pPr>
      <w:r w:rsidRPr="006A63C1">
        <w:rPr>
          <w:color w:val="000000" w:themeColor="text1"/>
        </w:rPr>
        <w:t>Použití příkazu If – else je stejné jako ve všech programovacích jazycích. Na začátku je podmínka. Podmínky jde vnořit jedna do druhé.</w:t>
      </w:r>
      <w:r w:rsidR="007E56A0" w:rsidRPr="006A63C1">
        <w:rPr>
          <w:color w:val="000000" w:themeColor="text1"/>
        </w:rPr>
        <w:t xml:space="preserve"> [2]</w:t>
      </w:r>
    </w:p>
    <w:p w:rsidR="007E25EA" w:rsidRPr="006A63C1" w:rsidRDefault="007E25EA" w:rsidP="007E25EA">
      <w:pPr>
        <w:rPr>
          <w:color w:val="000000" w:themeColor="text1"/>
        </w:rPr>
      </w:pPr>
    </w:p>
    <w:p w:rsidR="007E25EA" w:rsidRPr="006A63C1" w:rsidRDefault="008A7F25" w:rsidP="00B9637B">
      <w:pPr>
        <w:rPr>
          <w:b/>
          <w:color w:val="000000" w:themeColor="text1"/>
        </w:rPr>
      </w:pPr>
      <w:r w:rsidRPr="006A63C1">
        <w:rPr>
          <w:b/>
          <w:color w:val="000000" w:themeColor="text1"/>
        </w:rPr>
        <w:t>Podmínkový příkaz S</w:t>
      </w:r>
      <w:r w:rsidR="007E25EA" w:rsidRPr="006A63C1">
        <w:rPr>
          <w:b/>
          <w:color w:val="000000" w:themeColor="text1"/>
        </w:rPr>
        <w:t>witch</w:t>
      </w:r>
    </w:p>
    <w:p w:rsidR="007E25EA" w:rsidRPr="006A63C1" w:rsidRDefault="007E25EA" w:rsidP="007E25EA">
      <w:pPr>
        <w:rPr>
          <w:color w:val="000000" w:themeColor="text1"/>
        </w:rPr>
      </w:pPr>
      <w:r w:rsidRPr="006A63C1">
        <w:rPr>
          <w:color w:val="000000" w:themeColor="text1"/>
        </w:rPr>
        <w:tab/>
        <w:t xml:space="preserve">Příkaz </w:t>
      </w:r>
      <w:r w:rsidR="008A7F25" w:rsidRPr="006A63C1">
        <w:rPr>
          <w:color w:val="000000" w:themeColor="text1"/>
        </w:rPr>
        <w:t>switch se používá k elegantnímu</w:t>
      </w:r>
      <w:r w:rsidRPr="006A63C1">
        <w:rPr>
          <w:color w:val="000000" w:themeColor="text1"/>
        </w:rPr>
        <w:t xml:space="preserve"> nahrazení dlouhých kon</w:t>
      </w:r>
      <w:r w:rsidR="008A7F25" w:rsidRPr="006A63C1">
        <w:rPr>
          <w:color w:val="000000" w:themeColor="text1"/>
        </w:rPr>
        <w:t>strukcí If – else. Příkazu S</w:t>
      </w:r>
      <w:r w:rsidRPr="006A63C1">
        <w:rPr>
          <w:color w:val="000000" w:themeColor="text1"/>
        </w:rPr>
        <w:t>witch se předává výraz, jenž se pak v jednotlivých variantách case porovnává se všemi potřebnými hodnotami. Je-li</w:t>
      </w:r>
      <w:r w:rsidR="00BD2865" w:rsidRPr="006A63C1">
        <w:rPr>
          <w:color w:val="000000" w:themeColor="text1"/>
        </w:rPr>
        <w:t xml:space="preserve"> nalezena shoda, je vykonán kód, </w:t>
      </w:r>
      <w:r w:rsidRPr="006A63C1">
        <w:rPr>
          <w:color w:val="000000" w:themeColor="text1"/>
        </w:rPr>
        <w:t>jenž následuje v příslušné alternativě case. Zpracování skončí po dosažení příkazu break.</w:t>
      </w:r>
      <w:r w:rsidR="007E56A0" w:rsidRPr="006A63C1">
        <w:rPr>
          <w:color w:val="000000" w:themeColor="text1"/>
        </w:rPr>
        <w:t xml:space="preserve"> [2]</w:t>
      </w:r>
    </w:p>
    <w:p w:rsidR="005970C0" w:rsidRPr="006A63C1" w:rsidRDefault="007E25EA" w:rsidP="007E25EA">
      <w:pPr>
        <w:rPr>
          <w:color w:val="000000" w:themeColor="text1"/>
        </w:rPr>
      </w:pPr>
      <w:r w:rsidRPr="006A63C1">
        <w:rPr>
          <w:color w:val="000000" w:themeColor="text1"/>
        </w:rPr>
        <w:tab/>
      </w:r>
      <w:r w:rsidRPr="006A63C1">
        <w:rPr>
          <w:color w:val="000000" w:themeColor="text1"/>
        </w:rPr>
        <w:tab/>
      </w:r>
    </w:p>
    <w:p w:rsidR="007E25EA" w:rsidRPr="006A63C1" w:rsidRDefault="007E25EA" w:rsidP="00B9637B">
      <w:pPr>
        <w:rPr>
          <w:b/>
          <w:color w:val="000000" w:themeColor="text1"/>
        </w:rPr>
      </w:pPr>
      <w:r w:rsidRPr="006A63C1">
        <w:rPr>
          <w:b/>
          <w:color w:val="000000" w:themeColor="text1"/>
        </w:rPr>
        <w:t>Cyklus while</w:t>
      </w:r>
    </w:p>
    <w:p w:rsidR="007E25EA" w:rsidRPr="006A63C1" w:rsidRDefault="007E25EA" w:rsidP="007E25EA">
      <w:pPr>
        <w:rPr>
          <w:color w:val="000000" w:themeColor="text1"/>
        </w:rPr>
      </w:pPr>
      <w:r w:rsidRPr="006A63C1">
        <w:rPr>
          <w:color w:val="000000" w:themeColor="text1"/>
        </w:rPr>
        <w:tab/>
        <w:t>Při tomto cyklu se zadá vstupní podmínka, za kterou následuje zápis jednoho nebo více příkazů. Příkazy se vykonávají v cyklu stále dokola</w:t>
      </w:r>
      <w:r w:rsidR="00E96905" w:rsidRPr="006A63C1">
        <w:rPr>
          <w:color w:val="000000" w:themeColor="text1"/>
        </w:rPr>
        <w:t>, dokud</w:t>
      </w:r>
      <w:r w:rsidRPr="006A63C1">
        <w:rPr>
          <w:color w:val="000000" w:themeColor="text1"/>
        </w:rPr>
        <w:t xml:space="preserve"> je splněná podmínka</w:t>
      </w:r>
      <w:r w:rsidR="007E56A0" w:rsidRPr="006A63C1">
        <w:rPr>
          <w:color w:val="000000" w:themeColor="text1"/>
        </w:rPr>
        <w:t>.[2]</w:t>
      </w:r>
    </w:p>
    <w:p w:rsidR="007E25EA" w:rsidRPr="006A63C1" w:rsidRDefault="007E25EA" w:rsidP="00B9637B">
      <w:pPr>
        <w:rPr>
          <w:b/>
          <w:color w:val="000000" w:themeColor="text1"/>
        </w:rPr>
      </w:pPr>
      <w:r w:rsidRPr="006A63C1">
        <w:rPr>
          <w:b/>
          <w:color w:val="000000" w:themeColor="text1"/>
        </w:rPr>
        <w:lastRenderedPageBreak/>
        <w:t>Cyklus do – while</w:t>
      </w:r>
    </w:p>
    <w:p w:rsidR="007E25EA" w:rsidRPr="006A63C1" w:rsidRDefault="007E25EA" w:rsidP="007E25EA">
      <w:pPr>
        <w:rPr>
          <w:color w:val="000000" w:themeColor="text1"/>
        </w:rPr>
      </w:pPr>
      <w:r w:rsidRPr="006A63C1">
        <w:rPr>
          <w:color w:val="000000" w:themeColor="text1"/>
        </w:rPr>
        <w:tab/>
        <w:t>Cyklus do – while se liší od cyklu while tím, že podmínka se nachází až na konci. To má za důsledek, že c</w:t>
      </w:r>
      <w:r w:rsidR="0057467B" w:rsidRPr="006A63C1">
        <w:rPr>
          <w:color w:val="000000" w:themeColor="text1"/>
        </w:rPr>
        <w:t xml:space="preserve">yklus proběhne minimálně jednou, </w:t>
      </w:r>
      <w:r w:rsidRPr="006A63C1">
        <w:rPr>
          <w:color w:val="000000" w:themeColor="text1"/>
        </w:rPr>
        <w:t>oproti tomu cyklus while může být ukončen, aniž by proběhl.</w:t>
      </w:r>
      <w:r w:rsidR="007E56A0" w:rsidRPr="006A63C1">
        <w:rPr>
          <w:color w:val="000000" w:themeColor="text1"/>
        </w:rPr>
        <w:t xml:space="preserve"> [2]</w:t>
      </w:r>
    </w:p>
    <w:p w:rsidR="00B9637B" w:rsidRPr="006A63C1" w:rsidRDefault="00B9637B" w:rsidP="007E25EA">
      <w:pPr>
        <w:rPr>
          <w:color w:val="000000" w:themeColor="text1"/>
        </w:rPr>
      </w:pPr>
    </w:p>
    <w:p w:rsidR="007E25EA" w:rsidRPr="006A63C1" w:rsidRDefault="007E25EA" w:rsidP="00B9637B">
      <w:pPr>
        <w:rPr>
          <w:b/>
          <w:color w:val="000000" w:themeColor="text1"/>
        </w:rPr>
      </w:pPr>
      <w:r w:rsidRPr="006A63C1">
        <w:rPr>
          <w:b/>
          <w:color w:val="000000" w:themeColor="text1"/>
        </w:rPr>
        <w:t xml:space="preserve">Cyklus for </w:t>
      </w:r>
    </w:p>
    <w:p w:rsidR="007E25EA" w:rsidRPr="006A63C1" w:rsidRDefault="007E25EA" w:rsidP="007E25EA">
      <w:pPr>
        <w:ind w:firstLine="708"/>
        <w:rPr>
          <w:color w:val="000000" w:themeColor="text1"/>
        </w:rPr>
      </w:pPr>
      <w:r w:rsidRPr="006A63C1">
        <w:rPr>
          <w:color w:val="000000" w:themeColor="text1"/>
        </w:rPr>
        <w:t>Cyklus for je nejsložitější cyklus v PHP. Chová se stejně jako všechny cykly for v jiných programovacích jazycích.</w:t>
      </w:r>
      <w:r w:rsidR="007E56A0" w:rsidRPr="006A63C1">
        <w:rPr>
          <w:color w:val="000000" w:themeColor="text1"/>
        </w:rPr>
        <w:t xml:space="preserve"> [2]</w:t>
      </w:r>
    </w:p>
    <w:p w:rsidR="007E25EA" w:rsidRPr="006A63C1" w:rsidRDefault="007E25EA" w:rsidP="007E25EA">
      <w:pPr>
        <w:rPr>
          <w:color w:val="000000" w:themeColor="text1"/>
        </w:rPr>
      </w:pPr>
    </w:p>
    <w:p w:rsidR="007E25EA" w:rsidRPr="006A63C1" w:rsidRDefault="007E25EA" w:rsidP="00B9637B">
      <w:pPr>
        <w:rPr>
          <w:b/>
          <w:color w:val="000000" w:themeColor="text1"/>
        </w:rPr>
      </w:pPr>
      <w:r w:rsidRPr="006A63C1">
        <w:rPr>
          <w:b/>
          <w:color w:val="000000" w:themeColor="text1"/>
        </w:rPr>
        <w:t>Cyklus foreach</w:t>
      </w:r>
    </w:p>
    <w:p w:rsidR="007E25EA" w:rsidRPr="006A63C1" w:rsidRDefault="007E25EA" w:rsidP="007E25EA">
      <w:pPr>
        <w:rPr>
          <w:color w:val="000000" w:themeColor="text1"/>
        </w:rPr>
      </w:pPr>
      <w:r w:rsidRPr="006A63C1">
        <w:rPr>
          <w:color w:val="000000" w:themeColor="text1"/>
        </w:rPr>
        <w:tab/>
        <w:t xml:space="preserve">Cyklus foreach se používá teprve od verze PHP4 a představuje komfortní způsob při procházení pole. </w:t>
      </w:r>
      <w:r w:rsidR="007E56A0" w:rsidRPr="006A63C1">
        <w:rPr>
          <w:color w:val="000000" w:themeColor="text1"/>
        </w:rPr>
        <w:t>[2]</w:t>
      </w:r>
    </w:p>
    <w:p w:rsidR="007133C2" w:rsidRPr="006A63C1" w:rsidRDefault="007133C2" w:rsidP="007E25EA">
      <w:pPr>
        <w:rPr>
          <w:color w:val="000000" w:themeColor="text1"/>
        </w:rPr>
      </w:pPr>
    </w:p>
    <w:p w:rsidR="007E25EA" w:rsidRPr="006A63C1" w:rsidRDefault="007E25EA" w:rsidP="007E25EA">
      <w:pPr>
        <w:rPr>
          <w:color w:val="000000" w:themeColor="text1"/>
        </w:rPr>
      </w:pPr>
      <w:r w:rsidRPr="006A63C1">
        <w:rPr>
          <w:color w:val="000000" w:themeColor="text1"/>
        </w:rPr>
        <w:tab/>
        <w:t>Ukázka cyklu foreach:</w:t>
      </w:r>
    </w:p>
    <w:p w:rsidR="007E25EA" w:rsidRPr="006A63C1" w:rsidRDefault="007E25EA" w:rsidP="007E25EA">
      <w:pPr>
        <w:rPr>
          <w:color w:val="000000" w:themeColor="text1"/>
        </w:rPr>
      </w:pPr>
      <w:r w:rsidRPr="006A63C1">
        <w:rPr>
          <w:color w:val="000000" w:themeColor="text1"/>
        </w:rPr>
        <w:tab/>
      </w:r>
      <w:r w:rsidR="004D0F72" w:rsidRPr="006A63C1">
        <w:rPr>
          <w:color w:val="000000" w:themeColor="text1"/>
        </w:rPr>
        <w:tab/>
      </w:r>
      <w:r w:rsidRPr="006A63C1">
        <w:rPr>
          <w:color w:val="000000" w:themeColor="text1"/>
        </w:rPr>
        <w:t>$pole = array (1 , 2, 3, 4, 5);</w:t>
      </w:r>
    </w:p>
    <w:p w:rsidR="007E25EA" w:rsidRPr="006A63C1" w:rsidRDefault="007E25EA" w:rsidP="007E25EA">
      <w:pPr>
        <w:rPr>
          <w:color w:val="000000" w:themeColor="text1"/>
        </w:rPr>
      </w:pPr>
      <w:r w:rsidRPr="006A63C1">
        <w:rPr>
          <w:color w:val="000000" w:themeColor="text1"/>
        </w:rPr>
        <w:tab/>
      </w:r>
      <w:r w:rsidR="004D0F72" w:rsidRPr="006A63C1">
        <w:rPr>
          <w:color w:val="000000" w:themeColor="text1"/>
        </w:rPr>
        <w:tab/>
      </w:r>
      <w:r w:rsidRPr="006A63C1">
        <w:rPr>
          <w:color w:val="000000" w:themeColor="text1"/>
        </w:rPr>
        <w:t>foreach($pole as $hodnoty){</w:t>
      </w:r>
    </w:p>
    <w:p w:rsidR="007E25EA" w:rsidRPr="006A63C1" w:rsidRDefault="007E25EA" w:rsidP="007E25EA">
      <w:pPr>
        <w:rPr>
          <w:color w:val="000000" w:themeColor="text1"/>
        </w:rPr>
      </w:pPr>
      <w:r w:rsidRPr="006A63C1">
        <w:rPr>
          <w:color w:val="000000" w:themeColor="text1"/>
        </w:rPr>
        <w:tab/>
      </w:r>
      <w:r w:rsidRPr="006A63C1">
        <w:rPr>
          <w:color w:val="000000" w:themeColor="text1"/>
        </w:rPr>
        <w:tab/>
      </w:r>
      <w:r w:rsidR="004D0F72" w:rsidRPr="006A63C1">
        <w:rPr>
          <w:color w:val="000000" w:themeColor="text1"/>
        </w:rPr>
        <w:tab/>
      </w:r>
      <w:r w:rsidRPr="006A63C1">
        <w:rPr>
          <w:color w:val="000000" w:themeColor="text1"/>
        </w:rPr>
        <w:t>$nova_hodnota = $h</w:t>
      </w:r>
      <w:r w:rsidR="004D0F72" w:rsidRPr="006A63C1">
        <w:rPr>
          <w:color w:val="000000" w:themeColor="text1"/>
        </w:rPr>
        <w:t>odnoty + 10; //k hodnotám pole</w:t>
      </w:r>
      <w:r w:rsidRPr="006A63C1">
        <w:rPr>
          <w:color w:val="000000" w:themeColor="text1"/>
        </w:rPr>
        <w:t xml:space="preserve"> přičte číslo 10</w:t>
      </w:r>
    </w:p>
    <w:p w:rsidR="007E25EA" w:rsidRPr="006A63C1" w:rsidRDefault="007E25EA" w:rsidP="005970C0">
      <w:pPr>
        <w:ind w:left="3545" w:firstLine="709"/>
        <w:rPr>
          <w:color w:val="000000" w:themeColor="text1"/>
        </w:rPr>
      </w:pPr>
      <w:r w:rsidRPr="006A63C1">
        <w:rPr>
          <w:color w:val="000000" w:themeColor="text1"/>
        </w:rPr>
        <w:t>}</w:t>
      </w:r>
    </w:p>
    <w:p w:rsidR="00D22CA1" w:rsidRPr="006A63C1" w:rsidRDefault="00D22CA1" w:rsidP="007133C2">
      <w:pPr>
        <w:rPr>
          <w:color w:val="000000" w:themeColor="text1"/>
        </w:rPr>
      </w:pPr>
    </w:p>
    <w:p w:rsidR="007E25EA" w:rsidRPr="006A63C1" w:rsidRDefault="007E25EA" w:rsidP="007E25EA">
      <w:pPr>
        <w:pStyle w:val="Nadpis3"/>
        <w:rPr>
          <w:color w:val="000000" w:themeColor="text1"/>
        </w:rPr>
      </w:pPr>
      <w:bookmarkStart w:id="48" w:name="_Toc334473859"/>
      <w:r w:rsidRPr="006A63C1">
        <w:rPr>
          <w:color w:val="000000" w:themeColor="text1"/>
        </w:rPr>
        <w:t>GET, POST, a SESSION</w:t>
      </w:r>
      <w:bookmarkEnd w:id="48"/>
    </w:p>
    <w:p w:rsidR="007E25EA" w:rsidRPr="006A63C1" w:rsidRDefault="007E25EA" w:rsidP="00FD7F94">
      <w:pPr>
        <w:ind w:firstLine="709"/>
        <w:rPr>
          <w:color w:val="000000" w:themeColor="text1"/>
        </w:rPr>
      </w:pPr>
      <w:r w:rsidRPr="006A63C1">
        <w:rPr>
          <w:color w:val="000000" w:themeColor="text1"/>
        </w:rPr>
        <w:t>Metody určují, jakým způsobem se budou data odesílat dalším skriptům. Po</w:t>
      </w:r>
      <w:r w:rsidR="004C79C7" w:rsidRPr="006A63C1">
        <w:rPr>
          <w:color w:val="000000" w:themeColor="text1"/>
        </w:rPr>
        <w:t>užívají se pro to dvě metody,</w:t>
      </w:r>
      <w:r w:rsidRPr="006A63C1">
        <w:rPr>
          <w:color w:val="000000" w:themeColor="text1"/>
        </w:rPr>
        <w:t xml:space="preserve"> GET a POST</w:t>
      </w:r>
      <w:r w:rsidR="007E56A0" w:rsidRPr="006A63C1">
        <w:rPr>
          <w:color w:val="000000" w:themeColor="text1"/>
        </w:rPr>
        <w:t>.</w:t>
      </w:r>
    </w:p>
    <w:p w:rsidR="00C67048" w:rsidRPr="006A63C1" w:rsidRDefault="00C67048" w:rsidP="00B9637B">
      <w:pPr>
        <w:rPr>
          <w:b/>
          <w:color w:val="000000" w:themeColor="text1"/>
        </w:rPr>
      </w:pPr>
    </w:p>
    <w:p w:rsidR="007E25EA" w:rsidRPr="006A63C1" w:rsidRDefault="007E25EA" w:rsidP="007107FD">
      <w:pPr>
        <w:rPr>
          <w:b/>
          <w:color w:val="000000" w:themeColor="text1"/>
        </w:rPr>
      </w:pPr>
      <w:r w:rsidRPr="006A63C1">
        <w:rPr>
          <w:b/>
          <w:color w:val="000000" w:themeColor="text1"/>
        </w:rPr>
        <w:t>Metoda GET</w:t>
      </w:r>
    </w:p>
    <w:p w:rsidR="007E25EA" w:rsidRPr="006A63C1" w:rsidRDefault="00E96905" w:rsidP="00E96905">
      <w:pPr>
        <w:ind w:firstLine="709"/>
        <w:rPr>
          <w:color w:val="000000" w:themeColor="text1"/>
        </w:rPr>
      </w:pPr>
      <w:r w:rsidRPr="006A63C1">
        <w:rPr>
          <w:color w:val="000000" w:themeColor="text1"/>
        </w:rPr>
        <w:t>Data, která</w:t>
      </w:r>
      <w:r w:rsidR="007E25EA" w:rsidRPr="006A63C1">
        <w:rPr>
          <w:color w:val="000000" w:themeColor="text1"/>
        </w:rPr>
        <w:t xml:space="preserve"> se </w:t>
      </w:r>
      <w:r w:rsidRPr="006A63C1">
        <w:rPr>
          <w:color w:val="000000" w:themeColor="text1"/>
        </w:rPr>
        <w:t>odesílají</w:t>
      </w:r>
      <w:r w:rsidR="00D826BB" w:rsidRPr="006A63C1">
        <w:rPr>
          <w:color w:val="000000" w:themeColor="text1"/>
        </w:rPr>
        <w:t xml:space="preserve"> z formuláře</w:t>
      </w:r>
      <w:r w:rsidRPr="006A63C1">
        <w:rPr>
          <w:color w:val="000000" w:themeColor="text1"/>
        </w:rPr>
        <w:t>, jsou</w:t>
      </w:r>
      <w:r w:rsidR="007E25EA" w:rsidRPr="006A63C1">
        <w:rPr>
          <w:color w:val="000000" w:themeColor="text1"/>
        </w:rPr>
        <w:t xml:space="preserve"> pře</w:t>
      </w:r>
      <w:r w:rsidR="00D826BB" w:rsidRPr="006A63C1">
        <w:rPr>
          <w:color w:val="000000" w:themeColor="text1"/>
        </w:rPr>
        <w:t>dána jako součást</w:t>
      </w:r>
      <w:r w:rsidR="004C79C7" w:rsidRPr="006A63C1">
        <w:rPr>
          <w:color w:val="000000" w:themeColor="text1"/>
        </w:rPr>
        <w:t> URL adres</w:t>
      </w:r>
      <w:r w:rsidR="00D826BB" w:rsidRPr="006A63C1">
        <w:rPr>
          <w:color w:val="000000" w:themeColor="text1"/>
        </w:rPr>
        <w:t>y</w:t>
      </w:r>
      <w:r w:rsidR="004C79C7" w:rsidRPr="006A63C1">
        <w:rPr>
          <w:color w:val="000000" w:themeColor="text1"/>
        </w:rPr>
        <w:t>. Odeslaná</w:t>
      </w:r>
      <w:r w:rsidR="007E25EA" w:rsidRPr="006A63C1">
        <w:rPr>
          <w:color w:val="000000" w:themeColor="text1"/>
        </w:rPr>
        <w:t xml:space="preserve"> data jsou</w:t>
      </w:r>
      <w:r w:rsidR="00D826BB" w:rsidRPr="006A63C1">
        <w:rPr>
          <w:color w:val="000000" w:themeColor="text1"/>
        </w:rPr>
        <w:t xml:space="preserve"> od URL adresy odděleny</w:t>
      </w:r>
      <w:r w:rsidR="007E25EA" w:rsidRPr="006A63C1">
        <w:rPr>
          <w:color w:val="000000" w:themeColor="text1"/>
        </w:rPr>
        <w:t xml:space="preserve"> otazníkem. Tato metoda není </w:t>
      </w:r>
      <w:r w:rsidR="00D826BB" w:rsidRPr="006A63C1">
        <w:rPr>
          <w:color w:val="000000" w:themeColor="text1"/>
        </w:rPr>
        <w:t>vhodná</w:t>
      </w:r>
      <w:r w:rsidR="007E25EA" w:rsidRPr="006A63C1">
        <w:rPr>
          <w:color w:val="000000" w:themeColor="text1"/>
        </w:rPr>
        <w:t xml:space="preserve"> na posílání citlivých informací</w:t>
      </w:r>
      <w:r w:rsidRPr="006A63C1">
        <w:rPr>
          <w:color w:val="000000" w:themeColor="text1"/>
        </w:rPr>
        <w:t>,</w:t>
      </w:r>
      <w:r w:rsidR="007E25EA" w:rsidRPr="006A63C1">
        <w:rPr>
          <w:color w:val="000000" w:themeColor="text1"/>
        </w:rPr>
        <w:t xml:space="preserve"> jako jsou například hesla.</w:t>
      </w:r>
      <w:r w:rsidR="007E56A0" w:rsidRPr="006A63C1">
        <w:rPr>
          <w:color w:val="000000" w:themeColor="text1"/>
        </w:rPr>
        <w:t xml:space="preserve"> [2]</w:t>
      </w:r>
    </w:p>
    <w:p w:rsidR="007E25EA" w:rsidRPr="006A63C1" w:rsidRDefault="007E25EA" w:rsidP="007107FD">
      <w:pPr>
        <w:rPr>
          <w:b/>
          <w:color w:val="000000" w:themeColor="text1"/>
        </w:rPr>
      </w:pPr>
      <w:r w:rsidRPr="006A63C1">
        <w:rPr>
          <w:b/>
          <w:color w:val="000000" w:themeColor="text1"/>
        </w:rPr>
        <w:lastRenderedPageBreak/>
        <w:t>Metoda POST</w:t>
      </w:r>
    </w:p>
    <w:p w:rsidR="007E25EA" w:rsidRPr="006A63C1" w:rsidRDefault="007E25EA" w:rsidP="007E25EA">
      <w:pPr>
        <w:rPr>
          <w:color w:val="000000" w:themeColor="text1"/>
        </w:rPr>
      </w:pPr>
      <w:r w:rsidRPr="006A63C1">
        <w:rPr>
          <w:color w:val="000000" w:themeColor="text1"/>
        </w:rPr>
        <w:tab/>
        <w:t xml:space="preserve">Metoda POST se používá pro posílání obsáhlejších dat. Data se </w:t>
      </w:r>
      <w:r w:rsidR="00D826BB" w:rsidRPr="006A63C1">
        <w:rPr>
          <w:color w:val="000000" w:themeColor="text1"/>
        </w:rPr>
        <w:t>předají</w:t>
      </w:r>
      <w:r w:rsidR="004C79C7" w:rsidRPr="006A63C1">
        <w:rPr>
          <w:color w:val="000000" w:themeColor="text1"/>
        </w:rPr>
        <w:t xml:space="preserve"> v</w:t>
      </w:r>
      <w:r w:rsidR="00D826BB" w:rsidRPr="006A63C1">
        <w:rPr>
          <w:color w:val="000000" w:themeColor="text1"/>
        </w:rPr>
        <w:t xml:space="preserve"> těle dotazu a v </w:t>
      </w:r>
      <w:r w:rsidR="004C79C7" w:rsidRPr="006A63C1">
        <w:rPr>
          <w:color w:val="000000" w:themeColor="text1"/>
        </w:rPr>
        <w:t> URL adrese</w:t>
      </w:r>
      <w:r w:rsidR="00D826BB" w:rsidRPr="006A63C1">
        <w:rPr>
          <w:color w:val="000000" w:themeColor="text1"/>
        </w:rPr>
        <w:t xml:space="preserve"> nejsou vidět</w:t>
      </w:r>
      <w:r w:rsidR="004C79C7" w:rsidRPr="006A63C1">
        <w:rPr>
          <w:color w:val="000000" w:themeColor="text1"/>
        </w:rPr>
        <w:t>. Data jsou poslaná</w:t>
      </w:r>
      <w:r w:rsidRPr="006A63C1">
        <w:rPr>
          <w:color w:val="000000" w:themeColor="text1"/>
        </w:rPr>
        <w:t xml:space="preserve"> jako samostatný HTTP objekt</w:t>
      </w:r>
      <w:r w:rsidR="007E56A0" w:rsidRPr="006A63C1">
        <w:rPr>
          <w:color w:val="000000" w:themeColor="text1"/>
        </w:rPr>
        <w:t>.[2]</w:t>
      </w:r>
    </w:p>
    <w:p w:rsidR="00DB510D" w:rsidRPr="006A63C1" w:rsidRDefault="00DB510D" w:rsidP="00B9637B">
      <w:pPr>
        <w:rPr>
          <w:b/>
          <w:color w:val="000000" w:themeColor="text1"/>
        </w:rPr>
      </w:pPr>
    </w:p>
    <w:p w:rsidR="007E25EA" w:rsidRPr="006A63C1" w:rsidRDefault="007E25EA" w:rsidP="007107FD">
      <w:pPr>
        <w:rPr>
          <w:b/>
          <w:color w:val="000000" w:themeColor="text1"/>
        </w:rPr>
      </w:pPr>
      <w:r w:rsidRPr="006A63C1">
        <w:rPr>
          <w:b/>
          <w:color w:val="000000" w:themeColor="text1"/>
        </w:rPr>
        <w:t>SESSION</w:t>
      </w:r>
    </w:p>
    <w:p w:rsidR="007E25EA" w:rsidRPr="006A63C1" w:rsidRDefault="007E25EA" w:rsidP="007E25EA">
      <w:pPr>
        <w:rPr>
          <w:color w:val="000000" w:themeColor="text1"/>
        </w:rPr>
      </w:pPr>
      <w:r w:rsidRPr="006A63C1">
        <w:rPr>
          <w:color w:val="000000" w:themeColor="text1"/>
        </w:rPr>
        <w:tab/>
        <w:t>Data posílan</w:t>
      </w:r>
      <w:r w:rsidR="004C79C7" w:rsidRPr="006A63C1">
        <w:rPr>
          <w:color w:val="000000" w:themeColor="text1"/>
        </w:rPr>
        <w:t>á</w:t>
      </w:r>
      <w:r w:rsidRPr="006A63C1">
        <w:rPr>
          <w:color w:val="000000" w:themeColor="text1"/>
        </w:rPr>
        <w:t xml:space="preserve"> po</w:t>
      </w:r>
      <w:r w:rsidR="004C79C7" w:rsidRPr="006A63C1">
        <w:rPr>
          <w:color w:val="000000" w:themeColor="text1"/>
        </w:rPr>
        <w:t xml:space="preserve">mocí </w:t>
      </w:r>
      <w:r w:rsidR="0037017E" w:rsidRPr="006A63C1">
        <w:rPr>
          <w:color w:val="000000" w:themeColor="text1"/>
        </w:rPr>
        <w:t>session</w:t>
      </w:r>
      <w:r w:rsidR="004C79C7" w:rsidRPr="006A63C1">
        <w:rPr>
          <w:color w:val="000000" w:themeColor="text1"/>
        </w:rPr>
        <w:t xml:space="preserve"> jsou ukládaná</w:t>
      </w:r>
      <w:r w:rsidR="0057467B" w:rsidRPr="006A63C1">
        <w:rPr>
          <w:color w:val="000000" w:themeColor="text1"/>
        </w:rPr>
        <w:t xml:space="preserve"> na server. P</w:t>
      </w:r>
      <w:r w:rsidRPr="006A63C1">
        <w:rPr>
          <w:color w:val="000000" w:themeColor="text1"/>
        </w:rPr>
        <w:t>rogramátor</w:t>
      </w:r>
      <w:r w:rsidR="00DB510D" w:rsidRPr="006A63C1">
        <w:rPr>
          <w:color w:val="000000" w:themeColor="text1"/>
        </w:rPr>
        <w:t xml:space="preserve"> k nim přistupuje</w:t>
      </w:r>
      <w:r w:rsidRPr="006A63C1">
        <w:rPr>
          <w:color w:val="000000" w:themeColor="text1"/>
        </w:rPr>
        <w:t xml:space="preserve"> pomocí speciáln</w:t>
      </w:r>
      <w:r w:rsidR="00DB510D" w:rsidRPr="006A63C1">
        <w:rPr>
          <w:color w:val="000000" w:themeColor="text1"/>
        </w:rPr>
        <w:t xml:space="preserve">ích </w:t>
      </w:r>
      <w:r w:rsidRPr="006A63C1">
        <w:rPr>
          <w:color w:val="000000" w:themeColor="text1"/>
        </w:rPr>
        <w:t>proměnných.</w:t>
      </w:r>
      <w:r w:rsidR="00DB510D" w:rsidRPr="006A63C1">
        <w:rPr>
          <w:color w:val="000000" w:themeColor="text1"/>
        </w:rPr>
        <w:t xml:space="preserve"> $_SESSION.</w:t>
      </w:r>
      <w:r w:rsidR="007E56A0" w:rsidRPr="006A63C1">
        <w:rPr>
          <w:color w:val="000000" w:themeColor="text1"/>
        </w:rPr>
        <w:t xml:space="preserve"> [2]</w:t>
      </w:r>
    </w:p>
    <w:p w:rsidR="00DB510D" w:rsidRPr="006A63C1" w:rsidRDefault="00DB510D" w:rsidP="007E25EA">
      <w:pPr>
        <w:rPr>
          <w:color w:val="000000" w:themeColor="text1"/>
        </w:rPr>
      </w:pPr>
      <w:r w:rsidRPr="006A63C1">
        <w:rPr>
          <w:color w:val="000000" w:themeColor="text1"/>
        </w:rPr>
        <w:tab/>
        <w:t xml:space="preserve">Práce se </w:t>
      </w:r>
      <w:r w:rsidR="0037017E" w:rsidRPr="006A63C1">
        <w:rPr>
          <w:color w:val="000000" w:themeColor="text1"/>
        </w:rPr>
        <w:t xml:space="preserve">session </w:t>
      </w:r>
      <w:r w:rsidRPr="006A63C1">
        <w:rPr>
          <w:color w:val="000000" w:themeColor="text1"/>
        </w:rPr>
        <w:t>je velmi jednoduchá</w:t>
      </w:r>
      <w:r w:rsidR="008D400A" w:rsidRPr="006A63C1">
        <w:rPr>
          <w:color w:val="000000" w:themeColor="text1"/>
        </w:rPr>
        <w:t>.</w:t>
      </w:r>
      <w:r w:rsidRPr="006A63C1">
        <w:rPr>
          <w:color w:val="000000" w:themeColor="text1"/>
        </w:rPr>
        <w:t xml:space="preserve"> Každá stránka, která chce pracovat se sd</w:t>
      </w:r>
      <w:r w:rsidR="0037017E" w:rsidRPr="006A63C1">
        <w:rPr>
          <w:color w:val="000000" w:themeColor="text1"/>
        </w:rPr>
        <w:t>í</w:t>
      </w:r>
      <w:r w:rsidRPr="006A63C1">
        <w:rPr>
          <w:color w:val="000000" w:themeColor="text1"/>
        </w:rPr>
        <w:t>lenými informacemi</w:t>
      </w:r>
      <w:r w:rsidR="004616F0" w:rsidRPr="006A63C1">
        <w:rPr>
          <w:color w:val="000000" w:themeColor="text1"/>
        </w:rPr>
        <w:t>,</w:t>
      </w:r>
      <w:r w:rsidRPr="006A63C1">
        <w:rPr>
          <w:color w:val="000000" w:themeColor="text1"/>
        </w:rPr>
        <w:t xml:space="preserve"> musí před jakýmkoliv výstupem zavolat funkci </w:t>
      </w:r>
      <w:r w:rsidR="00956635" w:rsidRPr="006A63C1">
        <w:rPr>
          <w:color w:val="000000" w:themeColor="text1"/>
        </w:rPr>
        <w:t>session_start(). Po tomto příkazu můžeme do ní ukládat data</w:t>
      </w:r>
      <w:r w:rsidR="0037017E" w:rsidRPr="006A63C1">
        <w:rPr>
          <w:color w:val="000000" w:themeColor="text1"/>
        </w:rPr>
        <w:t>, která se uloží na server</w:t>
      </w:r>
      <w:r w:rsidR="00956635" w:rsidRPr="006A63C1">
        <w:rPr>
          <w:color w:val="000000" w:themeColor="text1"/>
        </w:rPr>
        <w:t>.</w:t>
      </w:r>
    </w:p>
    <w:p w:rsidR="00C67048" w:rsidRPr="006A63C1" w:rsidRDefault="00C67048" w:rsidP="007E25EA">
      <w:pPr>
        <w:rPr>
          <w:color w:val="000000" w:themeColor="text1"/>
        </w:rPr>
      </w:pPr>
    </w:p>
    <w:p w:rsidR="007133C2" w:rsidRPr="006A63C1" w:rsidRDefault="007E25EA" w:rsidP="007133C2">
      <w:pPr>
        <w:pStyle w:val="Nadpis3"/>
        <w:rPr>
          <w:color w:val="000000" w:themeColor="text1"/>
        </w:rPr>
      </w:pPr>
      <w:bookmarkStart w:id="49" w:name="_Toc334473860"/>
      <w:r w:rsidRPr="006A63C1">
        <w:rPr>
          <w:color w:val="000000" w:themeColor="text1"/>
        </w:rPr>
        <w:t>Výhody a nevýhody PHP</w:t>
      </w:r>
      <w:bookmarkEnd w:id="49"/>
    </w:p>
    <w:p w:rsidR="007E25EA" w:rsidRPr="006A63C1" w:rsidRDefault="007E25EA" w:rsidP="007107FD">
      <w:pPr>
        <w:rPr>
          <w:b/>
          <w:color w:val="000000" w:themeColor="text1"/>
        </w:rPr>
      </w:pPr>
      <w:r w:rsidRPr="006A63C1">
        <w:rPr>
          <w:b/>
          <w:color w:val="000000" w:themeColor="text1"/>
        </w:rPr>
        <w:t>Výhody</w:t>
      </w:r>
      <w:r w:rsidR="00C9013D" w:rsidRPr="006A63C1">
        <w:rPr>
          <w:b/>
          <w:color w:val="000000" w:themeColor="text1"/>
        </w:rPr>
        <w:t>:</w:t>
      </w:r>
    </w:p>
    <w:p w:rsidR="007E25EA" w:rsidRPr="006A63C1" w:rsidRDefault="00C9013D" w:rsidP="00146CE5">
      <w:pPr>
        <w:pStyle w:val="Odstavecseseznamem"/>
        <w:numPr>
          <w:ilvl w:val="0"/>
          <w:numId w:val="43"/>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s</w:t>
      </w:r>
      <w:r w:rsidR="007E25EA" w:rsidRPr="006A63C1">
        <w:rPr>
          <w:rFonts w:ascii="Times New Roman" w:hAnsi="Times New Roman"/>
          <w:color w:val="000000" w:themeColor="text1"/>
          <w:sz w:val="24"/>
          <w:szCs w:val="24"/>
        </w:rPr>
        <w:t>pecializace na webové stránky</w:t>
      </w:r>
      <w:r w:rsidRPr="006A63C1">
        <w:rPr>
          <w:rFonts w:ascii="Times New Roman" w:hAnsi="Times New Roman"/>
          <w:color w:val="000000" w:themeColor="text1"/>
          <w:sz w:val="24"/>
          <w:szCs w:val="24"/>
        </w:rPr>
        <w:t>,</w:t>
      </w:r>
    </w:p>
    <w:p w:rsidR="007E25EA" w:rsidRPr="006A63C1" w:rsidRDefault="00C9013D" w:rsidP="00146CE5">
      <w:pPr>
        <w:pStyle w:val="Odstavecseseznamem"/>
        <w:numPr>
          <w:ilvl w:val="0"/>
          <w:numId w:val="43"/>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m</w:t>
      </w:r>
      <w:r w:rsidR="007E25EA" w:rsidRPr="006A63C1">
        <w:rPr>
          <w:rFonts w:ascii="Times New Roman" w:hAnsi="Times New Roman"/>
          <w:color w:val="000000" w:themeColor="text1"/>
          <w:sz w:val="24"/>
          <w:szCs w:val="24"/>
        </w:rPr>
        <w:t>ultiplatformní</w:t>
      </w:r>
      <w:r w:rsidRPr="006A63C1">
        <w:rPr>
          <w:rFonts w:ascii="Times New Roman" w:hAnsi="Times New Roman"/>
          <w:color w:val="000000" w:themeColor="text1"/>
          <w:sz w:val="24"/>
          <w:szCs w:val="24"/>
        </w:rPr>
        <w:t>,</w:t>
      </w:r>
    </w:p>
    <w:p w:rsidR="007E25EA" w:rsidRPr="006A63C1" w:rsidRDefault="00C9013D" w:rsidP="00146CE5">
      <w:pPr>
        <w:pStyle w:val="Odstavecseseznamem"/>
        <w:numPr>
          <w:ilvl w:val="0"/>
          <w:numId w:val="43"/>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v</w:t>
      </w:r>
      <w:r w:rsidR="007E25EA" w:rsidRPr="006A63C1">
        <w:rPr>
          <w:rFonts w:ascii="Times New Roman" w:hAnsi="Times New Roman"/>
          <w:color w:val="000000" w:themeColor="text1"/>
          <w:sz w:val="24"/>
          <w:szCs w:val="24"/>
        </w:rPr>
        <w:t>ysoký výkon</w:t>
      </w:r>
      <w:r w:rsidRPr="006A63C1">
        <w:rPr>
          <w:rFonts w:ascii="Times New Roman" w:hAnsi="Times New Roman"/>
          <w:color w:val="000000" w:themeColor="text1"/>
          <w:sz w:val="24"/>
          <w:szCs w:val="24"/>
        </w:rPr>
        <w:t>,</w:t>
      </w:r>
    </w:p>
    <w:p w:rsidR="007E25EA" w:rsidRPr="006A63C1" w:rsidRDefault="00C9013D" w:rsidP="00146CE5">
      <w:pPr>
        <w:pStyle w:val="Odstavecseseznamem"/>
        <w:numPr>
          <w:ilvl w:val="0"/>
          <w:numId w:val="43"/>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s</w:t>
      </w:r>
      <w:r w:rsidR="007E25EA" w:rsidRPr="006A63C1">
        <w:rPr>
          <w:rFonts w:ascii="Times New Roman" w:hAnsi="Times New Roman"/>
          <w:color w:val="000000" w:themeColor="text1"/>
          <w:sz w:val="24"/>
          <w:szCs w:val="24"/>
        </w:rPr>
        <w:t>vobodná licence</w:t>
      </w:r>
      <w:r w:rsidRPr="006A63C1">
        <w:rPr>
          <w:rFonts w:ascii="Times New Roman" w:hAnsi="Times New Roman"/>
          <w:color w:val="000000" w:themeColor="text1"/>
          <w:sz w:val="24"/>
          <w:szCs w:val="24"/>
        </w:rPr>
        <w:t>,</w:t>
      </w:r>
    </w:p>
    <w:p w:rsidR="007E25EA" w:rsidRPr="006A63C1" w:rsidRDefault="00C9013D" w:rsidP="00146CE5">
      <w:pPr>
        <w:pStyle w:val="Odstavecseseznamem"/>
        <w:numPr>
          <w:ilvl w:val="0"/>
          <w:numId w:val="43"/>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k</w:t>
      </w:r>
      <w:r w:rsidR="007E25EA" w:rsidRPr="006A63C1">
        <w:rPr>
          <w:rFonts w:ascii="Times New Roman" w:hAnsi="Times New Roman"/>
          <w:color w:val="000000" w:themeColor="text1"/>
          <w:sz w:val="24"/>
          <w:szCs w:val="24"/>
        </w:rPr>
        <w:t>ompatibilita</w:t>
      </w:r>
      <w:r w:rsidRPr="006A63C1">
        <w:rPr>
          <w:rFonts w:ascii="Times New Roman" w:hAnsi="Times New Roman"/>
          <w:color w:val="000000" w:themeColor="text1"/>
          <w:sz w:val="24"/>
          <w:szCs w:val="24"/>
        </w:rPr>
        <w:t>,</w:t>
      </w:r>
    </w:p>
    <w:p w:rsidR="007E25EA" w:rsidRPr="006A63C1" w:rsidRDefault="00C9013D" w:rsidP="00146CE5">
      <w:pPr>
        <w:pStyle w:val="Odstavecseseznamem"/>
        <w:numPr>
          <w:ilvl w:val="0"/>
          <w:numId w:val="43"/>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l</w:t>
      </w:r>
      <w:r w:rsidR="007E25EA" w:rsidRPr="006A63C1">
        <w:rPr>
          <w:rFonts w:ascii="Times New Roman" w:hAnsi="Times New Roman"/>
          <w:color w:val="000000" w:themeColor="text1"/>
          <w:sz w:val="24"/>
          <w:szCs w:val="24"/>
        </w:rPr>
        <w:t>ehké použití</w:t>
      </w:r>
      <w:r w:rsidRPr="006A63C1">
        <w:rPr>
          <w:rFonts w:ascii="Times New Roman" w:hAnsi="Times New Roman"/>
          <w:color w:val="000000" w:themeColor="text1"/>
          <w:sz w:val="24"/>
          <w:szCs w:val="24"/>
        </w:rPr>
        <w:t>,</w:t>
      </w:r>
    </w:p>
    <w:p w:rsidR="007E25EA" w:rsidRPr="006A63C1" w:rsidRDefault="00C9013D" w:rsidP="00146CE5">
      <w:pPr>
        <w:pStyle w:val="Odstavecseseznamem"/>
        <w:numPr>
          <w:ilvl w:val="0"/>
          <w:numId w:val="43"/>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z</w:t>
      </w:r>
      <w:r w:rsidR="007E25EA" w:rsidRPr="006A63C1">
        <w:rPr>
          <w:rFonts w:ascii="Times New Roman" w:hAnsi="Times New Roman"/>
          <w:color w:val="000000" w:themeColor="text1"/>
          <w:sz w:val="24"/>
          <w:szCs w:val="24"/>
        </w:rPr>
        <w:t>abudované knihovny pro běžné webové úlohy</w:t>
      </w:r>
      <w:r w:rsidRPr="006A63C1">
        <w:rPr>
          <w:rFonts w:ascii="Times New Roman" w:hAnsi="Times New Roman"/>
          <w:color w:val="000000" w:themeColor="text1"/>
          <w:sz w:val="24"/>
          <w:szCs w:val="24"/>
        </w:rPr>
        <w:t>,</w:t>
      </w:r>
    </w:p>
    <w:p w:rsidR="00B67B14" w:rsidRPr="006A63C1" w:rsidRDefault="00C9013D" w:rsidP="007133C2">
      <w:pPr>
        <w:pStyle w:val="Odstavecseseznamem"/>
        <w:numPr>
          <w:ilvl w:val="0"/>
          <w:numId w:val="43"/>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r</w:t>
      </w:r>
      <w:r w:rsidR="007E25EA" w:rsidRPr="006A63C1">
        <w:rPr>
          <w:rFonts w:ascii="Times New Roman" w:hAnsi="Times New Roman"/>
          <w:color w:val="000000" w:themeColor="text1"/>
          <w:sz w:val="24"/>
          <w:szCs w:val="24"/>
        </w:rPr>
        <w:t>ozhraní pro množství databázových systému</w:t>
      </w:r>
      <w:r w:rsidRPr="006A63C1">
        <w:rPr>
          <w:rFonts w:ascii="Times New Roman" w:hAnsi="Times New Roman"/>
          <w:color w:val="000000" w:themeColor="text1"/>
          <w:sz w:val="24"/>
          <w:szCs w:val="24"/>
        </w:rPr>
        <w:t>.</w:t>
      </w:r>
    </w:p>
    <w:p w:rsidR="00B67B14" w:rsidRPr="006A63C1" w:rsidRDefault="00B67B14" w:rsidP="007133C2">
      <w:pPr>
        <w:rPr>
          <w:color w:val="000000" w:themeColor="text1"/>
        </w:rPr>
      </w:pPr>
    </w:p>
    <w:p w:rsidR="007E25EA" w:rsidRPr="006A63C1" w:rsidRDefault="007E25EA" w:rsidP="007107FD">
      <w:pPr>
        <w:rPr>
          <w:b/>
          <w:color w:val="000000" w:themeColor="text1"/>
        </w:rPr>
      </w:pPr>
      <w:r w:rsidRPr="006A63C1">
        <w:rPr>
          <w:b/>
          <w:color w:val="000000" w:themeColor="text1"/>
        </w:rPr>
        <w:t>Nevýhody</w:t>
      </w:r>
      <w:r w:rsidR="00C9013D" w:rsidRPr="006A63C1">
        <w:rPr>
          <w:b/>
          <w:color w:val="000000" w:themeColor="text1"/>
        </w:rPr>
        <w:t>:</w:t>
      </w:r>
    </w:p>
    <w:p w:rsidR="007E25EA" w:rsidRPr="006A63C1" w:rsidRDefault="00C9013D" w:rsidP="00146CE5">
      <w:pPr>
        <w:pStyle w:val="Odstavecseseznamem"/>
        <w:numPr>
          <w:ilvl w:val="0"/>
          <w:numId w:val="44"/>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n</w:t>
      </w:r>
      <w:r w:rsidR="007E25EA" w:rsidRPr="006A63C1">
        <w:rPr>
          <w:rFonts w:ascii="Times New Roman" w:hAnsi="Times New Roman"/>
          <w:color w:val="000000" w:themeColor="text1"/>
          <w:sz w:val="24"/>
          <w:szCs w:val="24"/>
        </w:rPr>
        <w:t>ejednotné pořadí parametrů</w:t>
      </w:r>
      <w:r w:rsidRPr="006A63C1">
        <w:rPr>
          <w:rFonts w:ascii="Times New Roman" w:hAnsi="Times New Roman"/>
          <w:color w:val="000000" w:themeColor="text1"/>
          <w:sz w:val="24"/>
          <w:szCs w:val="24"/>
        </w:rPr>
        <w:t>,</w:t>
      </w:r>
    </w:p>
    <w:p w:rsidR="007E25EA" w:rsidRPr="006A63C1" w:rsidRDefault="00C9013D" w:rsidP="00146CE5">
      <w:pPr>
        <w:pStyle w:val="Odstavecseseznamem"/>
        <w:numPr>
          <w:ilvl w:val="0"/>
          <w:numId w:val="44"/>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v</w:t>
      </w:r>
      <w:r w:rsidR="00780907" w:rsidRPr="006A63C1">
        <w:rPr>
          <w:rFonts w:ascii="Times New Roman" w:hAnsi="Times New Roman"/>
          <w:color w:val="000000" w:themeColor="text1"/>
          <w:sz w:val="24"/>
          <w:szCs w:val="24"/>
        </w:rPr>
        <w:t>e standard</w:t>
      </w:r>
      <w:r w:rsidR="007E25EA" w:rsidRPr="006A63C1">
        <w:rPr>
          <w:rFonts w:ascii="Times New Roman" w:hAnsi="Times New Roman"/>
          <w:color w:val="000000" w:themeColor="text1"/>
          <w:sz w:val="24"/>
          <w:szCs w:val="24"/>
        </w:rPr>
        <w:t>ní distribuci chybí debugovací nástroj</w:t>
      </w:r>
      <w:r w:rsidRPr="006A63C1">
        <w:rPr>
          <w:rFonts w:ascii="Times New Roman" w:hAnsi="Times New Roman"/>
          <w:color w:val="000000" w:themeColor="text1"/>
          <w:sz w:val="24"/>
          <w:szCs w:val="24"/>
        </w:rPr>
        <w:t>.</w:t>
      </w:r>
    </w:p>
    <w:p w:rsidR="00553AF8" w:rsidRPr="006A63C1" w:rsidRDefault="00553AF8" w:rsidP="00553AF8">
      <w:pPr>
        <w:pStyle w:val="Odstavecseseznamem"/>
        <w:spacing w:after="120" w:line="360" w:lineRule="auto"/>
        <w:ind w:left="2143"/>
        <w:rPr>
          <w:rFonts w:ascii="Times New Roman" w:hAnsi="Times New Roman"/>
          <w:color w:val="000000" w:themeColor="text1"/>
          <w:sz w:val="24"/>
          <w:szCs w:val="24"/>
        </w:rPr>
      </w:pPr>
    </w:p>
    <w:p w:rsidR="00CF0595" w:rsidRPr="006A63C1" w:rsidRDefault="007107FD" w:rsidP="007107FD">
      <w:pPr>
        <w:pStyle w:val="Nadpis3"/>
        <w:rPr>
          <w:color w:val="000000" w:themeColor="text1"/>
        </w:rPr>
      </w:pPr>
      <w:bookmarkStart w:id="50" w:name="_Toc334473861"/>
      <w:r w:rsidRPr="006A63C1">
        <w:rPr>
          <w:color w:val="000000" w:themeColor="text1"/>
        </w:rPr>
        <w:lastRenderedPageBreak/>
        <w:t>Alternati</w:t>
      </w:r>
      <w:r w:rsidR="005C0434" w:rsidRPr="006A63C1">
        <w:rPr>
          <w:color w:val="000000" w:themeColor="text1"/>
        </w:rPr>
        <w:t>va</w:t>
      </w:r>
      <w:r w:rsidRPr="006A63C1">
        <w:rPr>
          <w:color w:val="000000" w:themeColor="text1"/>
        </w:rPr>
        <w:t xml:space="preserve"> PHP</w:t>
      </w:r>
      <w:bookmarkEnd w:id="50"/>
    </w:p>
    <w:p w:rsidR="00356BBD" w:rsidRPr="006A63C1" w:rsidRDefault="007107FD" w:rsidP="00356BBD">
      <w:pPr>
        <w:ind w:firstLine="576"/>
        <w:rPr>
          <w:color w:val="000000" w:themeColor="text1"/>
        </w:rPr>
      </w:pPr>
      <w:r w:rsidRPr="006A63C1">
        <w:rPr>
          <w:color w:val="000000" w:themeColor="text1"/>
        </w:rPr>
        <w:t xml:space="preserve">Alternativou PHP </w:t>
      </w:r>
      <w:r w:rsidR="00EC7C3C" w:rsidRPr="006A63C1">
        <w:rPr>
          <w:color w:val="000000" w:themeColor="text1"/>
        </w:rPr>
        <w:t>je technologie</w:t>
      </w:r>
      <w:r w:rsidR="003B2702" w:rsidRPr="006A63C1">
        <w:rPr>
          <w:color w:val="000000" w:themeColor="text1"/>
        </w:rPr>
        <w:t xml:space="preserve"> ASP.NET, která je součástí</w:t>
      </w:r>
      <w:r w:rsidR="005C0434" w:rsidRPr="006A63C1">
        <w:rPr>
          <w:color w:val="000000" w:themeColor="text1"/>
        </w:rPr>
        <w:t xml:space="preserve"> </w:t>
      </w:r>
      <w:r w:rsidR="00641CDC" w:rsidRPr="006A63C1">
        <w:rPr>
          <w:color w:val="000000" w:themeColor="text1"/>
        </w:rPr>
        <w:t>.</w:t>
      </w:r>
      <w:r w:rsidRPr="006A63C1">
        <w:rPr>
          <w:color w:val="000000" w:themeColor="text1"/>
        </w:rPr>
        <w:t>NET</w:t>
      </w:r>
      <w:r w:rsidR="00641CDC" w:rsidRPr="006A63C1">
        <w:rPr>
          <w:color w:val="000000" w:themeColor="text1"/>
        </w:rPr>
        <w:t xml:space="preserve"> Framew</w:t>
      </w:r>
      <w:r w:rsidR="00EC7C3C" w:rsidRPr="006A63C1">
        <w:rPr>
          <w:color w:val="000000" w:themeColor="text1"/>
        </w:rPr>
        <w:t xml:space="preserve">ork. </w:t>
      </w:r>
      <w:r w:rsidR="003B2702" w:rsidRPr="006A63C1">
        <w:rPr>
          <w:color w:val="000000" w:themeColor="text1"/>
        </w:rPr>
        <w:t>ASP znamená Active Server Pages.</w:t>
      </w:r>
      <w:r w:rsidR="00356BBD" w:rsidRPr="006A63C1">
        <w:rPr>
          <w:color w:val="000000" w:themeColor="text1"/>
        </w:rPr>
        <w:t xml:space="preserve"> Je</w:t>
      </w:r>
      <w:r w:rsidR="004616F0" w:rsidRPr="006A63C1">
        <w:rPr>
          <w:color w:val="000000" w:themeColor="text1"/>
        </w:rPr>
        <w:t>dná se o</w:t>
      </w:r>
      <w:r w:rsidR="00356BBD" w:rsidRPr="006A63C1">
        <w:rPr>
          <w:color w:val="000000" w:themeColor="text1"/>
        </w:rPr>
        <w:t xml:space="preserve"> skriptovací prostředí firmy Microsoft určená pro tvorbu a provozování dynamických webových stránek. ASP můžeme kombinovat s HTML.</w:t>
      </w:r>
    </w:p>
    <w:p w:rsidR="00356BBD" w:rsidRPr="006A63C1" w:rsidRDefault="00356BBD" w:rsidP="007107FD">
      <w:pPr>
        <w:rPr>
          <w:color w:val="000000" w:themeColor="text1"/>
        </w:rPr>
      </w:pPr>
    </w:p>
    <w:p w:rsidR="007E25EA" w:rsidRPr="006A63C1" w:rsidRDefault="007E25EA" w:rsidP="007E25EA">
      <w:pPr>
        <w:pStyle w:val="Nadpis2"/>
        <w:rPr>
          <w:color w:val="000000" w:themeColor="text1"/>
        </w:rPr>
      </w:pPr>
      <w:bookmarkStart w:id="51" w:name="_Toc334473862"/>
      <w:r w:rsidRPr="006A63C1">
        <w:rPr>
          <w:color w:val="000000" w:themeColor="text1"/>
        </w:rPr>
        <w:t>CSS</w:t>
      </w:r>
      <w:bookmarkEnd w:id="51"/>
    </w:p>
    <w:p w:rsidR="007E25EA" w:rsidRPr="006A63C1" w:rsidRDefault="007E25EA" w:rsidP="007E25EA">
      <w:pPr>
        <w:ind w:firstLine="708"/>
        <w:rPr>
          <w:color w:val="000000" w:themeColor="text1"/>
        </w:rPr>
      </w:pPr>
      <w:r w:rsidRPr="006A63C1">
        <w:rPr>
          <w:color w:val="000000" w:themeColor="text1"/>
        </w:rPr>
        <w:t>Kaskádové styly – CSS (Cascading Style Sheets) je jazyk pro nastavování stylů</w:t>
      </w:r>
      <w:r w:rsidR="0057467B" w:rsidRPr="006A63C1">
        <w:rPr>
          <w:color w:val="000000" w:themeColor="text1"/>
        </w:rPr>
        <w:t>,</w:t>
      </w:r>
      <w:r w:rsidRPr="006A63C1">
        <w:rPr>
          <w:color w:val="000000" w:themeColor="text1"/>
        </w:rPr>
        <w:t xml:space="preserve"> podobně jako ve většině textových programů. Na jednom místě můžeme nastavit styly, které určí vzhled stránky. Pomocí kaskádových stylů se nastavují vlastnosti celé skupině</w:t>
      </w:r>
      <w:r w:rsidR="004C79C7" w:rsidRPr="006A63C1">
        <w:rPr>
          <w:color w:val="000000" w:themeColor="text1"/>
        </w:rPr>
        <w:t xml:space="preserve"> atributů a nemusíme nastavovat</w:t>
      </w:r>
      <w:r w:rsidRPr="006A63C1">
        <w:rPr>
          <w:color w:val="000000" w:themeColor="text1"/>
        </w:rPr>
        <w:t xml:space="preserve"> každý atribut zvlášť. Kaskádové styly rozšiřují schopnosti HTML a umožňují nadefinovat funkce stávajícím značkám jazyka HTML.</w:t>
      </w:r>
      <w:r w:rsidR="007E56A0" w:rsidRPr="006A63C1">
        <w:rPr>
          <w:color w:val="000000" w:themeColor="text1"/>
        </w:rPr>
        <w:t>[</w:t>
      </w:r>
      <w:r w:rsidR="00772FA3" w:rsidRPr="006A63C1">
        <w:rPr>
          <w:color w:val="000000" w:themeColor="text1"/>
        </w:rPr>
        <w:t>3</w:t>
      </w:r>
      <w:r w:rsidR="007E56A0" w:rsidRPr="006A63C1">
        <w:rPr>
          <w:color w:val="000000" w:themeColor="text1"/>
        </w:rPr>
        <w:t>]</w:t>
      </w:r>
    </w:p>
    <w:p w:rsidR="007E25EA" w:rsidRPr="006A63C1" w:rsidRDefault="007E25EA" w:rsidP="007E25EA">
      <w:pPr>
        <w:rPr>
          <w:color w:val="000000" w:themeColor="text1"/>
        </w:rPr>
      </w:pPr>
    </w:p>
    <w:p w:rsidR="007E25EA" w:rsidRPr="006A63C1" w:rsidRDefault="007E25EA" w:rsidP="007E25EA">
      <w:pPr>
        <w:pStyle w:val="Nadpis3"/>
        <w:rPr>
          <w:color w:val="000000" w:themeColor="text1"/>
        </w:rPr>
      </w:pPr>
      <w:bookmarkStart w:id="52" w:name="_Toc334473863"/>
      <w:r w:rsidRPr="006A63C1">
        <w:rPr>
          <w:color w:val="000000" w:themeColor="text1"/>
        </w:rPr>
        <w:t>Zápis CSS</w:t>
      </w:r>
      <w:bookmarkEnd w:id="52"/>
    </w:p>
    <w:p w:rsidR="007E25EA" w:rsidRPr="006A63C1" w:rsidRDefault="007E25EA" w:rsidP="007E25EA">
      <w:pPr>
        <w:rPr>
          <w:color w:val="000000" w:themeColor="text1"/>
        </w:rPr>
      </w:pPr>
      <w:r w:rsidRPr="006A63C1">
        <w:rPr>
          <w:color w:val="000000" w:themeColor="text1"/>
        </w:rPr>
        <w:tab/>
        <w:t>CSS můžeme definovat na třech místech. První místo je ve značce HTML v sekci body</w:t>
      </w:r>
      <w:r w:rsidR="00E96905" w:rsidRPr="006A63C1">
        <w:rPr>
          <w:color w:val="000000" w:themeColor="text1"/>
        </w:rPr>
        <w:t xml:space="preserve"> dokumentu. P</w:t>
      </w:r>
      <w:r w:rsidRPr="006A63C1">
        <w:rPr>
          <w:color w:val="000000" w:themeColor="text1"/>
        </w:rPr>
        <w:t>ravidla</w:t>
      </w:r>
      <w:r w:rsidR="00780907" w:rsidRPr="006A63C1">
        <w:rPr>
          <w:color w:val="000000" w:themeColor="text1"/>
        </w:rPr>
        <w:t>, která</w:t>
      </w:r>
      <w:r w:rsidRPr="006A63C1">
        <w:rPr>
          <w:color w:val="000000" w:themeColor="text1"/>
        </w:rPr>
        <w:t xml:space="preserve"> se použijí na jedinou značku, </w:t>
      </w:r>
      <w:r w:rsidR="00780907" w:rsidRPr="006A63C1">
        <w:rPr>
          <w:color w:val="000000" w:themeColor="text1"/>
        </w:rPr>
        <w:t xml:space="preserve">se </w:t>
      </w:r>
      <w:r w:rsidRPr="006A63C1">
        <w:rPr>
          <w:color w:val="000000" w:themeColor="text1"/>
        </w:rPr>
        <w:t>označuj</w:t>
      </w:r>
      <w:r w:rsidR="00E96905" w:rsidRPr="006A63C1">
        <w:rPr>
          <w:color w:val="000000" w:themeColor="text1"/>
        </w:rPr>
        <w:t xml:space="preserve">í </w:t>
      </w:r>
      <w:r w:rsidRPr="006A63C1">
        <w:rPr>
          <w:color w:val="000000" w:themeColor="text1"/>
        </w:rPr>
        <w:t>jako řádková pravidla. Druhé místo je v sekci head</w:t>
      </w:r>
      <w:r w:rsidR="00E96905" w:rsidRPr="006A63C1">
        <w:rPr>
          <w:color w:val="000000" w:themeColor="text1"/>
        </w:rPr>
        <w:t xml:space="preserve"> dokumentu.</w:t>
      </w:r>
      <w:r w:rsidRPr="006A63C1">
        <w:rPr>
          <w:color w:val="000000" w:themeColor="text1"/>
        </w:rPr>
        <w:t xml:space="preserve"> </w:t>
      </w:r>
      <w:r w:rsidR="00E96905" w:rsidRPr="006A63C1">
        <w:rPr>
          <w:color w:val="000000" w:themeColor="text1"/>
        </w:rPr>
        <w:t>P</w:t>
      </w:r>
      <w:r w:rsidRPr="006A63C1">
        <w:rPr>
          <w:color w:val="000000" w:themeColor="text1"/>
        </w:rPr>
        <w:t>ravidla se použijí na celou stránku,</w:t>
      </w:r>
      <w:r w:rsidR="00E96905" w:rsidRPr="006A63C1">
        <w:rPr>
          <w:color w:val="000000" w:themeColor="text1"/>
        </w:rPr>
        <w:t xml:space="preserve"> která se</w:t>
      </w:r>
      <w:r w:rsidRPr="006A63C1">
        <w:rPr>
          <w:color w:val="000000" w:themeColor="text1"/>
        </w:rPr>
        <w:t xml:space="preserve"> označuj</w:t>
      </w:r>
      <w:r w:rsidR="00E96905" w:rsidRPr="006A63C1">
        <w:rPr>
          <w:color w:val="000000" w:themeColor="text1"/>
        </w:rPr>
        <w:t>í</w:t>
      </w:r>
      <w:r w:rsidRPr="006A63C1">
        <w:rPr>
          <w:color w:val="000000" w:themeColor="text1"/>
        </w:rPr>
        <w:t xml:space="preserve"> jako vložen</w:t>
      </w:r>
      <w:r w:rsidR="004C79C7" w:rsidRPr="006A63C1">
        <w:rPr>
          <w:color w:val="000000" w:themeColor="text1"/>
        </w:rPr>
        <w:t>á</w:t>
      </w:r>
      <w:r w:rsidRPr="006A63C1">
        <w:rPr>
          <w:color w:val="000000" w:themeColor="text1"/>
        </w:rPr>
        <w:t xml:space="preserve"> pravidla. </w:t>
      </w:r>
      <w:r w:rsidR="008A486E" w:rsidRPr="006A63C1">
        <w:rPr>
          <w:color w:val="000000" w:themeColor="text1"/>
        </w:rPr>
        <w:t>T</w:t>
      </w:r>
      <w:r w:rsidRPr="006A63C1">
        <w:rPr>
          <w:color w:val="000000" w:themeColor="text1"/>
        </w:rPr>
        <w:t>řetí místo, kde je možné uvést pravidla</w:t>
      </w:r>
      <w:r w:rsidR="00E96905" w:rsidRPr="006A63C1">
        <w:rPr>
          <w:color w:val="000000" w:themeColor="text1"/>
        </w:rPr>
        <w:t>,</w:t>
      </w:r>
      <w:r w:rsidRPr="006A63C1">
        <w:rPr>
          <w:color w:val="000000" w:themeColor="text1"/>
        </w:rPr>
        <w:t xml:space="preserve"> je</w:t>
      </w:r>
      <w:r w:rsidR="00E96905" w:rsidRPr="006A63C1">
        <w:rPr>
          <w:color w:val="000000" w:themeColor="text1"/>
        </w:rPr>
        <w:t xml:space="preserve"> </w:t>
      </w:r>
      <w:r w:rsidR="00934779" w:rsidRPr="006A63C1">
        <w:rPr>
          <w:color w:val="000000" w:themeColor="text1"/>
        </w:rPr>
        <w:br/>
      </w:r>
      <w:r w:rsidR="00E96905" w:rsidRPr="006A63C1">
        <w:rPr>
          <w:color w:val="000000" w:themeColor="text1"/>
        </w:rPr>
        <w:t>v</w:t>
      </w:r>
      <w:r w:rsidRPr="006A63C1">
        <w:rPr>
          <w:color w:val="000000" w:themeColor="text1"/>
        </w:rPr>
        <w:t xml:space="preserve"> externím dokumentu</w:t>
      </w:r>
      <w:r w:rsidR="008A486E" w:rsidRPr="006A63C1">
        <w:rPr>
          <w:color w:val="000000" w:themeColor="text1"/>
        </w:rPr>
        <w:t>. Ten se</w:t>
      </w:r>
      <w:r w:rsidRPr="006A63C1">
        <w:rPr>
          <w:color w:val="000000" w:themeColor="text1"/>
        </w:rPr>
        <w:t xml:space="preserve"> připojí </w:t>
      </w:r>
      <w:r w:rsidR="008A486E" w:rsidRPr="006A63C1">
        <w:rPr>
          <w:color w:val="000000" w:themeColor="text1"/>
        </w:rPr>
        <w:t xml:space="preserve">k HTML stránce </w:t>
      </w:r>
      <w:r w:rsidRPr="006A63C1">
        <w:rPr>
          <w:color w:val="000000" w:themeColor="text1"/>
        </w:rPr>
        <w:t>tak</w:t>
      </w:r>
      <w:r w:rsidR="008A486E" w:rsidRPr="006A63C1">
        <w:rPr>
          <w:color w:val="000000" w:themeColor="text1"/>
        </w:rPr>
        <w:t>,</w:t>
      </w:r>
      <w:r w:rsidRPr="006A63C1">
        <w:rPr>
          <w:color w:val="000000" w:themeColor="text1"/>
        </w:rPr>
        <w:t xml:space="preserve"> aby se pr</w:t>
      </w:r>
      <w:r w:rsidR="00E96905" w:rsidRPr="006A63C1">
        <w:rPr>
          <w:color w:val="000000" w:themeColor="text1"/>
        </w:rPr>
        <w:t>avidla aplikovala na celý web. Označují</w:t>
      </w:r>
      <w:r w:rsidRPr="006A63C1">
        <w:rPr>
          <w:color w:val="000000" w:themeColor="text1"/>
        </w:rPr>
        <w:t xml:space="preserve"> se jako externí</w:t>
      </w:r>
      <w:r w:rsidR="00E96905" w:rsidRPr="006A63C1">
        <w:rPr>
          <w:color w:val="000000" w:themeColor="text1"/>
        </w:rPr>
        <w:t xml:space="preserve"> pravidla</w:t>
      </w:r>
      <w:r w:rsidRPr="006A63C1">
        <w:rPr>
          <w:color w:val="000000" w:themeColor="text1"/>
        </w:rPr>
        <w:t>.</w:t>
      </w:r>
      <w:r w:rsidR="007E56A0" w:rsidRPr="006A63C1">
        <w:rPr>
          <w:color w:val="000000" w:themeColor="text1"/>
        </w:rPr>
        <w:t xml:space="preserve"> [</w:t>
      </w:r>
      <w:r w:rsidR="00772FA3" w:rsidRPr="006A63C1">
        <w:rPr>
          <w:color w:val="000000" w:themeColor="text1"/>
        </w:rPr>
        <w:t>3</w:t>
      </w:r>
      <w:r w:rsidR="007E56A0" w:rsidRPr="006A63C1">
        <w:rPr>
          <w:color w:val="000000" w:themeColor="text1"/>
        </w:rPr>
        <w:t>]</w:t>
      </w:r>
    </w:p>
    <w:p w:rsidR="00DE43C5" w:rsidRPr="006A63C1" w:rsidRDefault="00DE43C5" w:rsidP="007E25EA">
      <w:pPr>
        <w:rPr>
          <w:color w:val="000000" w:themeColor="text1"/>
        </w:rPr>
      </w:pPr>
    </w:p>
    <w:p w:rsidR="00DE43C5" w:rsidRPr="006A63C1" w:rsidRDefault="00DE43C5" w:rsidP="00DE43C5">
      <w:pPr>
        <w:pStyle w:val="Nadpis3"/>
        <w:rPr>
          <w:color w:val="000000" w:themeColor="text1"/>
        </w:rPr>
      </w:pPr>
      <w:bookmarkStart w:id="53" w:name="_Toc334473864"/>
      <w:r w:rsidRPr="006A63C1">
        <w:rPr>
          <w:color w:val="000000" w:themeColor="text1"/>
        </w:rPr>
        <w:t>Optimalizace pro různé prohlížeče</w:t>
      </w:r>
      <w:bookmarkEnd w:id="53"/>
    </w:p>
    <w:p w:rsidR="00DE43C5" w:rsidRPr="006A63C1" w:rsidRDefault="00DE43C5" w:rsidP="00A1175E">
      <w:pPr>
        <w:ind w:firstLine="709"/>
        <w:rPr>
          <w:color w:val="000000" w:themeColor="text1"/>
        </w:rPr>
      </w:pPr>
      <w:r w:rsidRPr="006A63C1">
        <w:rPr>
          <w:color w:val="000000" w:themeColor="text1"/>
        </w:rPr>
        <w:t>Problém u kaskádových stylů je v různorodosti webových prohlížečů. Přes snahu vnutit výrobcům prohlížečů jednotné zobrazovací jádra</w:t>
      </w:r>
      <w:r w:rsidR="008A486E" w:rsidRPr="006A63C1">
        <w:rPr>
          <w:color w:val="000000" w:themeColor="text1"/>
        </w:rPr>
        <w:t xml:space="preserve">, </w:t>
      </w:r>
      <w:r w:rsidRPr="006A63C1">
        <w:rPr>
          <w:color w:val="000000" w:themeColor="text1"/>
        </w:rPr>
        <w:t>se stále můžeme setkat s nesrovnalostmi při zobrazování stránky, které ovlivňují vzhled stránky. Nejvíce kritizovaným prohlížečem je Internet Explorer, který do verze 7 zobrazoval některé kaskádové styly jinak</w:t>
      </w:r>
      <w:r w:rsidR="00A1175E" w:rsidRPr="006A63C1">
        <w:rPr>
          <w:color w:val="000000" w:themeColor="text1"/>
        </w:rPr>
        <w:t>. Obrat přišel až s verzí 7, ale bohužel ještě dnes hodně uživatelů používá starší verze prohlížeče. Díky tomu je nutné počítat s</w:t>
      </w:r>
      <w:r w:rsidR="008A486E" w:rsidRPr="006A63C1">
        <w:rPr>
          <w:color w:val="000000" w:themeColor="text1"/>
        </w:rPr>
        <w:t> </w:t>
      </w:r>
      <w:r w:rsidR="00A1175E" w:rsidRPr="006A63C1">
        <w:rPr>
          <w:color w:val="000000" w:themeColor="text1"/>
        </w:rPr>
        <w:t>problémy</w:t>
      </w:r>
      <w:r w:rsidR="008A486E" w:rsidRPr="006A63C1">
        <w:rPr>
          <w:color w:val="000000" w:themeColor="text1"/>
        </w:rPr>
        <w:t>,</w:t>
      </w:r>
      <w:r w:rsidR="00A1175E" w:rsidRPr="006A63C1">
        <w:rPr>
          <w:color w:val="000000" w:themeColor="text1"/>
        </w:rPr>
        <w:t xml:space="preserve"> které při zobrazení mohou nastat.</w:t>
      </w:r>
    </w:p>
    <w:p w:rsidR="007E25EA" w:rsidRPr="006A63C1" w:rsidRDefault="007E25EA" w:rsidP="007E25EA">
      <w:pPr>
        <w:pStyle w:val="Nadpis3"/>
        <w:rPr>
          <w:color w:val="000000" w:themeColor="text1"/>
        </w:rPr>
      </w:pPr>
      <w:bookmarkStart w:id="54" w:name="_Toc334473865"/>
      <w:r w:rsidRPr="006A63C1">
        <w:rPr>
          <w:color w:val="000000" w:themeColor="text1"/>
        </w:rPr>
        <w:lastRenderedPageBreak/>
        <w:t>Výhody a nevýhody</w:t>
      </w:r>
      <w:bookmarkEnd w:id="54"/>
    </w:p>
    <w:p w:rsidR="007E25EA" w:rsidRPr="006A63C1" w:rsidRDefault="007E25EA" w:rsidP="00B9637B">
      <w:pPr>
        <w:rPr>
          <w:b/>
          <w:color w:val="000000" w:themeColor="text1"/>
        </w:rPr>
      </w:pPr>
      <w:r w:rsidRPr="006A63C1">
        <w:rPr>
          <w:b/>
          <w:color w:val="000000" w:themeColor="text1"/>
        </w:rPr>
        <w:t>Výhody</w:t>
      </w:r>
      <w:r w:rsidR="00C9013D" w:rsidRPr="006A63C1">
        <w:rPr>
          <w:b/>
          <w:color w:val="000000" w:themeColor="text1"/>
        </w:rPr>
        <w:t>:</w:t>
      </w:r>
    </w:p>
    <w:p w:rsidR="007E25EA" w:rsidRPr="006A63C1" w:rsidRDefault="00C9013D" w:rsidP="007E25EA">
      <w:pPr>
        <w:pStyle w:val="Odstavecseseznamem"/>
        <w:numPr>
          <w:ilvl w:val="0"/>
          <w:numId w:val="38"/>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v</w:t>
      </w:r>
      <w:r w:rsidR="007E25EA" w:rsidRPr="006A63C1">
        <w:rPr>
          <w:rFonts w:ascii="Times New Roman" w:hAnsi="Times New Roman"/>
          <w:color w:val="000000" w:themeColor="text1"/>
          <w:sz w:val="24"/>
          <w:szCs w:val="24"/>
        </w:rPr>
        <w:t>alidita</w:t>
      </w:r>
      <w:r w:rsidRPr="006A63C1">
        <w:rPr>
          <w:rFonts w:ascii="Times New Roman" w:hAnsi="Times New Roman"/>
          <w:color w:val="000000" w:themeColor="text1"/>
          <w:sz w:val="24"/>
          <w:szCs w:val="24"/>
        </w:rPr>
        <w:t>,</w:t>
      </w:r>
    </w:p>
    <w:p w:rsidR="007E25EA" w:rsidRPr="006A63C1" w:rsidRDefault="00C9013D" w:rsidP="007E25EA">
      <w:pPr>
        <w:pStyle w:val="Odstavecseseznamem"/>
        <w:numPr>
          <w:ilvl w:val="0"/>
          <w:numId w:val="38"/>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z</w:t>
      </w:r>
      <w:r w:rsidR="007E25EA" w:rsidRPr="006A63C1">
        <w:rPr>
          <w:rFonts w:ascii="Times New Roman" w:hAnsi="Times New Roman"/>
          <w:color w:val="000000" w:themeColor="text1"/>
          <w:sz w:val="24"/>
          <w:szCs w:val="24"/>
        </w:rPr>
        <w:t>měna na jednom místě</w:t>
      </w:r>
      <w:r w:rsidRPr="006A63C1">
        <w:rPr>
          <w:rFonts w:ascii="Times New Roman" w:hAnsi="Times New Roman"/>
          <w:color w:val="000000" w:themeColor="text1"/>
          <w:sz w:val="24"/>
          <w:szCs w:val="24"/>
        </w:rPr>
        <w:t>,</w:t>
      </w:r>
    </w:p>
    <w:p w:rsidR="007E25EA" w:rsidRPr="006A63C1" w:rsidRDefault="00C9013D" w:rsidP="007E25EA">
      <w:pPr>
        <w:pStyle w:val="Odstavecseseznamem"/>
        <w:numPr>
          <w:ilvl w:val="0"/>
          <w:numId w:val="38"/>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r</w:t>
      </w:r>
      <w:r w:rsidR="007E25EA" w:rsidRPr="006A63C1">
        <w:rPr>
          <w:rFonts w:ascii="Times New Roman" w:hAnsi="Times New Roman"/>
          <w:color w:val="000000" w:themeColor="text1"/>
          <w:sz w:val="24"/>
          <w:szCs w:val="24"/>
        </w:rPr>
        <w:t>ychlejší načtení stránek</w:t>
      </w:r>
      <w:r w:rsidRPr="006A63C1">
        <w:rPr>
          <w:rFonts w:ascii="Times New Roman" w:hAnsi="Times New Roman"/>
          <w:color w:val="000000" w:themeColor="text1"/>
          <w:sz w:val="24"/>
          <w:szCs w:val="24"/>
        </w:rPr>
        <w:t>,</w:t>
      </w:r>
    </w:p>
    <w:p w:rsidR="007E25EA" w:rsidRPr="006A63C1" w:rsidRDefault="00C9013D" w:rsidP="007E25EA">
      <w:pPr>
        <w:pStyle w:val="Odstavecseseznamem"/>
        <w:numPr>
          <w:ilvl w:val="0"/>
          <w:numId w:val="38"/>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oddělení struktury a stylů,</w:t>
      </w:r>
    </w:p>
    <w:p w:rsidR="007E25EA" w:rsidRPr="006A63C1" w:rsidRDefault="00C9013D" w:rsidP="007E25EA">
      <w:pPr>
        <w:pStyle w:val="Odstavecseseznamem"/>
        <w:numPr>
          <w:ilvl w:val="0"/>
          <w:numId w:val="38"/>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s</w:t>
      </w:r>
      <w:r w:rsidR="007E25EA" w:rsidRPr="006A63C1">
        <w:rPr>
          <w:rFonts w:ascii="Times New Roman" w:hAnsi="Times New Roman"/>
          <w:color w:val="000000" w:themeColor="text1"/>
          <w:sz w:val="24"/>
          <w:szCs w:val="24"/>
        </w:rPr>
        <w:t>tručnější kód</w:t>
      </w:r>
      <w:r w:rsidRPr="006A63C1">
        <w:rPr>
          <w:rFonts w:ascii="Times New Roman" w:hAnsi="Times New Roman"/>
          <w:color w:val="000000" w:themeColor="text1"/>
          <w:sz w:val="24"/>
          <w:szCs w:val="24"/>
        </w:rPr>
        <w:t>.</w:t>
      </w:r>
    </w:p>
    <w:p w:rsidR="00146CE5" w:rsidRPr="006A63C1" w:rsidRDefault="00146CE5" w:rsidP="007133C2">
      <w:pPr>
        <w:rPr>
          <w:color w:val="000000" w:themeColor="text1"/>
        </w:rPr>
      </w:pPr>
    </w:p>
    <w:p w:rsidR="007E25EA" w:rsidRPr="006A63C1" w:rsidRDefault="007E25EA" w:rsidP="00B9637B">
      <w:pPr>
        <w:rPr>
          <w:b/>
          <w:color w:val="000000" w:themeColor="text1"/>
        </w:rPr>
      </w:pPr>
      <w:r w:rsidRPr="006A63C1">
        <w:rPr>
          <w:b/>
          <w:color w:val="000000" w:themeColor="text1"/>
        </w:rPr>
        <w:t>Nevýhody</w:t>
      </w:r>
      <w:r w:rsidR="00C9013D" w:rsidRPr="006A63C1">
        <w:rPr>
          <w:b/>
          <w:color w:val="000000" w:themeColor="text1"/>
        </w:rPr>
        <w:t>:</w:t>
      </w:r>
    </w:p>
    <w:p w:rsidR="007E25EA" w:rsidRPr="006A63C1" w:rsidRDefault="00C9013D" w:rsidP="007E25EA">
      <w:pPr>
        <w:pStyle w:val="Odstavecseseznamem"/>
        <w:numPr>
          <w:ilvl w:val="0"/>
          <w:numId w:val="39"/>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n</w:t>
      </w:r>
      <w:r w:rsidR="007E25EA" w:rsidRPr="006A63C1">
        <w:rPr>
          <w:rFonts w:ascii="Times New Roman" w:hAnsi="Times New Roman"/>
          <w:color w:val="000000" w:themeColor="text1"/>
          <w:sz w:val="24"/>
          <w:szCs w:val="24"/>
        </w:rPr>
        <w:t>e vždy dostatečná podpora v majoritních prohlížečích (kód nevypadá v různých prohlížečích stejně)</w:t>
      </w:r>
      <w:r w:rsidRPr="006A63C1">
        <w:rPr>
          <w:rFonts w:ascii="Times New Roman" w:hAnsi="Times New Roman"/>
          <w:color w:val="000000" w:themeColor="text1"/>
          <w:sz w:val="24"/>
          <w:szCs w:val="24"/>
        </w:rPr>
        <w:t>.</w:t>
      </w:r>
    </w:p>
    <w:p w:rsidR="00146CE5" w:rsidRPr="006A63C1" w:rsidRDefault="00146CE5" w:rsidP="00146CE5">
      <w:pPr>
        <w:pStyle w:val="Odstavecseseznamem"/>
        <w:spacing w:after="120" w:line="360" w:lineRule="auto"/>
        <w:ind w:left="2143"/>
        <w:rPr>
          <w:rFonts w:ascii="Times New Roman" w:hAnsi="Times New Roman"/>
          <w:color w:val="000000" w:themeColor="text1"/>
          <w:sz w:val="24"/>
          <w:szCs w:val="24"/>
        </w:rPr>
      </w:pPr>
    </w:p>
    <w:p w:rsidR="007E25EA" w:rsidRPr="006A63C1" w:rsidRDefault="007E25EA" w:rsidP="007E25EA">
      <w:pPr>
        <w:pStyle w:val="Nadpis2"/>
        <w:rPr>
          <w:color w:val="000000" w:themeColor="text1"/>
        </w:rPr>
      </w:pPr>
      <w:bookmarkStart w:id="55" w:name="_Toc334473866"/>
      <w:r w:rsidRPr="006A63C1">
        <w:rPr>
          <w:color w:val="000000" w:themeColor="text1"/>
        </w:rPr>
        <w:t>MySQL</w:t>
      </w:r>
      <w:bookmarkEnd w:id="55"/>
    </w:p>
    <w:p w:rsidR="007E25EA" w:rsidRPr="006A63C1" w:rsidRDefault="007E25EA" w:rsidP="00EA6DBA">
      <w:pPr>
        <w:rPr>
          <w:color w:val="000000" w:themeColor="text1"/>
        </w:rPr>
      </w:pPr>
      <w:r w:rsidRPr="006A63C1">
        <w:rPr>
          <w:color w:val="000000" w:themeColor="text1"/>
        </w:rPr>
        <w:tab/>
        <w:t>S</w:t>
      </w:r>
      <w:r w:rsidR="004616F0" w:rsidRPr="006A63C1">
        <w:rPr>
          <w:color w:val="000000" w:themeColor="text1"/>
        </w:rPr>
        <w:t>QL značí Structured Query Langua</w:t>
      </w:r>
      <w:r w:rsidRPr="006A63C1">
        <w:rPr>
          <w:color w:val="000000" w:themeColor="text1"/>
        </w:rPr>
        <w:t>ge, v překladu znamená strukturovaný dotazovací jazyk, používaný pro přístup k relačním databázovým systémům. SQL se používá pro  ukládaní dat do vytvořených databází a k získání dat z databáze.</w:t>
      </w:r>
    </w:p>
    <w:p w:rsidR="007E25EA" w:rsidRPr="006A63C1" w:rsidRDefault="007E25EA" w:rsidP="007E25EA">
      <w:pPr>
        <w:rPr>
          <w:color w:val="000000" w:themeColor="text1"/>
        </w:rPr>
      </w:pPr>
      <w:r w:rsidRPr="006A63C1">
        <w:rPr>
          <w:color w:val="000000" w:themeColor="text1"/>
        </w:rPr>
        <w:tab/>
        <w:t>MySQL je databázový systém používaný pro správu relačních databází. Systém byl vyvinut švédskou firmou TcX, když</w:t>
      </w:r>
      <w:r w:rsidR="00C9013D" w:rsidRPr="006A63C1">
        <w:rPr>
          <w:color w:val="000000" w:themeColor="text1"/>
        </w:rPr>
        <w:t xml:space="preserve"> bylo</w:t>
      </w:r>
      <w:r w:rsidRPr="006A63C1">
        <w:rPr>
          <w:color w:val="000000" w:themeColor="text1"/>
        </w:rPr>
        <w:t xml:space="preserve"> </w:t>
      </w:r>
      <w:r w:rsidR="004C79C7" w:rsidRPr="006A63C1">
        <w:rPr>
          <w:color w:val="000000" w:themeColor="text1"/>
        </w:rPr>
        <w:t>zapotřebí</w:t>
      </w:r>
      <w:r w:rsidRPr="006A63C1">
        <w:rPr>
          <w:color w:val="000000" w:themeColor="text1"/>
        </w:rPr>
        <w:t xml:space="preserve"> databázov</w:t>
      </w:r>
      <w:r w:rsidR="004C79C7" w:rsidRPr="006A63C1">
        <w:rPr>
          <w:color w:val="000000" w:themeColor="text1"/>
        </w:rPr>
        <w:t>ého</w:t>
      </w:r>
      <w:r w:rsidRPr="006A63C1">
        <w:rPr>
          <w:color w:val="000000" w:themeColor="text1"/>
        </w:rPr>
        <w:t xml:space="preserve"> systém</w:t>
      </w:r>
      <w:r w:rsidR="004C79C7" w:rsidRPr="006A63C1">
        <w:rPr>
          <w:color w:val="000000" w:themeColor="text1"/>
        </w:rPr>
        <w:t>u</w:t>
      </w:r>
      <w:r w:rsidRPr="006A63C1">
        <w:rPr>
          <w:color w:val="000000" w:themeColor="text1"/>
        </w:rPr>
        <w:t xml:space="preserve">, který by byl rychlý. Dnes se tento databázový systém používá po celém světě. Systém MySQL </w:t>
      </w:r>
      <w:r w:rsidR="008A486E" w:rsidRPr="006A63C1">
        <w:rPr>
          <w:color w:val="000000" w:themeColor="text1"/>
        </w:rPr>
        <w:t>je poskytován</w:t>
      </w:r>
      <w:r w:rsidRPr="006A63C1">
        <w:rPr>
          <w:color w:val="000000" w:themeColor="text1"/>
        </w:rPr>
        <w:t xml:space="preserve"> zdarma</w:t>
      </w:r>
      <w:r w:rsidR="00E96905" w:rsidRPr="006A63C1">
        <w:rPr>
          <w:color w:val="000000" w:themeColor="text1"/>
        </w:rPr>
        <w:t>,</w:t>
      </w:r>
      <w:r w:rsidRPr="006A63C1">
        <w:rPr>
          <w:color w:val="000000" w:themeColor="text1"/>
        </w:rPr>
        <w:t xml:space="preserve"> díky čemu</w:t>
      </w:r>
      <w:r w:rsidR="004616F0" w:rsidRPr="006A63C1">
        <w:rPr>
          <w:color w:val="000000" w:themeColor="text1"/>
        </w:rPr>
        <w:t>ž</w:t>
      </w:r>
      <w:r w:rsidRPr="006A63C1">
        <w:rPr>
          <w:color w:val="000000" w:themeColor="text1"/>
        </w:rPr>
        <w:t xml:space="preserve"> si získal velkou oblíbenost.</w:t>
      </w:r>
      <w:r w:rsidR="004C736C" w:rsidRPr="006A63C1">
        <w:rPr>
          <w:color w:val="000000" w:themeColor="text1"/>
        </w:rPr>
        <w:t xml:space="preserve"> [</w:t>
      </w:r>
      <w:r w:rsidR="0049129A" w:rsidRPr="006A63C1">
        <w:rPr>
          <w:color w:val="000000" w:themeColor="text1"/>
        </w:rPr>
        <w:t>4</w:t>
      </w:r>
      <w:r w:rsidR="004C736C" w:rsidRPr="006A63C1">
        <w:rPr>
          <w:color w:val="000000" w:themeColor="text1"/>
        </w:rPr>
        <w:t>]</w:t>
      </w:r>
    </w:p>
    <w:p w:rsidR="007E25EA" w:rsidRPr="006A63C1" w:rsidRDefault="007E25EA" w:rsidP="007E25EA">
      <w:pPr>
        <w:rPr>
          <w:color w:val="000000" w:themeColor="text1"/>
        </w:rPr>
      </w:pPr>
    </w:p>
    <w:p w:rsidR="007E25EA" w:rsidRPr="006A63C1" w:rsidRDefault="007E25EA" w:rsidP="007E25EA">
      <w:pPr>
        <w:pStyle w:val="Nadpis3"/>
        <w:rPr>
          <w:color w:val="000000" w:themeColor="text1"/>
        </w:rPr>
      </w:pPr>
      <w:bookmarkStart w:id="56" w:name="_Toc334473867"/>
      <w:r w:rsidRPr="006A63C1">
        <w:rPr>
          <w:color w:val="000000" w:themeColor="text1"/>
        </w:rPr>
        <w:t>Relační databáze</w:t>
      </w:r>
      <w:bookmarkEnd w:id="56"/>
    </w:p>
    <w:p w:rsidR="007E25EA" w:rsidRPr="006A63C1" w:rsidRDefault="007E25EA" w:rsidP="007E25EA">
      <w:pPr>
        <w:rPr>
          <w:color w:val="000000" w:themeColor="text1"/>
        </w:rPr>
      </w:pPr>
      <w:r w:rsidRPr="006A63C1">
        <w:rPr>
          <w:color w:val="000000" w:themeColor="text1"/>
        </w:rPr>
        <w:tab/>
        <w:t>Relační databáze je databáze sestavena z několika tabulek</w:t>
      </w:r>
      <w:r w:rsidR="004C79C7" w:rsidRPr="006A63C1">
        <w:rPr>
          <w:color w:val="000000" w:themeColor="text1"/>
        </w:rPr>
        <w:t>,</w:t>
      </w:r>
      <w:r w:rsidRPr="006A63C1">
        <w:rPr>
          <w:color w:val="000000" w:themeColor="text1"/>
        </w:rPr>
        <w:t xml:space="preserve"> mezi kterými jsou vazby. Tyto vazby nám určují propojení jednotlivých tabulek mezi sebou a určují, které sloupce jsou vázané na sloupce v jiných tabulkách. Databáze seskupuje podobné objekty do celků a relační databáze rozkládá složité celky na jednodušší</w:t>
      </w:r>
      <w:r w:rsidR="00E96905" w:rsidRPr="006A63C1">
        <w:rPr>
          <w:color w:val="000000" w:themeColor="text1"/>
        </w:rPr>
        <w:t>,</w:t>
      </w:r>
      <w:r w:rsidRPr="006A63C1">
        <w:rPr>
          <w:color w:val="000000" w:themeColor="text1"/>
        </w:rPr>
        <w:t xml:space="preserve"> mezi kterými jsou relace.</w:t>
      </w:r>
      <w:r w:rsidR="004C736C" w:rsidRPr="006A63C1">
        <w:rPr>
          <w:color w:val="000000" w:themeColor="text1"/>
        </w:rPr>
        <w:t xml:space="preserve"> </w:t>
      </w:r>
      <w:r w:rsidR="00772FA3" w:rsidRPr="006A63C1">
        <w:rPr>
          <w:color w:val="000000" w:themeColor="text1"/>
        </w:rPr>
        <w:t>[4</w:t>
      </w:r>
      <w:r w:rsidR="004C736C" w:rsidRPr="006A63C1">
        <w:rPr>
          <w:color w:val="000000" w:themeColor="text1"/>
        </w:rPr>
        <w:t>]</w:t>
      </w:r>
    </w:p>
    <w:p w:rsidR="007E25EA" w:rsidRPr="006A63C1" w:rsidRDefault="007E25EA" w:rsidP="007E25EA">
      <w:pPr>
        <w:rPr>
          <w:color w:val="000000" w:themeColor="text1"/>
        </w:rPr>
      </w:pPr>
    </w:p>
    <w:p w:rsidR="007E25EA" w:rsidRPr="006A63C1" w:rsidRDefault="007E25EA" w:rsidP="007E25EA">
      <w:pPr>
        <w:pStyle w:val="Nadpis3"/>
        <w:rPr>
          <w:color w:val="000000" w:themeColor="text1"/>
        </w:rPr>
      </w:pPr>
      <w:bookmarkStart w:id="57" w:name="_Toc334473868"/>
      <w:r w:rsidRPr="006A63C1">
        <w:rPr>
          <w:color w:val="000000" w:themeColor="text1"/>
        </w:rPr>
        <w:lastRenderedPageBreak/>
        <w:t>Webová databáze</w:t>
      </w:r>
      <w:bookmarkEnd w:id="57"/>
    </w:p>
    <w:p w:rsidR="007E25EA" w:rsidRPr="006A63C1" w:rsidRDefault="007E25EA" w:rsidP="007E25EA">
      <w:pPr>
        <w:rPr>
          <w:color w:val="000000" w:themeColor="text1"/>
        </w:rPr>
      </w:pPr>
      <w:r w:rsidRPr="006A63C1">
        <w:rPr>
          <w:color w:val="000000" w:themeColor="text1"/>
        </w:rPr>
        <w:tab/>
        <w:t xml:space="preserve">Webová databáze se ovládá pomocí skriptů, které obsahují příkazy k vykonání dotazu pro databázi. Tyto skripty se vytváří pomocí příkazů v PHP. </w:t>
      </w:r>
      <w:r w:rsidR="004C736C" w:rsidRPr="006A63C1">
        <w:rPr>
          <w:color w:val="000000" w:themeColor="text1"/>
        </w:rPr>
        <w:t>[</w:t>
      </w:r>
      <w:r w:rsidR="0049129A" w:rsidRPr="006A63C1">
        <w:rPr>
          <w:color w:val="000000" w:themeColor="text1"/>
        </w:rPr>
        <w:t>4</w:t>
      </w:r>
      <w:r w:rsidR="004C736C" w:rsidRPr="006A63C1">
        <w:rPr>
          <w:color w:val="000000" w:themeColor="text1"/>
        </w:rPr>
        <w:t>]</w:t>
      </w:r>
    </w:p>
    <w:p w:rsidR="00553AF8" w:rsidRPr="006A63C1" w:rsidRDefault="00553AF8" w:rsidP="007E25EA">
      <w:pPr>
        <w:rPr>
          <w:color w:val="000000" w:themeColor="text1"/>
        </w:rPr>
      </w:pPr>
    </w:p>
    <w:p w:rsidR="008D400A" w:rsidRPr="006A63C1" w:rsidRDefault="008D400A" w:rsidP="007E25EA">
      <w:pPr>
        <w:rPr>
          <w:color w:val="000000" w:themeColor="text1"/>
        </w:rPr>
      </w:pPr>
      <w:r w:rsidRPr="006A63C1">
        <w:rPr>
          <w:color w:val="000000" w:themeColor="text1"/>
        </w:rPr>
        <w:t xml:space="preserve">Ukázka </w:t>
      </w:r>
      <w:r w:rsidR="00D54603" w:rsidRPr="006A63C1">
        <w:rPr>
          <w:color w:val="000000" w:themeColor="text1"/>
        </w:rPr>
        <w:t>PHP skriptu pro práci s databází:</w:t>
      </w:r>
    </w:p>
    <w:p w:rsidR="00D54603" w:rsidRPr="006A63C1" w:rsidRDefault="00D54603" w:rsidP="007046B6">
      <w:pPr>
        <w:spacing w:after="0"/>
        <w:ind w:firstLine="709"/>
        <w:rPr>
          <w:color w:val="000000" w:themeColor="text1"/>
        </w:rPr>
      </w:pPr>
      <w:r w:rsidRPr="006A63C1">
        <w:rPr>
          <w:color w:val="000000" w:themeColor="text1"/>
        </w:rPr>
        <w:t>$dotaz = mysql_query("SELECT * FROM tabulka");</w:t>
      </w:r>
    </w:p>
    <w:p w:rsidR="00D54603" w:rsidRPr="006A63C1" w:rsidRDefault="00D54603" w:rsidP="007046B6">
      <w:pPr>
        <w:ind w:firstLine="709"/>
        <w:rPr>
          <w:color w:val="000000" w:themeColor="text1"/>
        </w:rPr>
      </w:pPr>
      <w:r w:rsidRPr="006A63C1">
        <w:rPr>
          <w:color w:val="000000" w:themeColor="text1"/>
        </w:rPr>
        <w:t>$zaznam = MySQL_Fetch_Row($dotaz);</w:t>
      </w:r>
    </w:p>
    <w:p w:rsidR="00553AF8" w:rsidRPr="006A63C1" w:rsidRDefault="00553AF8" w:rsidP="007046B6">
      <w:pPr>
        <w:ind w:firstLine="709"/>
        <w:rPr>
          <w:color w:val="000000" w:themeColor="text1"/>
        </w:rPr>
      </w:pPr>
    </w:p>
    <w:p w:rsidR="00D54603" w:rsidRPr="006A63C1" w:rsidRDefault="00D54603" w:rsidP="00553AF8">
      <w:pPr>
        <w:ind w:firstLine="709"/>
        <w:rPr>
          <w:color w:val="000000" w:themeColor="text1"/>
        </w:rPr>
      </w:pPr>
      <w:r w:rsidRPr="006A63C1">
        <w:rPr>
          <w:color w:val="000000" w:themeColor="text1"/>
        </w:rPr>
        <w:t>Funkce mysql_query() zpracuje SQL dotaz a funkce MySQL_Fetch_Row() vrátí jeden řádek tabulky.</w:t>
      </w:r>
    </w:p>
    <w:p w:rsidR="007E25EA" w:rsidRPr="006A63C1" w:rsidRDefault="007E25EA" w:rsidP="007E25EA">
      <w:pPr>
        <w:rPr>
          <w:color w:val="000000" w:themeColor="text1"/>
        </w:rPr>
      </w:pPr>
    </w:p>
    <w:p w:rsidR="007E25EA" w:rsidRPr="006A63C1" w:rsidRDefault="007E25EA" w:rsidP="007E25EA">
      <w:pPr>
        <w:pStyle w:val="Nadpis3"/>
        <w:rPr>
          <w:color w:val="000000" w:themeColor="text1"/>
        </w:rPr>
      </w:pPr>
      <w:bookmarkStart w:id="58" w:name="_Toc334473869"/>
      <w:r w:rsidRPr="006A63C1">
        <w:rPr>
          <w:color w:val="000000" w:themeColor="text1"/>
        </w:rPr>
        <w:t>Příkazy MySQL</w:t>
      </w:r>
      <w:bookmarkEnd w:id="58"/>
    </w:p>
    <w:p w:rsidR="005970C0" w:rsidRPr="006A63C1" w:rsidRDefault="007E25EA" w:rsidP="00146CE5">
      <w:pPr>
        <w:ind w:firstLine="708"/>
        <w:rPr>
          <w:color w:val="000000" w:themeColor="text1"/>
        </w:rPr>
      </w:pPr>
      <w:r w:rsidRPr="006A63C1">
        <w:rPr>
          <w:color w:val="000000" w:themeColor="text1"/>
        </w:rPr>
        <w:t>V </w:t>
      </w:r>
      <w:r w:rsidR="004616F0" w:rsidRPr="006A63C1">
        <w:rPr>
          <w:color w:val="000000" w:themeColor="text1"/>
        </w:rPr>
        <w:t>MySQL je jen několik</w:t>
      </w:r>
      <w:r w:rsidR="008A486E" w:rsidRPr="006A63C1">
        <w:rPr>
          <w:color w:val="000000" w:themeColor="text1"/>
        </w:rPr>
        <w:t xml:space="preserve"> příkazů, pomocí</w:t>
      </w:r>
      <w:r w:rsidRPr="006A63C1">
        <w:rPr>
          <w:color w:val="000000" w:themeColor="text1"/>
        </w:rPr>
        <w:t xml:space="preserve"> kterých se provádí všechny operace s databází. Mezi základní příkazy patří:</w:t>
      </w:r>
    </w:p>
    <w:p w:rsidR="005970C0" w:rsidRPr="006A63C1" w:rsidRDefault="005970C0" w:rsidP="007133C2">
      <w:pPr>
        <w:rPr>
          <w:color w:val="000000" w:themeColor="text1"/>
        </w:rPr>
      </w:pPr>
    </w:p>
    <w:p w:rsidR="00D22CA1" w:rsidRPr="006A63C1" w:rsidRDefault="00D22CA1" w:rsidP="00D22CA1">
      <w:pPr>
        <w:pStyle w:val="Titulek"/>
        <w:keepNext/>
        <w:tabs>
          <w:tab w:val="clear" w:pos="851"/>
          <w:tab w:val="left" w:pos="567"/>
        </w:tabs>
        <w:ind w:left="0"/>
        <w:rPr>
          <w:color w:val="000000" w:themeColor="text1"/>
        </w:rPr>
      </w:pPr>
      <w:bookmarkStart w:id="59" w:name="_Toc334475461"/>
      <w:r w:rsidRPr="006A63C1">
        <w:rPr>
          <w:color w:val="000000" w:themeColor="text1"/>
        </w:rPr>
        <w:t xml:space="preserve">Tabulka </w:t>
      </w:r>
      <w:r w:rsidR="00D26BC5" w:rsidRPr="006A63C1">
        <w:rPr>
          <w:color w:val="000000" w:themeColor="text1"/>
        </w:rPr>
        <w:fldChar w:fldCharType="begin"/>
      </w:r>
      <w:r w:rsidR="00D26BC5" w:rsidRPr="006A63C1">
        <w:rPr>
          <w:color w:val="000000" w:themeColor="text1"/>
        </w:rPr>
        <w:instrText xml:space="preserve"> SEQ Tabulka \* ARABIC </w:instrText>
      </w:r>
      <w:r w:rsidR="00D26BC5" w:rsidRPr="006A63C1">
        <w:rPr>
          <w:color w:val="000000" w:themeColor="text1"/>
        </w:rPr>
        <w:fldChar w:fldCharType="separate"/>
      </w:r>
      <w:r w:rsidR="00E60E60">
        <w:rPr>
          <w:noProof/>
          <w:color w:val="000000" w:themeColor="text1"/>
        </w:rPr>
        <w:t>5</w:t>
      </w:r>
      <w:r w:rsidR="00D26BC5" w:rsidRPr="006A63C1">
        <w:rPr>
          <w:noProof/>
          <w:color w:val="000000" w:themeColor="text1"/>
        </w:rPr>
        <w:fldChar w:fldCharType="end"/>
      </w:r>
      <w:r w:rsidR="004616F0" w:rsidRPr="006A63C1">
        <w:rPr>
          <w:color w:val="000000" w:themeColor="text1"/>
        </w:rPr>
        <w:t xml:space="preserve"> – P</w:t>
      </w:r>
      <w:r w:rsidRPr="006A63C1">
        <w:rPr>
          <w:color w:val="000000" w:themeColor="text1"/>
        </w:rPr>
        <w:t>říkazy MySQL</w:t>
      </w:r>
      <w:bookmarkEnd w:id="59"/>
    </w:p>
    <w:tbl>
      <w:tblPr>
        <w:tblStyle w:val="Styl1"/>
        <w:tblW w:w="0" w:type="auto"/>
        <w:jc w:val="center"/>
        <w:tblLook w:val="04A0" w:firstRow="1" w:lastRow="0" w:firstColumn="1" w:lastColumn="0" w:noHBand="0" w:noVBand="1"/>
      </w:tblPr>
      <w:tblGrid>
        <w:gridCol w:w="1943"/>
        <w:gridCol w:w="2903"/>
      </w:tblGrid>
      <w:tr w:rsidR="006A63C1" w:rsidRPr="006A63C1" w:rsidTr="00BD2865">
        <w:trPr>
          <w:cnfStyle w:val="100000000000" w:firstRow="1" w:lastRow="0" w:firstColumn="0" w:lastColumn="0" w:oddVBand="0" w:evenVBand="0" w:oddHBand="0" w:evenHBand="0" w:firstRowFirstColumn="0" w:firstRowLastColumn="0" w:lastRowFirstColumn="0" w:lastRowLastColumn="0"/>
          <w:jc w:val="center"/>
        </w:trPr>
        <w:tc>
          <w:tcPr>
            <w:tcW w:w="1943" w:type="dxa"/>
          </w:tcPr>
          <w:p w:rsidR="007E25EA" w:rsidRPr="006A63C1" w:rsidRDefault="007E25EA" w:rsidP="004D0F72">
            <w:pPr>
              <w:spacing w:after="0" w:line="276" w:lineRule="auto"/>
              <w:jc w:val="center"/>
              <w:rPr>
                <w:color w:val="000000" w:themeColor="text1"/>
              </w:rPr>
            </w:pPr>
            <w:r w:rsidRPr="006A63C1">
              <w:rPr>
                <w:color w:val="000000" w:themeColor="text1"/>
              </w:rPr>
              <w:t>Dotaz</w:t>
            </w:r>
          </w:p>
        </w:tc>
        <w:tc>
          <w:tcPr>
            <w:tcW w:w="2903" w:type="dxa"/>
          </w:tcPr>
          <w:p w:rsidR="007E25EA" w:rsidRPr="006A63C1" w:rsidRDefault="007E25EA" w:rsidP="004D0F72">
            <w:pPr>
              <w:spacing w:after="0" w:line="276" w:lineRule="auto"/>
              <w:jc w:val="center"/>
              <w:rPr>
                <w:color w:val="000000" w:themeColor="text1"/>
              </w:rPr>
            </w:pPr>
            <w:r w:rsidRPr="006A63C1">
              <w:rPr>
                <w:color w:val="000000" w:themeColor="text1"/>
              </w:rPr>
              <w:t>Operace</w:t>
            </w:r>
          </w:p>
        </w:tc>
      </w:tr>
      <w:tr w:rsidR="006A63C1" w:rsidRPr="006A63C1" w:rsidTr="00BD2865">
        <w:trPr>
          <w:jc w:val="center"/>
        </w:trPr>
        <w:tc>
          <w:tcPr>
            <w:tcW w:w="1943" w:type="dxa"/>
          </w:tcPr>
          <w:p w:rsidR="007E25EA" w:rsidRPr="006A63C1" w:rsidRDefault="007E25EA" w:rsidP="004D0F72">
            <w:pPr>
              <w:spacing w:after="0" w:line="276" w:lineRule="auto"/>
              <w:jc w:val="center"/>
              <w:rPr>
                <w:color w:val="000000" w:themeColor="text1"/>
              </w:rPr>
            </w:pPr>
            <w:r w:rsidRPr="006A63C1">
              <w:rPr>
                <w:color w:val="000000" w:themeColor="text1"/>
              </w:rPr>
              <w:t>ALTER TABLE</w:t>
            </w:r>
          </w:p>
        </w:tc>
        <w:tc>
          <w:tcPr>
            <w:tcW w:w="2903" w:type="dxa"/>
          </w:tcPr>
          <w:p w:rsidR="007E25EA" w:rsidRPr="006A63C1" w:rsidRDefault="007E25EA" w:rsidP="004D0F72">
            <w:pPr>
              <w:spacing w:after="0" w:line="276" w:lineRule="auto"/>
              <w:jc w:val="center"/>
              <w:rPr>
                <w:color w:val="000000" w:themeColor="text1"/>
              </w:rPr>
            </w:pPr>
            <w:r w:rsidRPr="006A63C1">
              <w:rPr>
                <w:color w:val="000000" w:themeColor="text1"/>
              </w:rPr>
              <w:t>Úprava tabulky</w:t>
            </w:r>
          </w:p>
        </w:tc>
      </w:tr>
      <w:tr w:rsidR="006A63C1" w:rsidRPr="006A63C1" w:rsidTr="00BD2865">
        <w:trPr>
          <w:jc w:val="center"/>
        </w:trPr>
        <w:tc>
          <w:tcPr>
            <w:tcW w:w="1943" w:type="dxa"/>
          </w:tcPr>
          <w:p w:rsidR="007E25EA" w:rsidRPr="006A63C1" w:rsidRDefault="007E25EA" w:rsidP="004D0F72">
            <w:pPr>
              <w:spacing w:after="0" w:line="276" w:lineRule="auto"/>
              <w:jc w:val="center"/>
              <w:rPr>
                <w:color w:val="000000" w:themeColor="text1"/>
              </w:rPr>
            </w:pPr>
            <w:r w:rsidRPr="006A63C1">
              <w:rPr>
                <w:color w:val="000000" w:themeColor="text1"/>
              </w:rPr>
              <w:t>INSERT INTO</w:t>
            </w:r>
          </w:p>
        </w:tc>
        <w:tc>
          <w:tcPr>
            <w:tcW w:w="2903" w:type="dxa"/>
          </w:tcPr>
          <w:p w:rsidR="007E25EA" w:rsidRPr="006A63C1" w:rsidRDefault="007E25EA" w:rsidP="004D0F72">
            <w:pPr>
              <w:spacing w:after="0" w:line="276" w:lineRule="auto"/>
              <w:jc w:val="center"/>
              <w:rPr>
                <w:color w:val="000000" w:themeColor="text1"/>
              </w:rPr>
            </w:pPr>
            <w:r w:rsidRPr="006A63C1">
              <w:rPr>
                <w:color w:val="000000" w:themeColor="text1"/>
              </w:rPr>
              <w:t>Vložení hodnot do tabulky</w:t>
            </w:r>
          </w:p>
        </w:tc>
      </w:tr>
      <w:tr w:rsidR="006A63C1" w:rsidRPr="006A63C1" w:rsidTr="00BD2865">
        <w:trPr>
          <w:jc w:val="center"/>
        </w:trPr>
        <w:tc>
          <w:tcPr>
            <w:tcW w:w="1943" w:type="dxa"/>
          </w:tcPr>
          <w:p w:rsidR="007E25EA" w:rsidRPr="006A63C1" w:rsidRDefault="007E25EA" w:rsidP="004D0F72">
            <w:pPr>
              <w:spacing w:after="0" w:line="276" w:lineRule="auto"/>
              <w:jc w:val="center"/>
              <w:rPr>
                <w:color w:val="000000" w:themeColor="text1"/>
              </w:rPr>
            </w:pPr>
            <w:r w:rsidRPr="006A63C1">
              <w:rPr>
                <w:color w:val="000000" w:themeColor="text1"/>
              </w:rPr>
              <w:t>SELECT</w:t>
            </w:r>
          </w:p>
        </w:tc>
        <w:tc>
          <w:tcPr>
            <w:tcW w:w="2903" w:type="dxa"/>
          </w:tcPr>
          <w:p w:rsidR="007E25EA" w:rsidRPr="006A63C1" w:rsidRDefault="007E25EA" w:rsidP="004D0F72">
            <w:pPr>
              <w:spacing w:after="0" w:line="276" w:lineRule="auto"/>
              <w:jc w:val="center"/>
              <w:rPr>
                <w:color w:val="000000" w:themeColor="text1"/>
              </w:rPr>
            </w:pPr>
            <w:r w:rsidRPr="006A63C1">
              <w:rPr>
                <w:color w:val="000000" w:themeColor="text1"/>
              </w:rPr>
              <w:t>Výběr z tabulky</w:t>
            </w:r>
          </w:p>
        </w:tc>
      </w:tr>
      <w:tr w:rsidR="006A63C1" w:rsidRPr="006A63C1" w:rsidTr="00BD2865">
        <w:trPr>
          <w:jc w:val="center"/>
        </w:trPr>
        <w:tc>
          <w:tcPr>
            <w:tcW w:w="1943" w:type="dxa"/>
          </w:tcPr>
          <w:p w:rsidR="007E25EA" w:rsidRPr="006A63C1" w:rsidRDefault="007E25EA" w:rsidP="004D0F72">
            <w:pPr>
              <w:spacing w:after="0" w:line="276" w:lineRule="auto"/>
              <w:jc w:val="center"/>
              <w:rPr>
                <w:color w:val="000000" w:themeColor="text1"/>
              </w:rPr>
            </w:pPr>
            <w:r w:rsidRPr="006A63C1">
              <w:rPr>
                <w:color w:val="000000" w:themeColor="text1"/>
              </w:rPr>
              <w:t>UPDATE</w:t>
            </w:r>
          </w:p>
        </w:tc>
        <w:tc>
          <w:tcPr>
            <w:tcW w:w="2903" w:type="dxa"/>
          </w:tcPr>
          <w:p w:rsidR="007E25EA" w:rsidRPr="006A63C1" w:rsidRDefault="007E25EA" w:rsidP="004D0F72">
            <w:pPr>
              <w:spacing w:after="0" w:line="276" w:lineRule="auto"/>
              <w:jc w:val="center"/>
              <w:rPr>
                <w:color w:val="000000" w:themeColor="text1"/>
              </w:rPr>
            </w:pPr>
            <w:r w:rsidRPr="006A63C1">
              <w:rPr>
                <w:color w:val="000000" w:themeColor="text1"/>
              </w:rPr>
              <w:t>Změna údajů v tabulce</w:t>
            </w:r>
          </w:p>
        </w:tc>
      </w:tr>
    </w:tbl>
    <w:p w:rsidR="00C67048" w:rsidRPr="006A63C1" w:rsidRDefault="00C67048" w:rsidP="00C67048">
      <w:pPr>
        <w:pStyle w:val="Nadpis3"/>
        <w:numPr>
          <w:ilvl w:val="0"/>
          <w:numId w:val="0"/>
        </w:numPr>
        <w:ind w:left="720"/>
        <w:rPr>
          <w:color w:val="000000" w:themeColor="text1"/>
        </w:rPr>
      </w:pPr>
    </w:p>
    <w:p w:rsidR="00C67048" w:rsidRPr="006A63C1" w:rsidRDefault="007E25EA" w:rsidP="00C67048">
      <w:pPr>
        <w:pStyle w:val="Nadpis3"/>
        <w:rPr>
          <w:color w:val="000000" w:themeColor="text1"/>
        </w:rPr>
      </w:pPr>
      <w:bookmarkStart w:id="60" w:name="_Toc334473870"/>
      <w:r w:rsidRPr="006A63C1">
        <w:rPr>
          <w:color w:val="000000" w:themeColor="text1"/>
        </w:rPr>
        <w:t>Výhody a nevýhody</w:t>
      </w:r>
      <w:bookmarkEnd w:id="60"/>
    </w:p>
    <w:p w:rsidR="007E25EA" w:rsidRPr="006A63C1" w:rsidRDefault="007E25EA" w:rsidP="00B9637B">
      <w:pPr>
        <w:rPr>
          <w:b/>
          <w:color w:val="000000" w:themeColor="text1"/>
        </w:rPr>
      </w:pPr>
      <w:r w:rsidRPr="006A63C1">
        <w:rPr>
          <w:b/>
          <w:color w:val="000000" w:themeColor="text1"/>
        </w:rPr>
        <w:t>Výhody</w:t>
      </w:r>
      <w:r w:rsidR="00C9013D" w:rsidRPr="006A63C1">
        <w:rPr>
          <w:b/>
          <w:color w:val="000000" w:themeColor="text1"/>
        </w:rPr>
        <w:t>:</w:t>
      </w:r>
    </w:p>
    <w:p w:rsidR="007E25EA" w:rsidRPr="006A63C1" w:rsidRDefault="00C9013D" w:rsidP="007E25EA">
      <w:pPr>
        <w:pStyle w:val="Odstavecseseznamem"/>
        <w:numPr>
          <w:ilvl w:val="0"/>
          <w:numId w:val="40"/>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v</w:t>
      </w:r>
      <w:r w:rsidR="007E25EA" w:rsidRPr="006A63C1">
        <w:rPr>
          <w:rFonts w:ascii="Times New Roman" w:hAnsi="Times New Roman"/>
          <w:color w:val="000000" w:themeColor="text1"/>
          <w:sz w:val="24"/>
          <w:szCs w:val="24"/>
        </w:rPr>
        <w:t>elká obliba na trhu</w:t>
      </w:r>
      <w:r w:rsidRPr="006A63C1">
        <w:rPr>
          <w:rFonts w:ascii="Times New Roman" w:hAnsi="Times New Roman"/>
          <w:color w:val="000000" w:themeColor="text1"/>
          <w:sz w:val="24"/>
          <w:szCs w:val="24"/>
        </w:rPr>
        <w:t>,</w:t>
      </w:r>
    </w:p>
    <w:p w:rsidR="007E25EA" w:rsidRPr="006A63C1" w:rsidRDefault="00956635" w:rsidP="007E25EA">
      <w:pPr>
        <w:pStyle w:val="Odstavecseseznamem"/>
        <w:numPr>
          <w:ilvl w:val="0"/>
          <w:numId w:val="40"/>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práce s velkým množstvím dat bez ztráty výkonu</w:t>
      </w:r>
      <w:r w:rsidR="009E5D1D" w:rsidRPr="006A63C1">
        <w:rPr>
          <w:rFonts w:ascii="Times New Roman" w:hAnsi="Times New Roman"/>
          <w:color w:val="000000" w:themeColor="text1"/>
          <w:sz w:val="24"/>
          <w:szCs w:val="24"/>
        </w:rPr>
        <w:t>,</w:t>
      </w:r>
    </w:p>
    <w:p w:rsidR="00956635" w:rsidRPr="006A63C1" w:rsidRDefault="00956635" w:rsidP="007E25EA">
      <w:pPr>
        <w:pStyle w:val="Odstavecseseznamem"/>
        <w:numPr>
          <w:ilvl w:val="0"/>
          <w:numId w:val="40"/>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stabil</w:t>
      </w:r>
      <w:r w:rsidR="003E10AC" w:rsidRPr="006A63C1">
        <w:rPr>
          <w:rFonts w:ascii="Times New Roman" w:hAnsi="Times New Roman"/>
          <w:color w:val="000000" w:themeColor="text1"/>
          <w:sz w:val="24"/>
          <w:szCs w:val="24"/>
        </w:rPr>
        <w:t>ita</w:t>
      </w:r>
      <w:r w:rsidRPr="006A63C1">
        <w:rPr>
          <w:rFonts w:ascii="Times New Roman" w:hAnsi="Times New Roman"/>
          <w:color w:val="000000" w:themeColor="text1"/>
          <w:sz w:val="24"/>
          <w:szCs w:val="24"/>
        </w:rPr>
        <w:t>,</w:t>
      </w:r>
    </w:p>
    <w:p w:rsidR="007E25EA" w:rsidRPr="006A63C1" w:rsidRDefault="00C9013D" w:rsidP="007E25EA">
      <w:pPr>
        <w:pStyle w:val="Odstavecseseznamem"/>
        <w:numPr>
          <w:ilvl w:val="0"/>
          <w:numId w:val="40"/>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v</w:t>
      </w:r>
      <w:r w:rsidR="007E25EA" w:rsidRPr="006A63C1">
        <w:rPr>
          <w:rFonts w:ascii="Times New Roman" w:hAnsi="Times New Roman"/>
          <w:color w:val="000000" w:themeColor="text1"/>
          <w:sz w:val="24"/>
          <w:szCs w:val="24"/>
        </w:rPr>
        <w:t>olná licence</w:t>
      </w:r>
      <w:r w:rsidRPr="006A63C1">
        <w:rPr>
          <w:rFonts w:ascii="Times New Roman" w:hAnsi="Times New Roman"/>
          <w:color w:val="000000" w:themeColor="text1"/>
          <w:sz w:val="24"/>
          <w:szCs w:val="24"/>
        </w:rPr>
        <w:t>,</w:t>
      </w:r>
    </w:p>
    <w:p w:rsidR="007133C2" w:rsidRPr="006A63C1" w:rsidRDefault="00C9013D" w:rsidP="00956635">
      <w:pPr>
        <w:pStyle w:val="Odstavecseseznamem"/>
        <w:numPr>
          <w:ilvl w:val="0"/>
          <w:numId w:val="40"/>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r</w:t>
      </w:r>
      <w:r w:rsidR="007E25EA" w:rsidRPr="006A63C1">
        <w:rPr>
          <w:rFonts w:ascii="Times New Roman" w:hAnsi="Times New Roman"/>
          <w:color w:val="000000" w:themeColor="text1"/>
          <w:sz w:val="24"/>
          <w:szCs w:val="24"/>
        </w:rPr>
        <w:t>ychlost</w:t>
      </w:r>
      <w:r w:rsidR="00956635" w:rsidRPr="006A63C1">
        <w:rPr>
          <w:rFonts w:ascii="Times New Roman" w:hAnsi="Times New Roman"/>
          <w:color w:val="000000" w:themeColor="text1"/>
          <w:sz w:val="24"/>
          <w:szCs w:val="24"/>
        </w:rPr>
        <w:t xml:space="preserve"> oproti konkurenčním produktům</w:t>
      </w:r>
      <w:r w:rsidRPr="006A63C1">
        <w:rPr>
          <w:rFonts w:ascii="Times New Roman" w:hAnsi="Times New Roman"/>
          <w:color w:val="000000" w:themeColor="text1"/>
          <w:sz w:val="24"/>
          <w:szCs w:val="24"/>
        </w:rPr>
        <w:t>.</w:t>
      </w:r>
    </w:p>
    <w:p w:rsidR="007E25EA" w:rsidRPr="006A63C1" w:rsidRDefault="007E25EA" w:rsidP="00B9637B">
      <w:pPr>
        <w:rPr>
          <w:b/>
          <w:color w:val="000000" w:themeColor="text1"/>
        </w:rPr>
      </w:pPr>
      <w:r w:rsidRPr="006A63C1">
        <w:rPr>
          <w:b/>
          <w:color w:val="000000" w:themeColor="text1"/>
        </w:rPr>
        <w:lastRenderedPageBreak/>
        <w:t>Nevýhody</w:t>
      </w:r>
      <w:r w:rsidR="00C9013D" w:rsidRPr="006A63C1">
        <w:rPr>
          <w:b/>
          <w:color w:val="000000" w:themeColor="text1"/>
        </w:rPr>
        <w:t>:</w:t>
      </w:r>
    </w:p>
    <w:p w:rsidR="007E25EA" w:rsidRPr="006A63C1" w:rsidRDefault="00C9013D" w:rsidP="007E25EA">
      <w:pPr>
        <w:pStyle w:val="Odstavecseseznamem"/>
        <w:numPr>
          <w:ilvl w:val="0"/>
          <w:numId w:val="38"/>
        </w:numPr>
        <w:spacing w:after="120"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n</w:t>
      </w:r>
      <w:r w:rsidR="007E25EA" w:rsidRPr="006A63C1">
        <w:rPr>
          <w:rFonts w:ascii="Times New Roman" w:hAnsi="Times New Roman"/>
          <w:color w:val="000000" w:themeColor="text1"/>
          <w:sz w:val="24"/>
          <w:szCs w:val="24"/>
        </w:rPr>
        <w:t>epodporuje složitější programátorské konstrukce</w:t>
      </w:r>
      <w:r w:rsidRPr="006A63C1">
        <w:rPr>
          <w:rFonts w:ascii="Times New Roman" w:hAnsi="Times New Roman"/>
          <w:color w:val="000000" w:themeColor="text1"/>
          <w:sz w:val="24"/>
          <w:szCs w:val="24"/>
        </w:rPr>
        <w:t>.</w:t>
      </w:r>
    </w:p>
    <w:p w:rsidR="00553AF8" w:rsidRPr="006A63C1" w:rsidRDefault="00553AF8" w:rsidP="00553AF8">
      <w:pPr>
        <w:rPr>
          <w:color w:val="000000" w:themeColor="text1"/>
        </w:rPr>
      </w:pPr>
    </w:p>
    <w:p w:rsidR="007E25EA" w:rsidRPr="006A63C1" w:rsidRDefault="00641CDC" w:rsidP="00641CDC">
      <w:pPr>
        <w:pStyle w:val="Nadpis3"/>
        <w:rPr>
          <w:color w:val="000000" w:themeColor="text1"/>
        </w:rPr>
      </w:pPr>
      <w:bookmarkStart w:id="61" w:name="_Toc334473871"/>
      <w:r w:rsidRPr="006A63C1">
        <w:rPr>
          <w:color w:val="000000" w:themeColor="text1"/>
        </w:rPr>
        <w:t>Alternativa MySQL</w:t>
      </w:r>
      <w:bookmarkEnd w:id="61"/>
    </w:p>
    <w:p w:rsidR="00A470A5" w:rsidRPr="006A63C1" w:rsidRDefault="00A470A5" w:rsidP="00C67048">
      <w:pPr>
        <w:ind w:firstLine="576"/>
        <w:rPr>
          <w:color w:val="000000" w:themeColor="text1"/>
        </w:rPr>
      </w:pPr>
      <w:r w:rsidRPr="006A63C1">
        <w:rPr>
          <w:color w:val="000000" w:themeColor="text1"/>
        </w:rPr>
        <w:t xml:space="preserve">Alternativou MySQL </w:t>
      </w:r>
      <w:r w:rsidR="003B2702" w:rsidRPr="006A63C1">
        <w:rPr>
          <w:color w:val="000000" w:themeColor="text1"/>
        </w:rPr>
        <w:t>je</w:t>
      </w:r>
      <w:r w:rsidR="007046B6" w:rsidRPr="006A63C1">
        <w:rPr>
          <w:color w:val="000000" w:themeColor="text1"/>
        </w:rPr>
        <w:t xml:space="preserve"> databáze PostgreSQL. PostgreSQL</w:t>
      </w:r>
      <w:r w:rsidRPr="006A63C1">
        <w:rPr>
          <w:color w:val="000000" w:themeColor="text1"/>
        </w:rPr>
        <w:t xml:space="preserve"> je oproti MySQL </w:t>
      </w:r>
      <w:r w:rsidR="00187BF3" w:rsidRPr="006A63C1">
        <w:rPr>
          <w:color w:val="000000" w:themeColor="text1"/>
        </w:rPr>
        <w:t>strikt</w:t>
      </w:r>
      <w:r w:rsidR="004616F0" w:rsidRPr="006A63C1">
        <w:rPr>
          <w:color w:val="000000" w:themeColor="text1"/>
        </w:rPr>
        <w:t>nější na dodržování správných ty</w:t>
      </w:r>
      <w:r w:rsidR="00187BF3" w:rsidRPr="006A63C1">
        <w:rPr>
          <w:color w:val="000000" w:themeColor="text1"/>
        </w:rPr>
        <w:t>pů dat. Dále je také pomalejší, proto jsem zvolil databázi typu  MySQL.</w:t>
      </w:r>
    </w:p>
    <w:p w:rsidR="00641CDC" w:rsidRPr="006A63C1" w:rsidRDefault="00641CDC" w:rsidP="00641CDC">
      <w:pPr>
        <w:rPr>
          <w:color w:val="000000" w:themeColor="text1"/>
        </w:rPr>
      </w:pPr>
    </w:p>
    <w:p w:rsidR="00C05CFC" w:rsidRPr="006A63C1" w:rsidRDefault="00C05CFC" w:rsidP="00C05CFC">
      <w:pPr>
        <w:pStyle w:val="Nadpis2"/>
        <w:rPr>
          <w:color w:val="000000" w:themeColor="text1"/>
        </w:rPr>
      </w:pPr>
      <w:bookmarkStart w:id="62" w:name="_Toc334473872"/>
      <w:r w:rsidRPr="006A63C1">
        <w:rPr>
          <w:color w:val="000000" w:themeColor="text1"/>
        </w:rPr>
        <w:t>JavaScript</w:t>
      </w:r>
      <w:bookmarkEnd w:id="62"/>
    </w:p>
    <w:p w:rsidR="00C05CFC" w:rsidRPr="006A63C1" w:rsidRDefault="00C05CFC" w:rsidP="00C05CFC">
      <w:pPr>
        <w:ind w:firstLine="708"/>
        <w:rPr>
          <w:color w:val="000000" w:themeColor="text1"/>
        </w:rPr>
      </w:pPr>
      <w:r w:rsidRPr="006A63C1">
        <w:rPr>
          <w:color w:val="000000" w:themeColor="text1"/>
        </w:rPr>
        <w:t>JavaScript je interpretovaný programovací jazyk se základními objektově orientovanými schopnostmi. Univerzální jádro jazyka bylo vloženo do Netscape Navigatoru, Internet Exploreru a dalších webových prohlížečů. Pro webové programování bylo také rozšířeno přidáním objektů reprezentující okno webového prohlížeče a jeho obsah. Tato klientská verze JavaScriptu umožňuje vložit do webových stránek proveditelný obsah - to znamená, že stránka na webu již nemusí být jen</w:t>
      </w:r>
      <w:r w:rsidR="009E5D1D" w:rsidRPr="006A63C1">
        <w:rPr>
          <w:color w:val="000000" w:themeColor="text1"/>
        </w:rPr>
        <w:t xml:space="preserve"> statickým dokumentem HTML. M</w:t>
      </w:r>
      <w:r w:rsidRPr="006A63C1">
        <w:rPr>
          <w:color w:val="000000" w:themeColor="text1"/>
        </w:rPr>
        <w:t xml:space="preserve">ůžeme obsahovat dynamické programy, které komunikují </w:t>
      </w:r>
      <w:r w:rsidR="00780907" w:rsidRPr="006A63C1">
        <w:rPr>
          <w:color w:val="000000" w:themeColor="text1"/>
        </w:rPr>
        <w:br/>
      </w:r>
      <w:r w:rsidRPr="006A63C1">
        <w:rPr>
          <w:color w:val="000000" w:themeColor="text1"/>
        </w:rPr>
        <w:t xml:space="preserve">s uživatelem, řídí prohlížeč a dynamicky vytváření obsah HTML. </w:t>
      </w:r>
      <w:r w:rsidR="00772FA3" w:rsidRPr="006A63C1">
        <w:rPr>
          <w:color w:val="000000" w:themeColor="text1"/>
        </w:rPr>
        <w:t>[6</w:t>
      </w:r>
      <w:r w:rsidRPr="006A63C1">
        <w:rPr>
          <w:color w:val="000000" w:themeColor="text1"/>
        </w:rPr>
        <w:t>]</w:t>
      </w:r>
    </w:p>
    <w:p w:rsidR="00C05CFC" w:rsidRPr="006A63C1" w:rsidRDefault="00C05CFC" w:rsidP="00C05CFC">
      <w:pPr>
        <w:rPr>
          <w:color w:val="000000" w:themeColor="text1"/>
        </w:rPr>
      </w:pPr>
    </w:p>
    <w:p w:rsidR="00C05CFC" w:rsidRPr="006A63C1" w:rsidRDefault="00C05CFC" w:rsidP="00C05CFC">
      <w:pPr>
        <w:ind w:firstLine="708"/>
        <w:rPr>
          <w:color w:val="000000" w:themeColor="text1"/>
        </w:rPr>
      </w:pPr>
      <w:r w:rsidRPr="006A63C1">
        <w:rPr>
          <w:color w:val="000000" w:themeColor="text1"/>
        </w:rPr>
        <w:t xml:space="preserve">Jádro jazyka JavaScript </w:t>
      </w:r>
      <w:r w:rsidR="009E5D1D" w:rsidRPr="006A63C1">
        <w:rPr>
          <w:color w:val="000000" w:themeColor="text1"/>
        </w:rPr>
        <w:t xml:space="preserve">svými programovými konstrukcemi </w:t>
      </w:r>
      <w:r w:rsidRPr="006A63C1">
        <w:rPr>
          <w:color w:val="000000" w:themeColor="text1"/>
        </w:rPr>
        <w:t xml:space="preserve"> syntakt</w:t>
      </w:r>
      <w:r w:rsidR="0076347E" w:rsidRPr="006A63C1">
        <w:rPr>
          <w:color w:val="000000" w:themeColor="text1"/>
        </w:rPr>
        <w:t>icky připomíná C, C++ a Javu. A</w:t>
      </w:r>
      <w:r w:rsidRPr="006A63C1">
        <w:rPr>
          <w:color w:val="000000" w:themeColor="text1"/>
        </w:rPr>
        <w:t xml:space="preserve">však syntaxí podobnost končí. JavaScript je programovací jazyk bez typové kontroly, což znamená, že proměnné nemusí mít specifikovaný typ. Objekty </w:t>
      </w:r>
      <w:r w:rsidR="00780907" w:rsidRPr="006A63C1">
        <w:rPr>
          <w:color w:val="000000" w:themeColor="text1"/>
        </w:rPr>
        <w:br/>
      </w:r>
      <w:r w:rsidRPr="006A63C1">
        <w:rPr>
          <w:color w:val="000000" w:themeColor="text1"/>
        </w:rPr>
        <w:t xml:space="preserve">v JavaScriptu se podobají spíše asociativním polím jazyka Perl, než strukturám v C nebo objektům C++ a v Javě. Mechanismus dědičnosti objektové orientace JavaScriptu odpovídá prvkům málo rozšířených jazyků Self a NewtonScript a výrazně se liší od dědičnosti v C++ a Javě. </w:t>
      </w:r>
      <w:r w:rsidR="00772FA3" w:rsidRPr="006A63C1">
        <w:rPr>
          <w:color w:val="000000" w:themeColor="text1"/>
        </w:rPr>
        <w:t>[6</w:t>
      </w:r>
      <w:r w:rsidRPr="006A63C1">
        <w:rPr>
          <w:color w:val="000000" w:themeColor="text1"/>
        </w:rPr>
        <w:t>]</w:t>
      </w:r>
    </w:p>
    <w:p w:rsidR="007E56A0" w:rsidRPr="006A63C1" w:rsidRDefault="007E56A0" w:rsidP="00553AF8">
      <w:pPr>
        <w:rPr>
          <w:color w:val="000000" w:themeColor="text1"/>
        </w:rPr>
      </w:pPr>
    </w:p>
    <w:p w:rsidR="00C05CFC" w:rsidRPr="006A63C1" w:rsidRDefault="007E56A0" w:rsidP="007E56A0">
      <w:pPr>
        <w:pStyle w:val="Nadpis3"/>
        <w:rPr>
          <w:color w:val="000000" w:themeColor="text1"/>
        </w:rPr>
      </w:pPr>
      <w:bookmarkStart w:id="63" w:name="_Toc334473873"/>
      <w:r w:rsidRPr="006A63C1">
        <w:rPr>
          <w:color w:val="000000" w:themeColor="text1"/>
        </w:rPr>
        <w:t>Regulární výrazy</w:t>
      </w:r>
      <w:bookmarkEnd w:id="63"/>
    </w:p>
    <w:p w:rsidR="007E56A0" w:rsidRPr="006A63C1" w:rsidRDefault="007E56A0" w:rsidP="007E56A0">
      <w:pPr>
        <w:ind w:firstLine="708"/>
        <w:rPr>
          <w:color w:val="000000" w:themeColor="text1"/>
        </w:rPr>
      </w:pPr>
      <w:r w:rsidRPr="006A63C1">
        <w:rPr>
          <w:color w:val="000000" w:themeColor="text1"/>
        </w:rPr>
        <w:t>Regulární výraz je objekt, který popisuje vzor znaků</w:t>
      </w:r>
      <w:r w:rsidR="00B66CE6" w:rsidRPr="006A63C1">
        <w:rPr>
          <w:color w:val="000000" w:themeColor="text1"/>
        </w:rPr>
        <w:t xml:space="preserve"> pro textový řetězec</w:t>
      </w:r>
      <w:r w:rsidRPr="006A63C1">
        <w:rPr>
          <w:color w:val="000000" w:themeColor="text1"/>
        </w:rPr>
        <w:t>. Regulární výrazy v JavaScriptu představuje třída RegExp</w:t>
      </w:r>
      <w:r w:rsidR="009E5D1D" w:rsidRPr="006A63C1">
        <w:rPr>
          <w:color w:val="000000" w:themeColor="text1"/>
        </w:rPr>
        <w:t>.</w:t>
      </w:r>
      <w:r w:rsidR="00B66CE6" w:rsidRPr="006A63C1">
        <w:rPr>
          <w:color w:val="000000" w:themeColor="text1"/>
        </w:rPr>
        <w:t xml:space="preserve"> </w:t>
      </w:r>
      <w:r w:rsidR="009E5D1D" w:rsidRPr="006A63C1">
        <w:rPr>
          <w:color w:val="000000" w:themeColor="text1"/>
        </w:rPr>
        <w:t>D</w:t>
      </w:r>
      <w:r w:rsidR="00B66CE6" w:rsidRPr="006A63C1">
        <w:rPr>
          <w:color w:val="000000" w:themeColor="text1"/>
        </w:rPr>
        <w:t>efinuje</w:t>
      </w:r>
      <w:r w:rsidRPr="006A63C1">
        <w:rPr>
          <w:color w:val="000000" w:themeColor="text1"/>
        </w:rPr>
        <w:t xml:space="preserve"> metody využívající regulární </w:t>
      </w:r>
      <w:r w:rsidRPr="006A63C1">
        <w:rPr>
          <w:color w:val="000000" w:themeColor="text1"/>
        </w:rPr>
        <w:lastRenderedPageBreak/>
        <w:t>výrazy k vykonání důležitýc</w:t>
      </w:r>
      <w:r w:rsidR="00B66CE6" w:rsidRPr="006A63C1">
        <w:rPr>
          <w:color w:val="000000" w:themeColor="text1"/>
        </w:rPr>
        <w:t>h funkcí</w:t>
      </w:r>
      <w:r w:rsidR="009E5D1D" w:rsidRPr="006A63C1">
        <w:rPr>
          <w:color w:val="000000" w:themeColor="text1"/>
        </w:rPr>
        <w:t>,</w:t>
      </w:r>
      <w:r w:rsidR="00B66CE6" w:rsidRPr="006A63C1">
        <w:rPr>
          <w:color w:val="000000" w:themeColor="text1"/>
        </w:rPr>
        <w:t xml:space="preserve"> hledání vzorů a</w:t>
      </w:r>
      <w:r w:rsidRPr="006A63C1">
        <w:rPr>
          <w:color w:val="000000" w:themeColor="text1"/>
        </w:rPr>
        <w:t xml:space="preserve"> náhrady znaků v textu. </w:t>
      </w:r>
      <w:r w:rsidR="00B66CE6" w:rsidRPr="006A63C1">
        <w:rPr>
          <w:color w:val="000000" w:themeColor="text1"/>
        </w:rPr>
        <w:t>Regulární výrazy se nejčastěji používají pro kontrolu zadaných dat ve formuláři.</w:t>
      </w:r>
      <w:r w:rsidR="003E10AC" w:rsidRPr="006A63C1">
        <w:rPr>
          <w:color w:val="000000" w:themeColor="text1"/>
        </w:rPr>
        <w:t xml:space="preserve"> Kontrola zadaných dat se provádí na straně uživatele ještě před odesláním na server.</w:t>
      </w:r>
      <w:r w:rsidR="00B66CE6" w:rsidRPr="006A63C1">
        <w:rPr>
          <w:color w:val="000000" w:themeColor="text1"/>
        </w:rPr>
        <w:t xml:space="preserve"> </w:t>
      </w:r>
      <w:r w:rsidR="00772FA3" w:rsidRPr="006A63C1">
        <w:rPr>
          <w:color w:val="000000" w:themeColor="text1"/>
        </w:rPr>
        <w:t>[6</w:t>
      </w:r>
      <w:r w:rsidRPr="006A63C1">
        <w:rPr>
          <w:color w:val="000000" w:themeColor="text1"/>
        </w:rPr>
        <w:t>]</w:t>
      </w:r>
    </w:p>
    <w:p w:rsidR="00CC6CCF" w:rsidRPr="006A63C1" w:rsidRDefault="00CC6CCF" w:rsidP="00CC6CCF">
      <w:pPr>
        <w:pStyle w:val="Nadpis1"/>
        <w:rPr>
          <w:color w:val="000000" w:themeColor="text1"/>
        </w:rPr>
      </w:pPr>
      <w:bookmarkStart w:id="64" w:name="_Toc334473874"/>
      <w:r w:rsidRPr="006A63C1">
        <w:rPr>
          <w:color w:val="000000" w:themeColor="text1"/>
        </w:rPr>
        <w:lastRenderedPageBreak/>
        <w:t>Webhosting</w:t>
      </w:r>
      <w:bookmarkEnd w:id="64"/>
    </w:p>
    <w:p w:rsidR="00CC6CCF" w:rsidRPr="006A63C1" w:rsidRDefault="00C9013D" w:rsidP="00CC6CCF">
      <w:pPr>
        <w:ind w:firstLine="576"/>
        <w:rPr>
          <w:color w:val="000000" w:themeColor="text1"/>
        </w:rPr>
      </w:pPr>
      <w:r w:rsidRPr="006A63C1">
        <w:rPr>
          <w:color w:val="000000" w:themeColor="text1"/>
        </w:rPr>
        <w:t>Aby se internetové stránky mohly</w:t>
      </w:r>
      <w:r w:rsidR="00CC6CCF" w:rsidRPr="006A63C1">
        <w:rPr>
          <w:color w:val="000000" w:themeColor="text1"/>
        </w:rPr>
        <w:t xml:space="preserve"> objevit na internetu</w:t>
      </w:r>
      <w:r w:rsidR="009E5D1D" w:rsidRPr="006A63C1">
        <w:rPr>
          <w:color w:val="000000" w:themeColor="text1"/>
        </w:rPr>
        <w:t>,</w:t>
      </w:r>
      <w:r w:rsidR="00CC6CCF" w:rsidRPr="006A63C1">
        <w:rPr>
          <w:color w:val="000000" w:themeColor="text1"/>
        </w:rPr>
        <w:t xml:space="preserve"> je zapotřebí mít doménu</w:t>
      </w:r>
      <w:r w:rsidRPr="006A63C1">
        <w:rPr>
          <w:color w:val="000000" w:themeColor="text1"/>
        </w:rPr>
        <w:t xml:space="preserve"> a webhosting. Doména je adresa</w:t>
      </w:r>
      <w:r w:rsidR="00CC6CCF" w:rsidRPr="006A63C1">
        <w:rPr>
          <w:color w:val="000000" w:themeColor="text1"/>
        </w:rPr>
        <w:t xml:space="preserve"> internetových stránek. Webhosting je pronajatá část serveru, který poskytuje příslušné služby a poskytuje zázemí stránek.  Při výběru si musíme ujasnit</w:t>
      </w:r>
      <w:r w:rsidR="009E5D1D" w:rsidRPr="006A63C1">
        <w:rPr>
          <w:color w:val="000000" w:themeColor="text1"/>
        </w:rPr>
        <w:t>,</w:t>
      </w:r>
      <w:r w:rsidR="00CC6CCF" w:rsidRPr="006A63C1">
        <w:rPr>
          <w:color w:val="000000" w:themeColor="text1"/>
        </w:rPr>
        <w:t xml:space="preserve"> co požadujeme od webhostingu a jaké stránky chceme na něj umístit. Webhosting je služba s řadou volitelných parametrů</w:t>
      </w:r>
      <w:r w:rsidR="009E5D1D" w:rsidRPr="006A63C1">
        <w:rPr>
          <w:color w:val="000000" w:themeColor="text1"/>
        </w:rPr>
        <w:t>. N</w:t>
      </w:r>
      <w:r w:rsidR="00CC6CCF" w:rsidRPr="006A63C1">
        <w:rPr>
          <w:color w:val="000000" w:themeColor="text1"/>
        </w:rPr>
        <w:t>apříklad programovací jazyky, databáze pro uložení dat, e-mail a</w:t>
      </w:r>
      <w:r w:rsidR="009E5D1D" w:rsidRPr="006A63C1">
        <w:rPr>
          <w:color w:val="000000" w:themeColor="text1"/>
        </w:rPr>
        <w:t>(nebo)</w:t>
      </w:r>
      <w:r w:rsidR="00CC6CCF" w:rsidRPr="006A63C1">
        <w:rPr>
          <w:color w:val="000000" w:themeColor="text1"/>
        </w:rPr>
        <w:t xml:space="preserve"> zálohování dat. Jeho ceny se pohybují od několika stovek až do několika tisíc</w:t>
      </w:r>
      <w:r w:rsidRPr="006A63C1">
        <w:rPr>
          <w:color w:val="000000" w:themeColor="text1"/>
        </w:rPr>
        <w:t xml:space="preserve"> korun</w:t>
      </w:r>
      <w:r w:rsidR="00CC6CCF" w:rsidRPr="006A63C1">
        <w:rPr>
          <w:color w:val="000000" w:themeColor="text1"/>
        </w:rPr>
        <w:t xml:space="preserve"> za rok. V nabídkách najdeme ceny</w:t>
      </w:r>
      <w:r w:rsidRPr="006A63C1">
        <w:rPr>
          <w:color w:val="000000" w:themeColor="text1"/>
        </w:rPr>
        <w:t xml:space="preserve"> uvedené ve většině případů za jeden</w:t>
      </w:r>
      <w:r w:rsidR="00CC6CCF" w:rsidRPr="006A63C1">
        <w:rPr>
          <w:color w:val="000000" w:themeColor="text1"/>
        </w:rPr>
        <w:t xml:space="preserve"> měsíc. K webhostingu je potřeba přičíst cenu za doménu.</w:t>
      </w:r>
      <w:r w:rsidR="00772FA3" w:rsidRPr="006A63C1">
        <w:rPr>
          <w:color w:val="000000" w:themeColor="text1"/>
        </w:rPr>
        <w:t xml:space="preserve"> [6]</w:t>
      </w:r>
    </w:p>
    <w:p w:rsidR="005970C0" w:rsidRPr="006A63C1" w:rsidRDefault="005970C0" w:rsidP="00553AF8">
      <w:pPr>
        <w:rPr>
          <w:color w:val="000000" w:themeColor="text1"/>
        </w:rPr>
      </w:pPr>
    </w:p>
    <w:p w:rsidR="00CC6CCF" w:rsidRPr="006A63C1" w:rsidRDefault="00CC6CCF" w:rsidP="00CC6CCF">
      <w:pPr>
        <w:pStyle w:val="Nadpis2"/>
        <w:rPr>
          <w:color w:val="000000" w:themeColor="text1"/>
        </w:rPr>
      </w:pPr>
      <w:bookmarkStart w:id="65" w:name="_Toc334473875"/>
      <w:r w:rsidRPr="006A63C1">
        <w:rPr>
          <w:color w:val="000000" w:themeColor="text1"/>
        </w:rPr>
        <w:t>Doména</w:t>
      </w:r>
      <w:bookmarkEnd w:id="65"/>
    </w:p>
    <w:p w:rsidR="00CC6CCF" w:rsidRPr="006A63C1" w:rsidRDefault="00CC6CCF" w:rsidP="00CC6CCF">
      <w:pPr>
        <w:ind w:firstLine="709"/>
        <w:rPr>
          <w:color w:val="000000" w:themeColor="text1"/>
        </w:rPr>
      </w:pPr>
      <w:r w:rsidRPr="006A63C1">
        <w:rPr>
          <w:color w:val="000000" w:themeColor="text1"/>
        </w:rPr>
        <w:t xml:space="preserve">Doména je důležitá pro vyhledání internetových stránek na internetu. Návštěvník se dostane na stránky, </w:t>
      </w:r>
      <w:r w:rsidR="00FB243F" w:rsidRPr="006A63C1">
        <w:rPr>
          <w:color w:val="000000" w:themeColor="text1"/>
        </w:rPr>
        <w:t xml:space="preserve">když </w:t>
      </w:r>
      <w:r w:rsidRPr="006A63C1">
        <w:rPr>
          <w:color w:val="000000" w:themeColor="text1"/>
        </w:rPr>
        <w:t>napíše URL adresu domény</w:t>
      </w:r>
      <w:r w:rsidR="009E5D1D" w:rsidRPr="006A63C1">
        <w:rPr>
          <w:color w:val="000000" w:themeColor="text1"/>
        </w:rPr>
        <w:t>(napsáním URL adresy domény)</w:t>
      </w:r>
      <w:r w:rsidRPr="006A63C1">
        <w:rPr>
          <w:color w:val="000000" w:themeColor="text1"/>
        </w:rPr>
        <w:t>. Existují domény</w:t>
      </w:r>
      <w:r w:rsidR="009E5D1D" w:rsidRPr="006A63C1">
        <w:rPr>
          <w:color w:val="000000" w:themeColor="text1"/>
        </w:rPr>
        <w:t xml:space="preserve"> 1.</w:t>
      </w:r>
      <w:r w:rsidR="00FB243F" w:rsidRPr="006A63C1">
        <w:rPr>
          <w:color w:val="000000" w:themeColor="text1"/>
        </w:rPr>
        <w:t>,</w:t>
      </w:r>
      <w:r w:rsidRPr="006A63C1">
        <w:rPr>
          <w:color w:val="000000" w:themeColor="text1"/>
        </w:rPr>
        <w:t xml:space="preserve"> 2. a 3. řádu. </w:t>
      </w:r>
      <w:r w:rsidR="00FB243F" w:rsidRPr="006A63C1">
        <w:rPr>
          <w:color w:val="000000" w:themeColor="text1"/>
        </w:rPr>
        <w:t xml:space="preserve">Doména 1. řádu je například cz, sk a com. </w:t>
      </w:r>
      <w:r w:rsidRPr="006A63C1">
        <w:rPr>
          <w:color w:val="000000" w:themeColor="text1"/>
        </w:rPr>
        <w:t xml:space="preserve">Doména 2. řádu je například </w:t>
      </w:r>
      <w:hyperlink r:id="rId13" w:history="1">
        <w:r w:rsidRPr="006A63C1">
          <w:rPr>
            <w:rStyle w:val="Hypertextovodkaz"/>
            <w:color w:val="000000" w:themeColor="text1"/>
          </w:rPr>
          <w:t>jmenodomeny.cz</w:t>
        </w:r>
      </w:hyperlink>
      <w:r w:rsidRPr="006A63C1">
        <w:rPr>
          <w:color w:val="000000" w:themeColor="text1"/>
        </w:rPr>
        <w:t xml:space="preserve">, takovou doménu si musíme koupit. Ceny jsou různé podle koncovky. Doména 3. řádu je například </w:t>
      </w:r>
      <w:hyperlink r:id="rId14" w:history="1">
        <w:r w:rsidR="00FB243F" w:rsidRPr="006A63C1">
          <w:rPr>
            <w:color w:val="000000" w:themeColor="text1"/>
          </w:rPr>
          <w:t>obchod</w:t>
        </w:r>
        <w:r w:rsidRPr="006A63C1">
          <w:rPr>
            <w:rStyle w:val="Hypertextovodkaz"/>
            <w:color w:val="000000" w:themeColor="text1"/>
          </w:rPr>
          <w:t>.firma.cz</w:t>
        </w:r>
      </w:hyperlink>
      <w:r w:rsidR="00C70120" w:rsidRPr="006A63C1">
        <w:rPr>
          <w:color w:val="000000" w:themeColor="text1"/>
        </w:rPr>
        <w:t xml:space="preserve">. Abychom mohli takovou </w:t>
      </w:r>
      <w:r w:rsidRPr="006A63C1">
        <w:rPr>
          <w:color w:val="000000" w:themeColor="text1"/>
        </w:rPr>
        <w:t>doménu vytvořit</w:t>
      </w:r>
      <w:r w:rsidR="00C70120" w:rsidRPr="006A63C1">
        <w:rPr>
          <w:color w:val="000000" w:themeColor="text1"/>
        </w:rPr>
        <w:t>,</w:t>
      </w:r>
      <w:r w:rsidRPr="006A63C1">
        <w:rPr>
          <w:color w:val="000000" w:themeColor="text1"/>
        </w:rPr>
        <w:t xml:space="preserve"> musíme vlastn</w:t>
      </w:r>
      <w:r w:rsidR="00C70120" w:rsidRPr="006A63C1">
        <w:rPr>
          <w:color w:val="000000" w:themeColor="text1"/>
        </w:rPr>
        <w:t>it</w:t>
      </w:r>
      <w:r w:rsidRPr="006A63C1">
        <w:rPr>
          <w:color w:val="000000" w:themeColor="text1"/>
        </w:rPr>
        <w:t xml:space="preserve"> doménu 2. </w:t>
      </w:r>
      <w:r w:rsidR="00C9013D" w:rsidRPr="006A63C1">
        <w:rPr>
          <w:color w:val="000000" w:themeColor="text1"/>
        </w:rPr>
        <w:t>řádu.</w:t>
      </w:r>
      <w:r w:rsidRPr="006A63C1">
        <w:rPr>
          <w:color w:val="000000" w:themeColor="text1"/>
        </w:rPr>
        <w:t xml:space="preserve"> Řad</w:t>
      </w:r>
      <w:r w:rsidR="00C9013D" w:rsidRPr="006A63C1">
        <w:rPr>
          <w:color w:val="000000" w:themeColor="text1"/>
        </w:rPr>
        <w:t>a společností nabízí domény 3. ř</w:t>
      </w:r>
      <w:r w:rsidR="00C70120" w:rsidRPr="006A63C1">
        <w:rPr>
          <w:color w:val="000000" w:themeColor="text1"/>
        </w:rPr>
        <w:t>ádu zcela zdarma. T</w:t>
      </w:r>
      <w:r w:rsidRPr="006A63C1">
        <w:rPr>
          <w:color w:val="000000" w:themeColor="text1"/>
        </w:rPr>
        <w:t>yto domény jsou nevhodné pro komerční využití</w:t>
      </w:r>
      <w:r w:rsidR="00CE3E6A" w:rsidRPr="006A63C1">
        <w:rPr>
          <w:color w:val="000000" w:themeColor="text1"/>
        </w:rPr>
        <w:t xml:space="preserve"> z jednoho prostého důvodu -</w:t>
      </w:r>
      <w:r w:rsidRPr="006A63C1">
        <w:rPr>
          <w:color w:val="000000" w:themeColor="text1"/>
        </w:rPr>
        <w:t xml:space="preserve"> nevypadají dobře.</w:t>
      </w:r>
      <w:r w:rsidR="00772FA3" w:rsidRPr="006A63C1">
        <w:rPr>
          <w:color w:val="000000" w:themeColor="text1"/>
        </w:rPr>
        <w:t xml:space="preserve"> [6]</w:t>
      </w:r>
    </w:p>
    <w:p w:rsidR="005970C0" w:rsidRPr="006A63C1" w:rsidRDefault="005970C0" w:rsidP="007133C2">
      <w:pPr>
        <w:rPr>
          <w:color w:val="000000" w:themeColor="text1"/>
        </w:rPr>
      </w:pPr>
    </w:p>
    <w:p w:rsidR="00CC6CCF" w:rsidRPr="006A63C1" w:rsidRDefault="00CC6CCF" w:rsidP="00CC6CCF">
      <w:pPr>
        <w:pStyle w:val="Nadpis2"/>
        <w:rPr>
          <w:color w:val="000000" w:themeColor="text1"/>
        </w:rPr>
      </w:pPr>
      <w:bookmarkStart w:id="66" w:name="_Toc334473876"/>
      <w:r w:rsidRPr="006A63C1">
        <w:rPr>
          <w:color w:val="000000" w:themeColor="text1"/>
        </w:rPr>
        <w:t>Webhosting</w:t>
      </w:r>
      <w:bookmarkEnd w:id="66"/>
    </w:p>
    <w:p w:rsidR="00CC6CCF" w:rsidRPr="006A63C1" w:rsidRDefault="00CC6CCF" w:rsidP="00CC6CCF">
      <w:pPr>
        <w:pStyle w:val="Nadpis3"/>
        <w:rPr>
          <w:color w:val="000000" w:themeColor="text1"/>
        </w:rPr>
      </w:pPr>
      <w:bookmarkStart w:id="67" w:name="_Toc334473877"/>
      <w:r w:rsidRPr="006A63C1">
        <w:rPr>
          <w:color w:val="000000" w:themeColor="text1"/>
        </w:rPr>
        <w:t>Velikost prostoru</w:t>
      </w:r>
      <w:bookmarkEnd w:id="67"/>
      <w:r w:rsidRPr="006A63C1">
        <w:rPr>
          <w:color w:val="000000" w:themeColor="text1"/>
        </w:rPr>
        <w:t xml:space="preserve"> </w:t>
      </w:r>
    </w:p>
    <w:p w:rsidR="00CC6CCF" w:rsidRPr="006A63C1" w:rsidRDefault="00CC6CCF" w:rsidP="00CC6CCF">
      <w:pPr>
        <w:ind w:firstLine="709"/>
        <w:rPr>
          <w:color w:val="000000" w:themeColor="text1"/>
        </w:rPr>
      </w:pPr>
      <w:r w:rsidRPr="006A63C1">
        <w:rPr>
          <w:color w:val="000000" w:themeColor="text1"/>
        </w:rPr>
        <w:t>Velikost prostoru je základním parametrem při výběru. V dnešní době jsou ceny disk</w:t>
      </w:r>
      <w:r w:rsidR="00CE3E6A" w:rsidRPr="006A63C1">
        <w:rPr>
          <w:color w:val="000000" w:themeColor="text1"/>
        </w:rPr>
        <w:t>ů</w:t>
      </w:r>
      <w:r w:rsidRPr="006A63C1">
        <w:rPr>
          <w:color w:val="000000" w:themeColor="text1"/>
        </w:rPr>
        <w:t xml:space="preserve"> </w:t>
      </w:r>
      <w:r w:rsidR="00CE3E6A" w:rsidRPr="006A63C1">
        <w:rPr>
          <w:color w:val="000000" w:themeColor="text1"/>
        </w:rPr>
        <w:t>nízké</w:t>
      </w:r>
      <w:r w:rsidR="00C70120" w:rsidRPr="006A63C1">
        <w:rPr>
          <w:color w:val="000000" w:themeColor="text1"/>
        </w:rPr>
        <w:t>,</w:t>
      </w:r>
      <w:r w:rsidRPr="006A63C1">
        <w:rPr>
          <w:color w:val="000000" w:themeColor="text1"/>
        </w:rPr>
        <w:t xml:space="preserve"> a tak hostingy nabízí i desítky GB. </w:t>
      </w:r>
      <w:r w:rsidR="00CE3E6A" w:rsidRPr="006A63C1">
        <w:rPr>
          <w:bCs/>
          <w:color w:val="000000" w:themeColor="text1"/>
        </w:rPr>
        <w:t>Můžeme si tedy vybírat z velikostí prostoru v řádu jednotek či desítek GB.</w:t>
      </w:r>
      <w:r w:rsidRPr="006A63C1">
        <w:rPr>
          <w:color w:val="000000" w:themeColor="text1"/>
        </w:rPr>
        <w:t xml:space="preserve"> Je zapotřebí zvážit kolik místa je potřeba. Prostor pro textové informace je zanedbatelný. Nejvíce prostoru zabírají obrázky, videa a hudba.</w:t>
      </w:r>
      <w:r w:rsidR="00772FA3" w:rsidRPr="006A63C1">
        <w:rPr>
          <w:color w:val="000000" w:themeColor="text1"/>
        </w:rPr>
        <w:t xml:space="preserve"> [6]</w:t>
      </w:r>
    </w:p>
    <w:p w:rsidR="007133C2" w:rsidRPr="006A63C1" w:rsidRDefault="007133C2" w:rsidP="00CC6CCF">
      <w:pPr>
        <w:ind w:firstLine="709"/>
        <w:rPr>
          <w:color w:val="000000" w:themeColor="text1"/>
        </w:rPr>
      </w:pPr>
    </w:p>
    <w:p w:rsidR="00CC6CCF" w:rsidRPr="006A63C1" w:rsidRDefault="00CC6CCF" w:rsidP="00CC6CCF">
      <w:pPr>
        <w:pStyle w:val="Nadpis3"/>
        <w:rPr>
          <w:color w:val="000000" w:themeColor="text1"/>
        </w:rPr>
      </w:pPr>
      <w:bookmarkStart w:id="68" w:name="_Toc334473878"/>
      <w:r w:rsidRPr="006A63C1">
        <w:rPr>
          <w:color w:val="000000" w:themeColor="text1"/>
        </w:rPr>
        <w:lastRenderedPageBreak/>
        <w:t>PHP a MySQL</w:t>
      </w:r>
      <w:bookmarkEnd w:id="68"/>
    </w:p>
    <w:p w:rsidR="00CC6CCF" w:rsidRPr="006A63C1" w:rsidRDefault="00CC6CCF" w:rsidP="00CC6CCF">
      <w:pPr>
        <w:ind w:firstLine="709"/>
        <w:rPr>
          <w:color w:val="000000" w:themeColor="text1"/>
        </w:rPr>
      </w:pPr>
      <w:r w:rsidRPr="006A63C1">
        <w:rPr>
          <w:color w:val="000000" w:themeColor="text1"/>
        </w:rPr>
        <w:t>Pokud jsou stránky vytvářeny pomocí jazyka PHP a propojeny s databází MySQL, musí je webhosting podporovat. Podpora PHP a MySQL není samozřejmostí.</w:t>
      </w:r>
      <w:r w:rsidR="00772FA3" w:rsidRPr="006A63C1">
        <w:rPr>
          <w:color w:val="000000" w:themeColor="text1"/>
        </w:rPr>
        <w:t xml:space="preserve"> [6]</w:t>
      </w:r>
    </w:p>
    <w:p w:rsidR="005970C0" w:rsidRPr="006A63C1" w:rsidRDefault="005970C0" w:rsidP="007133C2">
      <w:pPr>
        <w:rPr>
          <w:color w:val="000000" w:themeColor="text1"/>
        </w:rPr>
      </w:pPr>
    </w:p>
    <w:p w:rsidR="00CC6CCF" w:rsidRPr="006A63C1" w:rsidRDefault="00CC6CCF" w:rsidP="00CC6CCF">
      <w:pPr>
        <w:pStyle w:val="Nadpis3"/>
        <w:rPr>
          <w:color w:val="000000" w:themeColor="text1"/>
        </w:rPr>
      </w:pPr>
      <w:bookmarkStart w:id="69" w:name="_Toc334473879"/>
      <w:r w:rsidRPr="006A63C1">
        <w:rPr>
          <w:color w:val="000000" w:themeColor="text1"/>
        </w:rPr>
        <w:t>E-mail</w:t>
      </w:r>
      <w:bookmarkEnd w:id="69"/>
      <w:r w:rsidRPr="006A63C1">
        <w:rPr>
          <w:color w:val="000000" w:themeColor="text1"/>
        </w:rPr>
        <w:t xml:space="preserve"> </w:t>
      </w:r>
    </w:p>
    <w:p w:rsidR="00CC6CCF" w:rsidRPr="006A63C1" w:rsidRDefault="00CC6CCF" w:rsidP="00CC6CCF">
      <w:pPr>
        <w:ind w:firstLine="709"/>
        <w:rPr>
          <w:color w:val="000000" w:themeColor="text1"/>
        </w:rPr>
      </w:pPr>
      <w:r w:rsidRPr="006A63C1">
        <w:rPr>
          <w:color w:val="000000" w:themeColor="text1"/>
        </w:rPr>
        <w:t xml:space="preserve">U vlastní domény můžeme mít také vlastní e-mailovou adresu. </w:t>
      </w:r>
      <w:r w:rsidR="00CE3E6A" w:rsidRPr="006A63C1">
        <w:rPr>
          <w:bCs/>
          <w:color w:val="000000" w:themeColor="text1"/>
        </w:rPr>
        <w:t xml:space="preserve">Přestože můžeme využívat množství kvalitních e-mailových služeb zdarma, vypadá lépe využití e-mailu s vlastní doménou. </w:t>
      </w:r>
      <w:r w:rsidRPr="006A63C1">
        <w:rPr>
          <w:color w:val="000000" w:themeColor="text1"/>
        </w:rPr>
        <w:t>Webhosting obvykle limituje počet schránek, které můžeme vytvořit.</w:t>
      </w:r>
      <w:r w:rsidR="00772FA3" w:rsidRPr="006A63C1">
        <w:rPr>
          <w:color w:val="000000" w:themeColor="text1"/>
        </w:rPr>
        <w:t xml:space="preserve"> [6]</w:t>
      </w:r>
    </w:p>
    <w:p w:rsidR="005970C0" w:rsidRPr="006A63C1" w:rsidRDefault="005970C0" w:rsidP="007133C2">
      <w:pPr>
        <w:rPr>
          <w:color w:val="000000" w:themeColor="text1"/>
        </w:rPr>
      </w:pPr>
    </w:p>
    <w:p w:rsidR="00CC6CCF" w:rsidRPr="006A63C1" w:rsidRDefault="00CC6CCF" w:rsidP="00CC6CCF">
      <w:pPr>
        <w:pStyle w:val="Nadpis3"/>
        <w:rPr>
          <w:color w:val="000000" w:themeColor="text1"/>
        </w:rPr>
      </w:pPr>
      <w:bookmarkStart w:id="70" w:name="_Toc334473880"/>
      <w:r w:rsidRPr="006A63C1">
        <w:rPr>
          <w:color w:val="000000" w:themeColor="text1"/>
        </w:rPr>
        <w:t>FTP</w:t>
      </w:r>
      <w:bookmarkEnd w:id="70"/>
    </w:p>
    <w:p w:rsidR="00CC6CCF" w:rsidRPr="006A63C1" w:rsidRDefault="00624562" w:rsidP="00CC6CCF">
      <w:pPr>
        <w:ind w:firstLine="709"/>
        <w:rPr>
          <w:color w:val="000000" w:themeColor="text1"/>
        </w:rPr>
      </w:pPr>
      <w:r w:rsidRPr="006A63C1">
        <w:rPr>
          <w:color w:val="000000" w:themeColor="text1"/>
        </w:rPr>
        <w:t xml:space="preserve">FTP je protokol pro přenos souborů pomocí počítačové sítě. </w:t>
      </w:r>
      <w:r w:rsidR="00CC6CCF" w:rsidRPr="006A63C1">
        <w:rPr>
          <w:color w:val="000000" w:themeColor="text1"/>
        </w:rPr>
        <w:t>Je výhodné, když</w:t>
      </w:r>
      <w:r w:rsidR="008F2F74" w:rsidRPr="006A63C1">
        <w:rPr>
          <w:color w:val="000000" w:themeColor="text1"/>
        </w:rPr>
        <w:t xml:space="preserve"> toto </w:t>
      </w:r>
      <w:r w:rsidR="00CC6CCF" w:rsidRPr="006A63C1">
        <w:rPr>
          <w:color w:val="000000" w:themeColor="text1"/>
        </w:rPr>
        <w:t xml:space="preserve"> webhosting umožňuje. </w:t>
      </w:r>
      <w:r w:rsidRPr="006A63C1">
        <w:rPr>
          <w:color w:val="000000" w:themeColor="text1"/>
        </w:rPr>
        <w:t>Nahrávání</w:t>
      </w:r>
      <w:r w:rsidR="00CC6CCF" w:rsidRPr="006A63C1">
        <w:rPr>
          <w:color w:val="000000" w:themeColor="text1"/>
        </w:rPr>
        <w:t xml:space="preserve"> souboru přes FTP je jednodušší a rychlejší a pracuje se s nimi jak se soubory na disku. </w:t>
      </w:r>
      <w:r w:rsidR="00772FA3" w:rsidRPr="006A63C1">
        <w:rPr>
          <w:color w:val="000000" w:themeColor="text1"/>
        </w:rPr>
        <w:t>[6]</w:t>
      </w:r>
    </w:p>
    <w:p w:rsidR="005970C0" w:rsidRPr="006A63C1" w:rsidRDefault="005970C0" w:rsidP="00FD7F94">
      <w:pPr>
        <w:rPr>
          <w:color w:val="000000" w:themeColor="text1"/>
        </w:rPr>
      </w:pPr>
    </w:p>
    <w:p w:rsidR="00CC6CCF" w:rsidRPr="006A63C1" w:rsidRDefault="00CC6CCF" w:rsidP="00CC6CCF">
      <w:pPr>
        <w:pStyle w:val="Nadpis3"/>
        <w:rPr>
          <w:color w:val="000000" w:themeColor="text1"/>
        </w:rPr>
      </w:pPr>
      <w:bookmarkStart w:id="71" w:name="_Toc334473881"/>
      <w:r w:rsidRPr="006A63C1">
        <w:rPr>
          <w:color w:val="000000" w:themeColor="text1"/>
        </w:rPr>
        <w:t>Zákaznická podpora</w:t>
      </w:r>
      <w:bookmarkEnd w:id="71"/>
    </w:p>
    <w:p w:rsidR="00CC6CCF" w:rsidRPr="006A63C1" w:rsidRDefault="00CE3E6A" w:rsidP="00CC6CCF">
      <w:pPr>
        <w:ind w:firstLine="709"/>
        <w:rPr>
          <w:color w:val="000000" w:themeColor="text1"/>
        </w:rPr>
      </w:pPr>
      <w:r w:rsidRPr="006A63C1">
        <w:rPr>
          <w:color w:val="000000" w:themeColor="text1"/>
        </w:rPr>
        <w:t>Velkou výhodou je situace, kdy</w:t>
      </w:r>
      <w:r w:rsidR="00CC6CCF" w:rsidRPr="006A63C1">
        <w:rPr>
          <w:color w:val="000000" w:themeColor="text1"/>
        </w:rPr>
        <w:t xml:space="preserve"> webhosting umožňuje každodenní podporu při případné nefunkčnosti stránek. Dobrá zákaznická podpora je velmi cenná.</w:t>
      </w:r>
      <w:r w:rsidR="00772FA3" w:rsidRPr="006A63C1">
        <w:rPr>
          <w:color w:val="000000" w:themeColor="text1"/>
        </w:rPr>
        <w:t xml:space="preserve"> [6]</w:t>
      </w:r>
    </w:p>
    <w:p w:rsidR="005970C0" w:rsidRPr="006A63C1" w:rsidRDefault="005970C0" w:rsidP="00FD7F94">
      <w:pPr>
        <w:rPr>
          <w:color w:val="000000" w:themeColor="text1"/>
        </w:rPr>
      </w:pPr>
    </w:p>
    <w:p w:rsidR="00CC6CCF" w:rsidRPr="006A63C1" w:rsidRDefault="00CC6CCF" w:rsidP="00CC6CCF">
      <w:pPr>
        <w:pStyle w:val="Nadpis3"/>
        <w:rPr>
          <w:color w:val="000000" w:themeColor="text1"/>
        </w:rPr>
      </w:pPr>
      <w:bookmarkStart w:id="72" w:name="_Toc334473882"/>
      <w:r w:rsidRPr="006A63C1">
        <w:rPr>
          <w:color w:val="000000" w:themeColor="text1"/>
        </w:rPr>
        <w:t>Administrace</w:t>
      </w:r>
      <w:bookmarkEnd w:id="72"/>
    </w:p>
    <w:p w:rsidR="00CC6CCF" w:rsidRPr="006A63C1" w:rsidRDefault="00CC6CCF" w:rsidP="00CC6CCF">
      <w:pPr>
        <w:ind w:firstLine="709"/>
        <w:rPr>
          <w:color w:val="000000" w:themeColor="text1"/>
        </w:rPr>
      </w:pPr>
      <w:r w:rsidRPr="006A63C1">
        <w:rPr>
          <w:color w:val="000000" w:themeColor="text1"/>
        </w:rPr>
        <w:t>Dobrý webhosting by měl mít kompletní webovou administraci, kde bude možno nastavit parametry webhostingu, hesla, vytvářet subdomény, emaily a databáze.</w:t>
      </w:r>
      <w:r w:rsidR="00772FA3" w:rsidRPr="006A63C1">
        <w:rPr>
          <w:color w:val="000000" w:themeColor="text1"/>
        </w:rPr>
        <w:t xml:space="preserve"> [6]</w:t>
      </w:r>
    </w:p>
    <w:p w:rsidR="005970C0" w:rsidRPr="006A63C1" w:rsidRDefault="005970C0" w:rsidP="00FD7F94">
      <w:pPr>
        <w:rPr>
          <w:color w:val="000000" w:themeColor="text1"/>
        </w:rPr>
      </w:pPr>
    </w:p>
    <w:p w:rsidR="00CC6CCF" w:rsidRPr="006A63C1" w:rsidRDefault="00CC6CCF" w:rsidP="00CC6CCF">
      <w:pPr>
        <w:pStyle w:val="Nadpis3"/>
        <w:rPr>
          <w:color w:val="000000" w:themeColor="text1"/>
        </w:rPr>
      </w:pPr>
      <w:bookmarkStart w:id="73" w:name="_Toc334473883"/>
      <w:r w:rsidRPr="006A63C1">
        <w:rPr>
          <w:color w:val="000000" w:themeColor="text1"/>
        </w:rPr>
        <w:t>Traffic</w:t>
      </w:r>
      <w:bookmarkEnd w:id="73"/>
    </w:p>
    <w:p w:rsidR="00CC6CCF" w:rsidRPr="006A63C1" w:rsidRDefault="00CC6CCF" w:rsidP="00CC6CCF">
      <w:pPr>
        <w:ind w:firstLine="709"/>
        <w:rPr>
          <w:color w:val="000000" w:themeColor="text1"/>
        </w:rPr>
      </w:pPr>
      <w:r w:rsidRPr="006A63C1">
        <w:rPr>
          <w:color w:val="000000" w:themeColor="text1"/>
        </w:rPr>
        <w:t>Traffic je objem dat, které si návštěvní</w:t>
      </w:r>
      <w:r w:rsidR="00CE3E6A" w:rsidRPr="006A63C1">
        <w:rPr>
          <w:color w:val="000000" w:themeColor="text1"/>
        </w:rPr>
        <w:t>ci</w:t>
      </w:r>
      <w:r w:rsidRPr="006A63C1">
        <w:rPr>
          <w:color w:val="000000" w:themeColor="text1"/>
        </w:rPr>
        <w:t xml:space="preserve"> vyžádají za dané období. Nejlepší </w:t>
      </w:r>
      <w:r w:rsidR="00CE3E6A" w:rsidRPr="006A63C1">
        <w:rPr>
          <w:color w:val="000000" w:themeColor="text1"/>
        </w:rPr>
        <w:t>variantou je neomezený traffic poskytovaný webhostingem</w:t>
      </w:r>
      <w:r w:rsidRPr="006A63C1">
        <w:rPr>
          <w:color w:val="000000" w:themeColor="text1"/>
        </w:rPr>
        <w:t>.</w:t>
      </w:r>
      <w:r w:rsidR="00772FA3" w:rsidRPr="006A63C1">
        <w:rPr>
          <w:color w:val="000000" w:themeColor="text1"/>
        </w:rPr>
        <w:t xml:space="preserve"> [6]</w:t>
      </w:r>
    </w:p>
    <w:p w:rsidR="00CC6CCF" w:rsidRPr="006A63C1" w:rsidRDefault="00CC6CCF" w:rsidP="00CC6CCF">
      <w:pPr>
        <w:pStyle w:val="Nadpis3"/>
        <w:rPr>
          <w:color w:val="000000" w:themeColor="text1"/>
        </w:rPr>
      </w:pPr>
      <w:bookmarkStart w:id="74" w:name="_Toc334473884"/>
      <w:r w:rsidRPr="006A63C1">
        <w:rPr>
          <w:color w:val="000000" w:themeColor="text1"/>
        </w:rPr>
        <w:lastRenderedPageBreak/>
        <w:t>Dostupnost webhostingu</w:t>
      </w:r>
      <w:bookmarkEnd w:id="74"/>
    </w:p>
    <w:p w:rsidR="00CC6CCF" w:rsidRPr="006A63C1" w:rsidRDefault="00CC6CCF" w:rsidP="00CC6CCF">
      <w:pPr>
        <w:ind w:firstLine="709"/>
        <w:rPr>
          <w:color w:val="000000" w:themeColor="text1"/>
        </w:rPr>
      </w:pPr>
      <w:r w:rsidRPr="006A63C1">
        <w:rPr>
          <w:color w:val="000000" w:themeColor="text1"/>
        </w:rPr>
        <w:t>Webhosting musí být pořád do</w:t>
      </w:r>
      <w:r w:rsidR="00CE3E6A" w:rsidRPr="006A63C1">
        <w:rPr>
          <w:color w:val="000000" w:themeColor="text1"/>
        </w:rPr>
        <w:t>stupný, v praxi to není možné, přesto</w:t>
      </w:r>
      <w:r w:rsidRPr="006A63C1">
        <w:rPr>
          <w:color w:val="000000" w:themeColor="text1"/>
        </w:rPr>
        <w:t xml:space="preserve"> se</w:t>
      </w:r>
      <w:r w:rsidR="00CE3E6A" w:rsidRPr="006A63C1">
        <w:rPr>
          <w:color w:val="000000" w:themeColor="text1"/>
        </w:rPr>
        <w:t xml:space="preserve"> vyžaduje</w:t>
      </w:r>
      <w:r w:rsidRPr="006A63C1">
        <w:rPr>
          <w:color w:val="000000" w:themeColor="text1"/>
        </w:rPr>
        <w:t xml:space="preserve"> vysoká dostupnost</w:t>
      </w:r>
      <w:r w:rsidR="00CE3E6A" w:rsidRPr="006A63C1">
        <w:rPr>
          <w:color w:val="000000" w:themeColor="text1"/>
        </w:rPr>
        <w:t>,</w:t>
      </w:r>
      <w:r w:rsidRPr="006A63C1">
        <w:rPr>
          <w:color w:val="000000" w:themeColor="text1"/>
        </w:rPr>
        <w:t xml:space="preserve"> například 99,9</w:t>
      </w:r>
      <w:r w:rsidR="00CE3E6A" w:rsidRPr="006A63C1">
        <w:rPr>
          <w:color w:val="000000" w:themeColor="text1"/>
        </w:rPr>
        <w:t xml:space="preserve"> </w:t>
      </w:r>
      <w:r w:rsidRPr="006A63C1">
        <w:rPr>
          <w:color w:val="000000" w:themeColor="text1"/>
        </w:rPr>
        <w:t>%. Dostupnost se udává v procentech a znamená dobu, po kterou j</w:t>
      </w:r>
      <w:r w:rsidR="00CE3E6A" w:rsidRPr="006A63C1">
        <w:rPr>
          <w:color w:val="000000" w:themeColor="text1"/>
        </w:rPr>
        <w:t xml:space="preserve">sou stránky dostupné. </w:t>
      </w:r>
      <w:r w:rsidRPr="006A63C1">
        <w:rPr>
          <w:color w:val="000000" w:themeColor="text1"/>
        </w:rPr>
        <w:t>100</w:t>
      </w:r>
      <w:r w:rsidR="00CE3E6A" w:rsidRPr="006A63C1">
        <w:rPr>
          <w:color w:val="000000" w:themeColor="text1"/>
        </w:rPr>
        <w:t xml:space="preserve"> </w:t>
      </w:r>
      <w:r w:rsidRPr="006A63C1">
        <w:rPr>
          <w:color w:val="000000" w:themeColor="text1"/>
        </w:rPr>
        <w:t>%</w:t>
      </w:r>
      <w:r w:rsidR="00CE3E6A" w:rsidRPr="006A63C1">
        <w:rPr>
          <w:color w:val="000000" w:themeColor="text1"/>
        </w:rPr>
        <w:t xml:space="preserve"> dostupnost</w:t>
      </w:r>
      <w:r w:rsidRPr="006A63C1">
        <w:rPr>
          <w:color w:val="000000" w:themeColor="text1"/>
        </w:rPr>
        <w:t xml:space="preserve"> je nedosažiteln</w:t>
      </w:r>
      <w:r w:rsidR="00CE3E6A" w:rsidRPr="006A63C1">
        <w:rPr>
          <w:color w:val="000000" w:themeColor="text1"/>
        </w:rPr>
        <w:t>á, protože výpadek může nastat kvůli chybě či plánované údržbě</w:t>
      </w:r>
      <w:r w:rsidRPr="006A63C1">
        <w:rPr>
          <w:color w:val="000000" w:themeColor="text1"/>
        </w:rPr>
        <w:t>. Dostupnost 99</w:t>
      </w:r>
      <w:r w:rsidR="00CE3E6A" w:rsidRPr="006A63C1">
        <w:rPr>
          <w:color w:val="000000" w:themeColor="text1"/>
        </w:rPr>
        <w:t xml:space="preserve"> % znamená, že jedna</w:t>
      </w:r>
      <w:r w:rsidRPr="006A63C1">
        <w:rPr>
          <w:color w:val="000000" w:themeColor="text1"/>
        </w:rPr>
        <w:t xml:space="preserve"> stránka ze </w:t>
      </w:r>
      <w:r w:rsidR="00CE3E6A" w:rsidRPr="006A63C1">
        <w:rPr>
          <w:color w:val="000000" w:themeColor="text1"/>
        </w:rPr>
        <w:t>sta nebude zobrazena a to není d</w:t>
      </w:r>
      <w:r w:rsidRPr="006A63C1">
        <w:rPr>
          <w:color w:val="000000" w:themeColor="text1"/>
        </w:rPr>
        <w:t>ostačující.</w:t>
      </w:r>
      <w:r w:rsidR="00772FA3" w:rsidRPr="006A63C1">
        <w:rPr>
          <w:color w:val="000000" w:themeColor="text1"/>
        </w:rPr>
        <w:t xml:space="preserve"> [6]</w:t>
      </w:r>
    </w:p>
    <w:p w:rsidR="005970C0" w:rsidRPr="006A63C1" w:rsidRDefault="005970C0" w:rsidP="00FD7F94">
      <w:pPr>
        <w:rPr>
          <w:color w:val="000000" w:themeColor="text1"/>
        </w:rPr>
      </w:pPr>
    </w:p>
    <w:p w:rsidR="00CC6CCF" w:rsidRPr="006A63C1" w:rsidRDefault="00CC6CCF" w:rsidP="00CC6CCF">
      <w:pPr>
        <w:pStyle w:val="Nadpis3"/>
        <w:rPr>
          <w:color w:val="000000" w:themeColor="text1"/>
        </w:rPr>
      </w:pPr>
      <w:bookmarkStart w:id="75" w:name="_Toc334473885"/>
      <w:r w:rsidRPr="006A63C1">
        <w:rPr>
          <w:color w:val="000000" w:themeColor="text1"/>
        </w:rPr>
        <w:t>Zálohování</w:t>
      </w:r>
      <w:bookmarkEnd w:id="75"/>
    </w:p>
    <w:p w:rsidR="00CC6CCF" w:rsidRPr="006A63C1" w:rsidRDefault="00CC6CCF" w:rsidP="00CC6CCF">
      <w:pPr>
        <w:ind w:firstLine="709"/>
        <w:rPr>
          <w:color w:val="000000" w:themeColor="text1"/>
        </w:rPr>
      </w:pPr>
      <w:r w:rsidRPr="006A63C1">
        <w:rPr>
          <w:color w:val="000000" w:themeColor="text1"/>
        </w:rPr>
        <w:t>Pravidelné zálohování je nezbytnou součástí webhostingu. Pro stránky prezentující firmu stačí zálohovat jedenkrát za měsíc, internetový obchod vyžaduje zálohování každý den. Zálohují se celé webové stránky, databáze a e-maily.</w:t>
      </w:r>
      <w:r w:rsidR="00772FA3" w:rsidRPr="006A63C1">
        <w:rPr>
          <w:color w:val="000000" w:themeColor="text1"/>
        </w:rPr>
        <w:t>[6</w:t>
      </w:r>
      <w:r w:rsidRPr="006A63C1">
        <w:rPr>
          <w:color w:val="000000" w:themeColor="text1"/>
        </w:rPr>
        <w:t>]</w:t>
      </w:r>
    </w:p>
    <w:p w:rsidR="00C94493" w:rsidRPr="006A63C1" w:rsidRDefault="007E25EA" w:rsidP="00D0380F">
      <w:pPr>
        <w:pStyle w:val="Nadpis1"/>
        <w:rPr>
          <w:color w:val="000000" w:themeColor="text1"/>
        </w:rPr>
      </w:pPr>
      <w:bookmarkStart w:id="76" w:name="_Toc334473886"/>
      <w:bookmarkEnd w:id="33"/>
      <w:bookmarkEnd w:id="34"/>
      <w:bookmarkEnd w:id="35"/>
      <w:bookmarkEnd w:id="36"/>
      <w:r w:rsidRPr="006A63C1">
        <w:rPr>
          <w:color w:val="000000" w:themeColor="text1"/>
        </w:rPr>
        <w:lastRenderedPageBreak/>
        <w:t>PouŽITÉ PROGRAMY</w:t>
      </w:r>
      <w:bookmarkEnd w:id="76"/>
    </w:p>
    <w:p w:rsidR="002770F6" w:rsidRPr="006A63C1" w:rsidRDefault="002770F6" w:rsidP="002770F6">
      <w:pPr>
        <w:ind w:firstLine="709"/>
        <w:rPr>
          <w:color w:val="000000" w:themeColor="text1"/>
        </w:rPr>
      </w:pPr>
      <w:r w:rsidRPr="006A63C1">
        <w:rPr>
          <w:color w:val="000000" w:themeColor="text1"/>
        </w:rPr>
        <w:t xml:space="preserve">Internetové stránky lze vytvořit i v obyčejném Poznámkovém bloku, ale pro lepší přehlednost a zvýrazňování kódů </w:t>
      </w:r>
      <w:r w:rsidR="00CE3E6A" w:rsidRPr="006A63C1">
        <w:rPr>
          <w:color w:val="000000" w:themeColor="text1"/>
        </w:rPr>
        <w:t>byly</w:t>
      </w:r>
      <w:r w:rsidRPr="006A63C1">
        <w:rPr>
          <w:color w:val="000000" w:themeColor="text1"/>
        </w:rPr>
        <w:t xml:space="preserve"> využi</w:t>
      </w:r>
      <w:r w:rsidR="00CE3E6A" w:rsidRPr="006A63C1">
        <w:rPr>
          <w:color w:val="000000" w:themeColor="text1"/>
        </w:rPr>
        <w:t>ty</w:t>
      </w:r>
      <w:r w:rsidRPr="006A63C1">
        <w:rPr>
          <w:color w:val="000000" w:themeColor="text1"/>
        </w:rPr>
        <w:t xml:space="preserve"> funkce programu PSPad editor. Dále </w:t>
      </w:r>
      <w:r w:rsidR="00CE3E6A" w:rsidRPr="006A63C1">
        <w:rPr>
          <w:color w:val="000000" w:themeColor="text1"/>
        </w:rPr>
        <w:t>bylo využito</w:t>
      </w:r>
      <w:r w:rsidRPr="006A63C1">
        <w:rPr>
          <w:color w:val="000000" w:themeColor="text1"/>
        </w:rPr>
        <w:t xml:space="preserve"> </w:t>
      </w:r>
      <w:r w:rsidR="00837DB5" w:rsidRPr="006A63C1">
        <w:rPr>
          <w:color w:val="000000" w:themeColor="text1"/>
        </w:rPr>
        <w:t xml:space="preserve">funkce </w:t>
      </w:r>
      <w:r w:rsidRPr="006A63C1">
        <w:rPr>
          <w:color w:val="000000" w:themeColor="text1"/>
        </w:rPr>
        <w:t>program</w:t>
      </w:r>
      <w:r w:rsidR="00837DB5" w:rsidRPr="006A63C1">
        <w:rPr>
          <w:color w:val="000000" w:themeColor="text1"/>
        </w:rPr>
        <w:t>u</w:t>
      </w:r>
      <w:r w:rsidRPr="006A63C1">
        <w:rPr>
          <w:color w:val="000000" w:themeColor="text1"/>
        </w:rPr>
        <w:t xml:space="preserve"> XAMPP, který vytvoři</w:t>
      </w:r>
      <w:r w:rsidR="00EC2C9E" w:rsidRPr="006A63C1">
        <w:rPr>
          <w:color w:val="000000" w:themeColor="text1"/>
        </w:rPr>
        <w:t>l webový server na mém počítači a grafického programu GIMP.</w:t>
      </w:r>
    </w:p>
    <w:p w:rsidR="0049129A" w:rsidRPr="006A63C1" w:rsidRDefault="0049129A" w:rsidP="00FD7F94">
      <w:pPr>
        <w:rPr>
          <w:color w:val="000000" w:themeColor="text1"/>
        </w:rPr>
      </w:pPr>
    </w:p>
    <w:p w:rsidR="002770F6" w:rsidRPr="006A63C1" w:rsidRDefault="002770F6" w:rsidP="002770F6">
      <w:pPr>
        <w:pStyle w:val="Nadpis2"/>
        <w:rPr>
          <w:color w:val="000000" w:themeColor="text1"/>
        </w:rPr>
      </w:pPr>
      <w:bookmarkStart w:id="77" w:name="_Toc318665716"/>
      <w:bookmarkStart w:id="78" w:name="_Toc318709805"/>
      <w:bookmarkStart w:id="79" w:name="_Toc334473887"/>
      <w:r w:rsidRPr="006A63C1">
        <w:rPr>
          <w:color w:val="000000" w:themeColor="text1"/>
        </w:rPr>
        <w:t>PSPad editor</w:t>
      </w:r>
      <w:bookmarkEnd w:id="77"/>
      <w:bookmarkEnd w:id="78"/>
      <w:bookmarkEnd w:id="79"/>
    </w:p>
    <w:p w:rsidR="00C94493" w:rsidRPr="006A63C1" w:rsidRDefault="00837DB5" w:rsidP="00103C97">
      <w:pPr>
        <w:suppressAutoHyphens/>
        <w:rPr>
          <w:color w:val="000000" w:themeColor="text1"/>
        </w:rPr>
      </w:pPr>
      <w:r w:rsidRPr="006A63C1">
        <w:rPr>
          <w:color w:val="000000" w:themeColor="text1"/>
        </w:rPr>
        <w:tab/>
        <w:t>Je volně šiřitelný univerzální editor pro operační systémy MS Windows. PSPad pracuje s prostým textem – má velké množství</w:t>
      </w:r>
      <w:r w:rsidR="00EC2C9E" w:rsidRPr="006A63C1">
        <w:rPr>
          <w:color w:val="000000" w:themeColor="text1"/>
        </w:rPr>
        <w:t xml:space="preserve"> možností</w:t>
      </w:r>
      <w:r w:rsidRPr="006A63C1">
        <w:rPr>
          <w:color w:val="000000" w:themeColor="text1"/>
        </w:rPr>
        <w:t xml:space="preserve"> formátování textu. Slouží pro psaní kódu pro námi zvolený druh souboru. V nabídce najdeme formáty jako TXT, C/C++, HTML, Java, JavaScript, Perl, PHP a da</w:t>
      </w:r>
      <w:r w:rsidR="00C70120" w:rsidRPr="006A63C1">
        <w:rPr>
          <w:color w:val="000000" w:themeColor="text1"/>
        </w:rPr>
        <w:t>lší. Výhodou tohoto editoru je</w:t>
      </w:r>
      <w:r w:rsidRPr="006A63C1">
        <w:rPr>
          <w:color w:val="000000" w:themeColor="text1"/>
        </w:rPr>
        <w:t>, že obsahuje velké množství funkcí, které nám ušetří</w:t>
      </w:r>
      <w:r w:rsidR="00C70120" w:rsidRPr="006A63C1">
        <w:rPr>
          <w:color w:val="000000" w:themeColor="text1"/>
        </w:rPr>
        <w:t xml:space="preserve"> práci. Program </w:t>
      </w:r>
      <w:r w:rsidRPr="006A63C1">
        <w:rPr>
          <w:color w:val="000000" w:themeColor="text1"/>
        </w:rPr>
        <w:t>barevně odlišuje programovací jazyky a je tedy dobře vidět</w:t>
      </w:r>
      <w:r w:rsidR="0076347E" w:rsidRPr="006A63C1">
        <w:rPr>
          <w:color w:val="000000" w:themeColor="text1"/>
        </w:rPr>
        <w:t>,</w:t>
      </w:r>
      <w:r w:rsidRPr="006A63C1">
        <w:rPr>
          <w:color w:val="000000" w:themeColor="text1"/>
        </w:rPr>
        <w:t xml:space="preserve"> která část kódu je napsaná v PHP, která v HTML. Pro soubory typu HTML má PSPad i náhled webové stránky.</w:t>
      </w:r>
      <w:r w:rsidR="004C736C" w:rsidRPr="006A63C1">
        <w:rPr>
          <w:color w:val="000000" w:themeColor="text1"/>
        </w:rPr>
        <w:t xml:space="preserve"> [</w:t>
      </w:r>
      <w:r w:rsidR="00772FA3" w:rsidRPr="006A63C1">
        <w:rPr>
          <w:color w:val="000000" w:themeColor="text1"/>
        </w:rPr>
        <w:t>7</w:t>
      </w:r>
      <w:r w:rsidR="004C736C" w:rsidRPr="006A63C1">
        <w:rPr>
          <w:color w:val="000000" w:themeColor="text1"/>
        </w:rPr>
        <w:t>]</w:t>
      </w:r>
    </w:p>
    <w:p w:rsidR="007E56A0" w:rsidRPr="006A63C1" w:rsidRDefault="007E56A0" w:rsidP="00103C97">
      <w:pPr>
        <w:suppressAutoHyphens/>
        <w:rPr>
          <w:color w:val="000000" w:themeColor="text1"/>
        </w:rPr>
      </w:pPr>
    </w:p>
    <w:p w:rsidR="007E56A0" w:rsidRPr="006A63C1" w:rsidRDefault="007E56A0" w:rsidP="007E56A0">
      <w:pPr>
        <w:keepNext/>
        <w:suppressAutoHyphens/>
        <w:jc w:val="center"/>
        <w:rPr>
          <w:color w:val="000000" w:themeColor="text1"/>
        </w:rPr>
      </w:pPr>
      <w:r w:rsidRPr="006A63C1">
        <w:rPr>
          <w:noProof/>
          <w:color w:val="000000" w:themeColor="text1"/>
        </w:rPr>
        <w:drawing>
          <wp:inline distT="0" distB="0" distL="0" distR="0" wp14:anchorId="4BDCD019" wp14:editId="71283189">
            <wp:extent cx="5453350" cy="3228292"/>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53387" cy="3228314"/>
                    </a:xfrm>
                    <a:prstGeom prst="rect">
                      <a:avLst/>
                    </a:prstGeom>
                    <a:noFill/>
                    <a:ln>
                      <a:noFill/>
                    </a:ln>
                  </pic:spPr>
                </pic:pic>
              </a:graphicData>
            </a:graphic>
          </wp:inline>
        </w:drawing>
      </w:r>
    </w:p>
    <w:p w:rsidR="007E56A0" w:rsidRPr="006A63C1" w:rsidRDefault="007E56A0" w:rsidP="007E56A0">
      <w:pPr>
        <w:pStyle w:val="Titulek"/>
        <w:tabs>
          <w:tab w:val="clear" w:pos="851"/>
        </w:tabs>
        <w:ind w:left="0"/>
        <w:rPr>
          <w:color w:val="000000" w:themeColor="text1"/>
        </w:rPr>
      </w:pPr>
      <w:bookmarkStart w:id="80" w:name="_Toc321225228"/>
      <w:bookmarkStart w:id="81" w:name="_Toc334475437"/>
      <w:r w:rsidRPr="006A63C1">
        <w:rPr>
          <w:color w:val="000000" w:themeColor="text1"/>
        </w:rPr>
        <w:t xml:space="preserve">Obrázek </w:t>
      </w:r>
      <w:r w:rsidR="00D26BC5" w:rsidRPr="006A63C1">
        <w:rPr>
          <w:color w:val="000000" w:themeColor="text1"/>
        </w:rPr>
        <w:fldChar w:fldCharType="begin"/>
      </w:r>
      <w:r w:rsidR="00D26BC5" w:rsidRPr="006A63C1">
        <w:rPr>
          <w:color w:val="000000" w:themeColor="text1"/>
        </w:rPr>
        <w:instrText xml:space="preserve"> SEQ Obrázek \* ARABIC </w:instrText>
      </w:r>
      <w:r w:rsidR="00D26BC5" w:rsidRPr="006A63C1">
        <w:rPr>
          <w:color w:val="000000" w:themeColor="text1"/>
        </w:rPr>
        <w:fldChar w:fldCharType="separate"/>
      </w:r>
      <w:r w:rsidR="00E60E60">
        <w:rPr>
          <w:noProof/>
          <w:color w:val="000000" w:themeColor="text1"/>
        </w:rPr>
        <w:t>1</w:t>
      </w:r>
      <w:r w:rsidR="00D26BC5" w:rsidRPr="006A63C1">
        <w:rPr>
          <w:noProof/>
          <w:color w:val="000000" w:themeColor="text1"/>
        </w:rPr>
        <w:fldChar w:fldCharType="end"/>
      </w:r>
      <w:r w:rsidR="004616F0" w:rsidRPr="006A63C1">
        <w:rPr>
          <w:color w:val="000000" w:themeColor="text1"/>
        </w:rPr>
        <w:t xml:space="preserve"> – P</w:t>
      </w:r>
      <w:r w:rsidRPr="006A63C1">
        <w:rPr>
          <w:color w:val="000000" w:themeColor="text1"/>
        </w:rPr>
        <w:t>rostředí programu PSPad</w:t>
      </w:r>
      <w:bookmarkEnd w:id="80"/>
      <w:bookmarkEnd w:id="81"/>
    </w:p>
    <w:p w:rsidR="007E56A0" w:rsidRPr="006A63C1" w:rsidRDefault="007E56A0" w:rsidP="00103C97">
      <w:pPr>
        <w:suppressAutoHyphens/>
        <w:rPr>
          <w:color w:val="000000" w:themeColor="text1"/>
        </w:rPr>
      </w:pPr>
    </w:p>
    <w:p w:rsidR="00837DB5" w:rsidRPr="006A63C1" w:rsidRDefault="00837DB5" w:rsidP="007133C2">
      <w:pPr>
        <w:pStyle w:val="Nadpis2"/>
        <w:spacing w:before="0" w:line="276" w:lineRule="auto"/>
        <w:rPr>
          <w:color w:val="000000" w:themeColor="text1"/>
        </w:rPr>
      </w:pPr>
      <w:bookmarkStart w:id="82" w:name="_Toc334473888"/>
      <w:r w:rsidRPr="006A63C1">
        <w:rPr>
          <w:color w:val="000000" w:themeColor="text1"/>
        </w:rPr>
        <w:lastRenderedPageBreak/>
        <w:t>XAMPP</w:t>
      </w:r>
      <w:bookmarkEnd w:id="82"/>
    </w:p>
    <w:p w:rsidR="00837DB5" w:rsidRPr="006A63C1" w:rsidRDefault="00837DB5" w:rsidP="00837DB5">
      <w:pPr>
        <w:ind w:firstLine="576"/>
        <w:rPr>
          <w:color w:val="000000" w:themeColor="text1"/>
        </w:rPr>
      </w:pPr>
      <w:r w:rsidRPr="006A63C1">
        <w:rPr>
          <w:color w:val="000000" w:themeColor="text1"/>
          <w:shd w:val="clear" w:color="auto" w:fill="FFFFFF"/>
        </w:rPr>
        <w:t>XAMPP je program obsahující webový server. Výhodou tohoto programu je jeho jednoduchost a minimální nároky na nastavení. Program XAMPP stačí jen nainstalovat a spustit. XAMPP obsahuje distribuce nejen pro Windows, Linux ale i další operační systémy</w:t>
      </w:r>
      <w:r w:rsidR="007E56A0" w:rsidRPr="006A63C1">
        <w:rPr>
          <w:color w:val="000000" w:themeColor="text1"/>
          <w:shd w:val="clear" w:color="auto" w:fill="FFFFFF"/>
        </w:rPr>
        <w:t>.</w:t>
      </w:r>
      <w:r w:rsidR="004C736C" w:rsidRPr="006A63C1">
        <w:rPr>
          <w:color w:val="000000" w:themeColor="text1"/>
        </w:rPr>
        <w:t xml:space="preserve"> [</w:t>
      </w:r>
      <w:r w:rsidR="00772FA3" w:rsidRPr="006A63C1">
        <w:rPr>
          <w:color w:val="000000" w:themeColor="text1"/>
        </w:rPr>
        <w:t>8</w:t>
      </w:r>
      <w:r w:rsidR="004C736C" w:rsidRPr="006A63C1">
        <w:rPr>
          <w:color w:val="000000" w:themeColor="text1"/>
        </w:rPr>
        <w:t>]</w:t>
      </w:r>
    </w:p>
    <w:p w:rsidR="007133C2" w:rsidRPr="006A63C1" w:rsidRDefault="007133C2" w:rsidP="00FD7F94">
      <w:pPr>
        <w:rPr>
          <w:color w:val="000000" w:themeColor="text1"/>
          <w:shd w:val="clear" w:color="auto" w:fill="FFFFFF"/>
        </w:rPr>
      </w:pPr>
    </w:p>
    <w:p w:rsidR="007E56A0" w:rsidRPr="006A63C1" w:rsidRDefault="007E56A0" w:rsidP="007E56A0">
      <w:pPr>
        <w:keepNext/>
        <w:ind w:firstLine="576"/>
        <w:jc w:val="center"/>
        <w:rPr>
          <w:color w:val="000000" w:themeColor="text1"/>
        </w:rPr>
      </w:pPr>
      <w:r w:rsidRPr="006A63C1">
        <w:rPr>
          <w:noProof/>
          <w:color w:val="000000" w:themeColor="text1"/>
        </w:rPr>
        <w:drawing>
          <wp:inline distT="0" distB="0" distL="0" distR="0" wp14:anchorId="462871CB" wp14:editId="18A253B6">
            <wp:extent cx="3421673" cy="2754217"/>
            <wp:effectExtent l="0" t="0" r="7620" b="825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_3819_0_0_100.png"/>
                    <pic:cNvPicPr/>
                  </pic:nvPicPr>
                  <pic:blipFill>
                    <a:blip r:embed="rId16">
                      <a:extLst>
                        <a:ext uri="{28A0092B-C50C-407E-A947-70E740481C1C}">
                          <a14:useLocalDpi xmlns:a14="http://schemas.microsoft.com/office/drawing/2010/main" val="0"/>
                        </a:ext>
                      </a:extLst>
                    </a:blip>
                    <a:stretch>
                      <a:fillRect/>
                    </a:stretch>
                  </pic:blipFill>
                  <pic:spPr>
                    <a:xfrm>
                      <a:off x="0" y="0"/>
                      <a:ext cx="3425928" cy="2757642"/>
                    </a:xfrm>
                    <a:prstGeom prst="rect">
                      <a:avLst/>
                    </a:prstGeom>
                  </pic:spPr>
                </pic:pic>
              </a:graphicData>
            </a:graphic>
          </wp:inline>
        </w:drawing>
      </w:r>
    </w:p>
    <w:p w:rsidR="00FB7CF0" w:rsidRPr="006A63C1" w:rsidRDefault="007E56A0" w:rsidP="00FD7F94">
      <w:pPr>
        <w:pStyle w:val="Titulek"/>
        <w:tabs>
          <w:tab w:val="clear" w:pos="851"/>
          <w:tab w:val="left" w:pos="0"/>
        </w:tabs>
        <w:ind w:left="0"/>
        <w:rPr>
          <w:color w:val="000000" w:themeColor="text1"/>
        </w:rPr>
      </w:pPr>
      <w:bookmarkStart w:id="83" w:name="_Toc321225229"/>
      <w:bookmarkStart w:id="84" w:name="_Toc334475438"/>
      <w:r w:rsidRPr="006A63C1">
        <w:rPr>
          <w:color w:val="000000" w:themeColor="text1"/>
        </w:rPr>
        <w:t xml:space="preserve">Obrázek </w:t>
      </w:r>
      <w:r w:rsidR="00D26BC5" w:rsidRPr="006A63C1">
        <w:rPr>
          <w:color w:val="000000" w:themeColor="text1"/>
        </w:rPr>
        <w:fldChar w:fldCharType="begin"/>
      </w:r>
      <w:r w:rsidR="00D26BC5" w:rsidRPr="006A63C1">
        <w:rPr>
          <w:color w:val="000000" w:themeColor="text1"/>
        </w:rPr>
        <w:instrText xml:space="preserve"> SEQ Obrázek \* ARABIC </w:instrText>
      </w:r>
      <w:r w:rsidR="00D26BC5" w:rsidRPr="006A63C1">
        <w:rPr>
          <w:color w:val="000000" w:themeColor="text1"/>
        </w:rPr>
        <w:fldChar w:fldCharType="separate"/>
      </w:r>
      <w:r w:rsidR="00E60E60">
        <w:rPr>
          <w:noProof/>
          <w:color w:val="000000" w:themeColor="text1"/>
        </w:rPr>
        <w:t>2</w:t>
      </w:r>
      <w:r w:rsidR="00D26BC5" w:rsidRPr="006A63C1">
        <w:rPr>
          <w:noProof/>
          <w:color w:val="000000" w:themeColor="text1"/>
        </w:rPr>
        <w:fldChar w:fldCharType="end"/>
      </w:r>
      <w:r w:rsidR="0049129A" w:rsidRPr="006A63C1">
        <w:rPr>
          <w:color w:val="000000" w:themeColor="text1"/>
        </w:rPr>
        <w:t xml:space="preserve"> -</w:t>
      </w:r>
      <w:r w:rsidR="004616F0" w:rsidRPr="006A63C1">
        <w:rPr>
          <w:color w:val="000000" w:themeColor="text1"/>
        </w:rPr>
        <w:t xml:space="preserve"> K</w:t>
      </w:r>
      <w:r w:rsidRPr="006A63C1">
        <w:rPr>
          <w:color w:val="000000" w:themeColor="text1"/>
        </w:rPr>
        <w:t>ontrolní panel programu XAMPP</w:t>
      </w:r>
      <w:bookmarkEnd w:id="83"/>
      <w:bookmarkEnd w:id="84"/>
    </w:p>
    <w:p w:rsidR="00FD7F94" w:rsidRPr="006A63C1" w:rsidRDefault="00FD7F94" w:rsidP="00FD7F94">
      <w:pPr>
        <w:rPr>
          <w:color w:val="000000" w:themeColor="text1"/>
        </w:rPr>
      </w:pPr>
    </w:p>
    <w:p w:rsidR="00FB7CF0" w:rsidRPr="006A63C1" w:rsidRDefault="00FB7CF0" w:rsidP="00FB7CF0">
      <w:pPr>
        <w:pStyle w:val="Nadpis2"/>
        <w:rPr>
          <w:color w:val="000000" w:themeColor="text1"/>
        </w:rPr>
      </w:pPr>
      <w:bookmarkStart w:id="85" w:name="_Toc334473889"/>
      <w:r w:rsidRPr="006A63C1">
        <w:rPr>
          <w:color w:val="000000" w:themeColor="text1"/>
        </w:rPr>
        <w:t>GIMP</w:t>
      </w:r>
      <w:bookmarkEnd w:id="85"/>
    </w:p>
    <w:p w:rsidR="00FB7CF0" w:rsidRPr="006A63C1" w:rsidRDefault="00FD7F94" w:rsidP="00FD7F94">
      <w:pPr>
        <w:ind w:firstLine="576"/>
        <w:rPr>
          <w:color w:val="000000" w:themeColor="text1"/>
        </w:rPr>
      </w:pPr>
      <w:r w:rsidRPr="006A63C1">
        <w:rPr>
          <w:color w:val="000000" w:themeColor="text1"/>
        </w:rPr>
        <w:t>GIMP</w:t>
      </w:r>
      <w:r w:rsidR="00FB7CF0" w:rsidRPr="006A63C1">
        <w:rPr>
          <w:color w:val="000000" w:themeColor="text1"/>
        </w:rPr>
        <w:t xml:space="preserve"> je volně dostupný editor bitmapové grafiky. </w:t>
      </w:r>
      <w:r w:rsidRPr="006A63C1">
        <w:rPr>
          <w:color w:val="000000" w:themeColor="text1"/>
        </w:rPr>
        <w:t>GIMP</w:t>
      </w:r>
      <w:r w:rsidR="000070C6" w:rsidRPr="006A63C1">
        <w:rPr>
          <w:color w:val="000000" w:themeColor="text1"/>
        </w:rPr>
        <w:t xml:space="preserve"> byl původně určen pro unixové operační systémy. Poprvé </w:t>
      </w:r>
      <w:r w:rsidR="00EC2C9E" w:rsidRPr="006A63C1">
        <w:rPr>
          <w:color w:val="000000" w:themeColor="text1"/>
        </w:rPr>
        <w:t>byl použit pro platformu Windows v roce</w:t>
      </w:r>
      <w:r w:rsidR="000070C6" w:rsidRPr="006A63C1">
        <w:rPr>
          <w:color w:val="000000" w:themeColor="text1"/>
        </w:rPr>
        <w:t xml:space="preserve"> 1997</w:t>
      </w:r>
      <w:r w:rsidR="00EC2C9E" w:rsidRPr="006A63C1">
        <w:rPr>
          <w:color w:val="000000" w:themeColor="text1"/>
        </w:rPr>
        <w:t>.</w:t>
      </w:r>
      <w:r w:rsidR="000070C6" w:rsidRPr="006A63C1">
        <w:rPr>
          <w:color w:val="000000" w:themeColor="text1"/>
        </w:rPr>
        <w:t xml:space="preserve"> </w:t>
      </w:r>
      <w:r w:rsidR="00772FA3" w:rsidRPr="006A63C1">
        <w:rPr>
          <w:color w:val="000000" w:themeColor="text1"/>
        </w:rPr>
        <w:t>[9</w:t>
      </w:r>
      <w:r w:rsidR="000070C6" w:rsidRPr="006A63C1">
        <w:rPr>
          <w:color w:val="000000" w:themeColor="text1"/>
        </w:rPr>
        <w:t>]</w:t>
      </w:r>
    </w:p>
    <w:p w:rsidR="007133C2" w:rsidRPr="006A63C1" w:rsidRDefault="007133C2" w:rsidP="007133C2">
      <w:pPr>
        <w:rPr>
          <w:color w:val="000000" w:themeColor="text1"/>
        </w:rPr>
      </w:pPr>
    </w:p>
    <w:p w:rsidR="00FD7F94" w:rsidRPr="006A63C1" w:rsidRDefault="00FD7F94" w:rsidP="007133C2">
      <w:pPr>
        <w:rPr>
          <w:color w:val="000000" w:themeColor="text1"/>
        </w:rPr>
      </w:pPr>
    </w:p>
    <w:p w:rsidR="00FD7F94" w:rsidRPr="006A63C1" w:rsidRDefault="00FD7F94" w:rsidP="007133C2">
      <w:pPr>
        <w:rPr>
          <w:color w:val="000000" w:themeColor="text1"/>
        </w:rPr>
      </w:pPr>
    </w:p>
    <w:p w:rsidR="00FD7F94" w:rsidRPr="006A63C1" w:rsidRDefault="00FD7F94" w:rsidP="007133C2">
      <w:pPr>
        <w:rPr>
          <w:color w:val="000000" w:themeColor="text1"/>
        </w:rPr>
      </w:pPr>
    </w:p>
    <w:p w:rsidR="00FD7F94" w:rsidRPr="006A63C1" w:rsidRDefault="00FD7F94" w:rsidP="007133C2">
      <w:pPr>
        <w:rPr>
          <w:color w:val="000000" w:themeColor="text1"/>
        </w:rPr>
      </w:pPr>
    </w:p>
    <w:p w:rsidR="00FD7F94" w:rsidRPr="006A63C1" w:rsidRDefault="00FD7F94" w:rsidP="007133C2">
      <w:pPr>
        <w:rPr>
          <w:color w:val="000000" w:themeColor="text1"/>
        </w:rPr>
      </w:pPr>
    </w:p>
    <w:p w:rsidR="000070C6" w:rsidRPr="006A63C1" w:rsidRDefault="000070C6" w:rsidP="000070C6">
      <w:pPr>
        <w:pStyle w:val="Nadpis3"/>
        <w:rPr>
          <w:color w:val="000000" w:themeColor="text1"/>
        </w:rPr>
      </w:pPr>
      <w:bookmarkStart w:id="86" w:name="_Toc334473890"/>
      <w:r w:rsidRPr="006A63C1">
        <w:rPr>
          <w:color w:val="000000" w:themeColor="text1"/>
        </w:rPr>
        <w:lastRenderedPageBreak/>
        <w:t>Výhody a nevýhody</w:t>
      </w:r>
      <w:bookmarkEnd w:id="86"/>
    </w:p>
    <w:p w:rsidR="000070C6" w:rsidRPr="006A63C1" w:rsidRDefault="000070C6" w:rsidP="000070C6">
      <w:pPr>
        <w:rPr>
          <w:b/>
          <w:color w:val="000000" w:themeColor="text1"/>
        </w:rPr>
      </w:pPr>
      <w:r w:rsidRPr="006A63C1">
        <w:rPr>
          <w:b/>
          <w:color w:val="000000" w:themeColor="text1"/>
        </w:rPr>
        <w:t>Výhody</w:t>
      </w:r>
      <w:r w:rsidR="00EC2C9E" w:rsidRPr="006A63C1">
        <w:rPr>
          <w:b/>
          <w:color w:val="000000" w:themeColor="text1"/>
        </w:rPr>
        <w:t>:</w:t>
      </w:r>
    </w:p>
    <w:p w:rsidR="000070C6" w:rsidRPr="006A63C1" w:rsidRDefault="00EC2C9E" w:rsidP="00780907">
      <w:pPr>
        <w:pStyle w:val="Odstavecseseznamem"/>
        <w:numPr>
          <w:ilvl w:val="0"/>
          <w:numId w:val="38"/>
        </w:numPr>
        <w:spacing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c</w:t>
      </w:r>
      <w:r w:rsidR="000070C6" w:rsidRPr="006A63C1">
        <w:rPr>
          <w:rFonts w:ascii="Times New Roman" w:hAnsi="Times New Roman"/>
          <w:color w:val="000000" w:themeColor="text1"/>
          <w:sz w:val="24"/>
          <w:szCs w:val="24"/>
        </w:rPr>
        <w:t>ena (zdarma)</w:t>
      </w:r>
      <w:r w:rsidRPr="006A63C1">
        <w:rPr>
          <w:rFonts w:ascii="Times New Roman" w:hAnsi="Times New Roman"/>
          <w:color w:val="000000" w:themeColor="text1"/>
          <w:sz w:val="24"/>
          <w:szCs w:val="24"/>
        </w:rPr>
        <w:t>,</w:t>
      </w:r>
    </w:p>
    <w:p w:rsidR="000070C6" w:rsidRPr="006A63C1" w:rsidRDefault="00EC2C9E" w:rsidP="00780907">
      <w:pPr>
        <w:pStyle w:val="Odstavecseseznamem"/>
        <w:numPr>
          <w:ilvl w:val="0"/>
          <w:numId w:val="38"/>
        </w:numPr>
        <w:spacing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m</w:t>
      </w:r>
      <w:r w:rsidR="000070C6" w:rsidRPr="006A63C1">
        <w:rPr>
          <w:rFonts w:ascii="Times New Roman" w:hAnsi="Times New Roman"/>
          <w:color w:val="000000" w:themeColor="text1"/>
          <w:sz w:val="24"/>
          <w:szCs w:val="24"/>
        </w:rPr>
        <w:t>ožnost využití i ke komerčním účelům</w:t>
      </w:r>
      <w:r w:rsidRPr="006A63C1">
        <w:rPr>
          <w:rFonts w:ascii="Times New Roman" w:hAnsi="Times New Roman"/>
          <w:color w:val="000000" w:themeColor="text1"/>
          <w:sz w:val="24"/>
          <w:szCs w:val="24"/>
        </w:rPr>
        <w:t>,</w:t>
      </w:r>
    </w:p>
    <w:p w:rsidR="000070C6" w:rsidRPr="006A63C1" w:rsidRDefault="00EC2C9E" w:rsidP="00780907">
      <w:pPr>
        <w:pStyle w:val="Odstavecseseznamem"/>
        <w:numPr>
          <w:ilvl w:val="0"/>
          <w:numId w:val="38"/>
        </w:numPr>
        <w:spacing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m</w:t>
      </w:r>
      <w:r w:rsidR="000070C6" w:rsidRPr="006A63C1">
        <w:rPr>
          <w:rFonts w:ascii="Times New Roman" w:hAnsi="Times New Roman"/>
          <w:color w:val="000000" w:themeColor="text1"/>
          <w:sz w:val="24"/>
          <w:szCs w:val="24"/>
        </w:rPr>
        <w:t>ultiplatformní podpora pro mnohé operační systémy</w:t>
      </w:r>
      <w:r w:rsidRPr="006A63C1">
        <w:rPr>
          <w:rFonts w:ascii="Times New Roman" w:hAnsi="Times New Roman"/>
          <w:color w:val="000000" w:themeColor="text1"/>
          <w:sz w:val="24"/>
          <w:szCs w:val="24"/>
        </w:rPr>
        <w:t>,</w:t>
      </w:r>
    </w:p>
    <w:p w:rsidR="000070C6" w:rsidRPr="006A63C1" w:rsidRDefault="00EC2C9E" w:rsidP="00780907">
      <w:pPr>
        <w:pStyle w:val="Odstavecseseznamem"/>
        <w:numPr>
          <w:ilvl w:val="0"/>
          <w:numId w:val="38"/>
        </w:numPr>
        <w:spacing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š</w:t>
      </w:r>
      <w:r w:rsidR="000070C6" w:rsidRPr="006A63C1">
        <w:rPr>
          <w:rFonts w:ascii="Times New Roman" w:hAnsi="Times New Roman"/>
          <w:color w:val="000000" w:themeColor="text1"/>
          <w:sz w:val="24"/>
          <w:szCs w:val="24"/>
        </w:rPr>
        <w:t>iroká podpora obrazových formátů</w:t>
      </w:r>
      <w:r w:rsidRPr="006A63C1">
        <w:rPr>
          <w:rFonts w:ascii="Times New Roman" w:hAnsi="Times New Roman"/>
          <w:color w:val="000000" w:themeColor="text1"/>
          <w:sz w:val="24"/>
          <w:szCs w:val="24"/>
        </w:rPr>
        <w:t>,</w:t>
      </w:r>
    </w:p>
    <w:p w:rsidR="000070C6" w:rsidRPr="006A63C1" w:rsidRDefault="00EC2C9E" w:rsidP="00780907">
      <w:pPr>
        <w:pStyle w:val="Odstavecseseznamem"/>
        <w:numPr>
          <w:ilvl w:val="0"/>
          <w:numId w:val="38"/>
        </w:numPr>
        <w:spacing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p</w:t>
      </w:r>
      <w:r w:rsidR="000070C6" w:rsidRPr="006A63C1">
        <w:rPr>
          <w:rFonts w:ascii="Times New Roman" w:hAnsi="Times New Roman"/>
          <w:color w:val="000000" w:themeColor="text1"/>
          <w:sz w:val="24"/>
          <w:szCs w:val="24"/>
        </w:rPr>
        <w:t>okročilé možnosti úpravy</w:t>
      </w:r>
      <w:r w:rsidRPr="006A63C1">
        <w:rPr>
          <w:rFonts w:ascii="Times New Roman" w:hAnsi="Times New Roman"/>
          <w:color w:val="000000" w:themeColor="text1"/>
          <w:sz w:val="24"/>
          <w:szCs w:val="24"/>
        </w:rPr>
        <w:t>,</w:t>
      </w:r>
    </w:p>
    <w:p w:rsidR="000070C6" w:rsidRPr="006A63C1" w:rsidRDefault="00EC2C9E" w:rsidP="00780907">
      <w:pPr>
        <w:pStyle w:val="Odstavecseseznamem"/>
        <w:numPr>
          <w:ilvl w:val="0"/>
          <w:numId w:val="38"/>
        </w:numPr>
        <w:spacing w:line="360" w:lineRule="auto"/>
        <w:rPr>
          <w:rFonts w:ascii="Times New Roman" w:hAnsi="Times New Roman"/>
          <w:color w:val="000000" w:themeColor="text1"/>
          <w:sz w:val="24"/>
          <w:szCs w:val="24"/>
        </w:rPr>
      </w:pPr>
      <w:r w:rsidRPr="006A63C1">
        <w:rPr>
          <w:rFonts w:ascii="Times New Roman" w:hAnsi="Times New Roman"/>
          <w:color w:val="000000" w:themeColor="text1"/>
          <w:sz w:val="24"/>
          <w:szCs w:val="24"/>
        </w:rPr>
        <w:t>p</w:t>
      </w:r>
      <w:r w:rsidR="000070C6" w:rsidRPr="006A63C1">
        <w:rPr>
          <w:rFonts w:ascii="Times New Roman" w:hAnsi="Times New Roman"/>
          <w:color w:val="000000" w:themeColor="text1"/>
          <w:sz w:val="24"/>
          <w:szCs w:val="24"/>
        </w:rPr>
        <w:t>ráce s</w:t>
      </w:r>
      <w:r w:rsidRPr="006A63C1">
        <w:rPr>
          <w:rFonts w:ascii="Times New Roman" w:hAnsi="Times New Roman"/>
          <w:color w:val="000000" w:themeColor="text1"/>
          <w:sz w:val="24"/>
          <w:szCs w:val="24"/>
        </w:rPr>
        <w:t> </w:t>
      </w:r>
      <w:r w:rsidR="000070C6" w:rsidRPr="006A63C1">
        <w:rPr>
          <w:rFonts w:ascii="Times New Roman" w:hAnsi="Times New Roman"/>
          <w:color w:val="000000" w:themeColor="text1"/>
          <w:sz w:val="24"/>
          <w:szCs w:val="24"/>
        </w:rPr>
        <w:t>vrstvami</w:t>
      </w:r>
      <w:r w:rsidRPr="006A63C1">
        <w:rPr>
          <w:rFonts w:ascii="Times New Roman" w:hAnsi="Times New Roman"/>
          <w:color w:val="000000" w:themeColor="text1"/>
          <w:sz w:val="24"/>
          <w:szCs w:val="24"/>
        </w:rPr>
        <w:t>.</w:t>
      </w:r>
    </w:p>
    <w:p w:rsidR="000070C6" w:rsidRPr="006A63C1" w:rsidRDefault="000070C6" w:rsidP="000070C6">
      <w:pPr>
        <w:rPr>
          <w:color w:val="000000" w:themeColor="text1"/>
        </w:rPr>
      </w:pPr>
      <w:r w:rsidRPr="006A63C1">
        <w:rPr>
          <w:b/>
          <w:color w:val="000000" w:themeColor="text1"/>
        </w:rPr>
        <w:t>Nevýhody</w:t>
      </w:r>
      <w:r w:rsidR="00EC2C9E" w:rsidRPr="006A63C1">
        <w:rPr>
          <w:b/>
          <w:color w:val="000000" w:themeColor="text1"/>
        </w:rPr>
        <w:t>:</w:t>
      </w:r>
    </w:p>
    <w:p w:rsidR="000070C6" w:rsidRPr="006A63C1" w:rsidRDefault="00EC2C9E" w:rsidP="00780907">
      <w:pPr>
        <w:pStyle w:val="Odstavecseseznamem"/>
        <w:numPr>
          <w:ilvl w:val="0"/>
          <w:numId w:val="42"/>
        </w:numPr>
        <w:spacing w:line="360" w:lineRule="auto"/>
        <w:ind w:left="2127"/>
        <w:rPr>
          <w:rFonts w:ascii="Times New Roman" w:hAnsi="Times New Roman"/>
          <w:color w:val="000000" w:themeColor="text1"/>
          <w:sz w:val="24"/>
          <w:szCs w:val="24"/>
        </w:rPr>
      </w:pPr>
      <w:r w:rsidRPr="006A63C1">
        <w:rPr>
          <w:rFonts w:ascii="Times New Roman" w:hAnsi="Times New Roman"/>
          <w:color w:val="000000" w:themeColor="text1"/>
          <w:sz w:val="24"/>
          <w:szCs w:val="24"/>
        </w:rPr>
        <w:t>n</w:t>
      </w:r>
      <w:r w:rsidR="000070C6" w:rsidRPr="006A63C1">
        <w:rPr>
          <w:rFonts w:ascii="Times New Roman" w:hAnsi="Times New Roman"/>
          <w:color w:val="000000" w:themeColor="text1"/>
          <w:sz w:val="24"/>
          <w:szCs w:val="24"/>
        </w:rPr>
        <w:t>ezvyklé uživatelské rozhraní rozdělené do tří oken</w:t>
      </w:r>
      <w:r w:rsidRPr="006A63C1">
        <w:rPr>
          <w:rFonts w:ascii="Times New Roman" w:hAnsi="Times New Roman"/>
          <w:color w:val="000000" w:themeColor="text1"/>
          <w:sz w:val="24"/>
          <w:szCs w:val="24"/>
        </w:rPr>
        <w:t>,</w:t>
      </w:r>
    </w:p>
    <w:p w:rsidR="000070C6" w:rsidRPr="006A63C1" w:rsidRDefault="00EC2C9E" w:rsidP="00780907">
      <w:pPr>
        <w:pStyle w:val="Odstavecseseznamem"/>
        <w:numPr>
          <w:ilvl w:val="0"/>
          <w:numId w:val="42"/>
        </w:numPr>
        <w:spacing w:line="360" w:lineRule="auto"/>
        <w:ind w:left="2127"/>
        <w:rPr>
          <w:rFonts w:ascii="Times New Roman" w:hAnsi="Times New Roman"/>
          <w:color w:val="000000" w:themeColor="text1"/>
          <w:sz w:val="24"/>
          <w:szCs w:val="24"/>
        </w:rPr>
      </w:pPr>
      <w:r w:rsidRPr="006A63C1">
        <w:rPr>
          <w:rFonts w:ascii="Times New Roman" w:hAnsi="Times New Roman"/>
          <w:color w:val="000000" w:themeColor="text1"/>
          <w:sz w:val="24"/>
          <w:szCs w:val="24"/>
        </w:rPr>
        <w:t>p</w:t>
      </w:r>
      <w:r w:rsidR="000070C6" w:rsidRPr="006A63C1">
        <w:rPr>
          <w:rFonts w:ascii="Times New Roman" w:hAnsi="Times New Roman"/>
          <w:color w:val="000000" w:themeColor="text1"/>
          <w:sz w:val="24"/>
          <w:szCs w:val="24"/>
        </w:rPr>
        <w:t>omalejší start aplikace</w:t>
      </w:r>
      <w:r w:rsidRPr="006A63C1">
        <w:rPr>
          <w:rFonts w:ascii="Times New Roman" w:hAnsi="Times New Roman"/>
          <w:color w:val="000000" w:themeColor="text1"/>
          <w:sz w:val="24"/>
          <w:szCs w:val="24"/>
        </w:rPr>
        <w:t>.</w:t>
      </w:r>
    </w:p>
    <w:p w:rsidR="00D64146" w:rsidRPr="006A63C1" w:rsidRDefault="00D64146" w:rsidP="00D64146">
      <w:pPr>
        <w:rPr>
          <w:color w:val="000000" w:themeColor="text1"/>
        </w:rPr>
      </w:pPr>
    </w:p>
    <w:p w:rsidR="00D64146" w:rsidRPr="006A63C1" w:rsidRDefault="00D64146" w:rsidP="00D64146">
      <w:pPr>
        <w:keepNext/>
        <w:rPr>
          <w:color w:val="000000" w:themeColor="text1"/>
        </w:rPr>
      </w:pPr>
      <w:r w:rsidRPr="006A63C1">
        <w:rPr>
          <w:noProof/>
          <w:color w:val="000000" w:themeColor="text1"/>
        </w:rPr>
        <w:drawing>
          <wp:inline distT="0" distB="0" distL="0" distR="0" wp14:anchorId="51FDB679" wp14:editId="0D4E0EF0">
            <wp:extent cx="5580380" cy="4016375"/>
            <wp:effectExtent l="0" t="0" r="1270" b="317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krocila-uprava-fotek-zdarma---gimp0.jpg"/>
                    <pic:cNvPicPr/>
                  </pic:nvPicPr>
                  <pic:blipFill>
                    <a:blip r:embed="rId17">
                      <a:extLst>
                        <a:ext uri="{28A0092B-C50C-407E-A947-70E740481C1C}">
                          <a14:useLocalDpi xmlns:a14="http://schemas.microsoft.com/office/drawing/2010/main" val="0"/>
                        </a:ext>
                      </a:extLst>
                    </a:blip>
                    <a:stretch>
                      <a:fillRect/>
                    </a:stretch>
                  </pic:blipFill>
                  <pic:spPr>
                    <a:xfrm>
                      <a:off x="0" y="0"/>
                      <a:ext cx="5580380" cy="4016375"/>
                    </a:xfrm>
                    <a:prstGeom prst="rect">
                      <a:avLst/>
                    </a:prstGeom>
                  </pic:spPr>
                </pic:pic>
              </a:graphicData>
            </a:graphic>
          </wp:inline>
        </w:drawing>
      </w:r>
    </w:p>
    <w:p w:rsidR="00D64146" w:rsidRPr="006A63C1" w:rsidRDefault="00D64146" w:rsidP="00D64146">
      <w:pPr>
        <w:pStyle w:val="Titulek"/>
        <w:tabs>
          <w:tab w:val="clear" w:pos="851"/>
          <w:tab w:val="left" w:pos="-142"/>
          <w:tab w:val="left" w:pos="0"/>
        </w:tabs>
        <w:ind w:left="0"/>
        <w:rPr>
          <w:color w:val="000000" w:themeColor="text1"/>
        </w:rPr>
      </w:pPr>
      <w:bookmarkStart w:id="87" w:name="_Toc334475439"/>
      <w:r w:rsidRPr="006A63C1">
        <w:rPr>
          <w:color w:val="000000" w:themeColor="text1"/>
        </w:rPr>
        <w:t xml:space="preserve">Obrázek </w:t>
      </w:r>
      <w:r w:rsidR="00D26BC5" w:rsidRPr="006A63C1">
        <w:rPr>
          <w:color w:val="000000" w:themeColor="text1"/>
        </w:rPr>
        <w:fldChar w:fldCharType="begin"/>
      </w:r>
      <w:r w:rsidR="00D26BC5" w:rsidRPr="006A63C1">
        <w:rPr>
          <w:color w:val="000000" w:themeColor="text1"/>
        </w:rPr>
        <w:instrText xml:space="preserve"> SEQ Obrázek \* ARABIC </w:instrText>
      </w:r>
      <w:r w:rsidR="00D26BC5" w:rsidRPr="006A63C1">
        <w:rPr>
          <w:color w:val="000000" w:themeColor="text1"/>
        </w:rPr>
        <w:fldChar w:fldCharType="separate"/>
      </w:r>
      <w:r w:rsidR="00E60E60">
        <w:rPr>
          <w:noProof/>
          <w:color w:val="000000" w:themeColor="text1"/>
        </w:rPr>
        <w:t>3</w:t>
      </w:r>
      <w:r w:rsidR="00D26BC5" w:rsidRPr="006A63C1">
        <w:rPr>
          <w:noProof/>
          <w:color w:val="000000" w:themeColor="text1"/>
        </w:rPr>
        <w:fldChar w:fldCharType="end"/>
      </w:r>
      <w:r w:rsidR="004616F0" w:rsidRPr="006A63C1">
        <w:rPr>
          <w:color w:val="000000" w:themeColor="text1"/>
        </w:rPr>
        <w:t xml:space="preserve"> – U</w:t>
      </w:r>
      <w:r w:rsidRPr="006A63C1">
        <w:rPr>
          <w:color w:val="000000" w:themeColor="text1"/>
        </w:rPr>
        <w:t>kázka prostředí programu Gimp</w:t>
      </w:r>
      <w:bookmarkEnd w:id="87"/>
    </w:p>
    <w:p w:rsidR="009D2F77" w:rsidRPr="006A63C1" w:rsidRDefault="009D2F77" w:rsidP="006242D3">
      <w:pPr>
        <w:rPr>
          <w:color w:val="000000" w:themeColor="text1"/>
        </w:rPr>
      </w:pPr>
    </w:p>
    <w:p w:rsidR="006242D3" w:rsidRPr="006A63C1" w:rsidRDefault="009D2F77" w:rsidP="00766F34">
      <w:pPr>
        <w:rPr>
          <w:color w:val="000000" w:themeColor="text1"/>
        </w:rPr>
      </w:pPr>
      <w:r w:rsidRPr="006A63C1">
        <w:rPr>
          <w:color w:val="000000" w:themeColor="text1"/>
        </w:rPr>
        <w:tab/>
      </w:r>
    </w:p>
    <w:tbl>
      <w:tblPr>
        <w:tblW w:w="8787" w:type="dxa"/>
        <w:tblCellMar>
          <w:left w:w="70" w:type="dxa"/>
          <w:right w:w="70" w:type="dxa"/>
        </w:tblCellMar>
        <w:tblLook w:val="0000" w:firstRow="0" w:lastRow="0" w:firstColumn="0" w:lastColumn="0" w:noHBand="0" w:noVBand="0"/>
      </w:tblPr>
      <w:tblGrid>
        <w:gridCol w:w="2480"/>
        <w:gridCol w:w="6307"/>
      </w:tblGrid>
      <w:tr w:rsidR="006A63C1" w:rsidRPr="006A63C1">
        <w:tc>
          <w:tcPr>
            <w:tcW w:w="2480" w:type="dxa"/>
          </w:tcPr>
          <w:p w:rsidR="00C94493" w:rsidRPr="006A63C1" w:rsidRDefault="00C94493" w:rsidP="00103C97">
            <w:pPr>
              <w:pStyle w:val="st-slice"/>
              <w:suppressAutoHyphens/>
              <w:rPr>
                <w:color w:val="000000" w:themeColor="text1"/>
              </w:rPr>
            </w:pPr>
          </w:p>
        </w:tc>
        <w:tc>
          <w:tcPr>
            <w:tcW w:w="6307" w:type="dxa"/>
          </w:tcPr>
          <w:p w:rsidR="00C94493" w:rsidRPr="006A63C1" w:rsidRDefault="00C94493" w:rsidP="00103C97">
            <w:pPr>
              <w:pStyle w:val="st"/>
              <w:suppressAutoHyphens/>
              <w:jc w:val="left"/>
              <w:rPr>
                <w:color w:val="000000" w:themeColor="text1"/>
              </w:rPr>
            </w:pPr>
            <w:bookmarkStart w:id="88" w:name="_Toc334473891"/>
            <w:r w:rsidRPr="006A63C1">
              <w:rPr>
                <w:color w:val="000000" w:themeColor="text1"/>
              </w:rPr>
              <w:t>Praktická část</w:t>
            </w:r>
            <w:bookmarkEnd w:id="88"/>
          </w:p>
        </w:tc>
      </w:tr>
    </w:tbl>
    <w:p w:rsidR="00C94493" w:rsidRPr="006A63C1" w:rsidRDefault="000C2818" w:rsidP="00103C97">
      <w:pPr>
        <w:pStyle w:val="Nadpis1"/>
        <w:suppressAutoHyphens/>
        <w:rPr>
          <w:color w:val="000000" w:themeColor="text1"/>
        </w:rPr>
      </w:pPr>
      <w:bookmarkStart w:id="89" w:name="_Toc334473892"/>
      <w:bookmarkStart w:id="90" w:name="_Toc107634149"/>
      <w:bookmarkStart w:id="91" w:name="_Toc107635184"/>
      <w:bookmarkStart w:id="92" w:name="_Toc107635224"/>
      <w:bookmarkStart w:id="93" w:name="_Toc107635241"/>
      <w:bookmarkStart w:id="94" w:name="_Toc107634150"/>
      <w:bookmarkStart w:id="95" w:name="_Toc107635185"/>
      <w:bookmarkStart w:id="96" w:name="_Toc107635225"/>
      <w:bookmarkStart w:id="97" w:name="_Toc107635242"/>
      <w:bookmarkStart w:id="98" w:name="_Toc107986423"/>
      <w:r w:rsidRPr="006A63C1">
        <w:rPr>
          <w:color w:val="000000" w:themeColor="text1"/>
        </w:rPr>
        <w:lastRenderedPageBreak/>
        <w:t>Analýza</w:t>
      </w:r>
      <w:bookmarkEnd w:id="89"/>
    </w:p>
    <w:p w:rsidR="000C2818" w:rsidRPr="006A63C1" w:rsidRDefault="000C2818" w:rsidP="000C2818">
      <w:pPr>
        <w:pStyle w:val="Nadpis2"/>
        <w:rPr>
          <w:color w:val="000000" w:themeColor="text1"/>
        </w:rPr>
      </w:pPr>
      <w:bookmarkStart w:id="99" w:name="_Toc334473893"/>
      <w:r w:rsidRPr="006A63C1">
        <w:rPr>
          <w:color w:val="000000" w:themeColor="text1"/>
        </w:rPr>
        <w:t>Požadavky na elektronický obchod</w:t>
      </w:r>
      <w:bookmarkEnd w:id="99"/>
    </w:p>
    <w:p w:rsidR="00A65DB4" w:rsidRPr="006A63C1" w:rsidRDefault="000C2818" w:rsidP="00EA6DBA">
      <w:pPr>
        <w:ind w:firstLine="576"/>
        <w:rPr>
          <w:color w:val="000000" w:themeColor="text1"/>
        </w:rPr>
      </w:pPr>
      <w:r w:rsidRPr="006A63C1">
        <w:rPr>
          <w:color w:val="000000" w:themeColor="text1"/>
        </w:rPr>
        <w:t xml:space="preserve">Požadavkem bylo navrhnout a vytvořit </w:t>
      </w:r>
      <w:r w:rsidR="00FB1D04" w:rsidRPr="006A63C1">
        <w:rPr>
          <w:color w:val="000000" w:themeColor="text1"/>
        </w:rPr>
        <w:t xml:space="preserve">kompletní elektronický obchod, který umožní </w:t>
      </w:r>
      <w:r w:rsidR="00EE1255" w:rsidRPr="006A63C1">
        <w:rPr>
          <w:color w:val="000000" w:themeColor="text1"/>
        </w:rPr>
        <w:t>vystavení zboží na internetu</w:t>
      </w:r>
      <w:r w:rsidR="00FB1D04" w:rsidRPr="006A63C1">
        <w:rPr>
          <w:color w:val="000000" w:themeColor="text1"/>
        </w:rPr>
        <w:t>. Důraz byl kladen na přehlednost obchodu. Uživat</w:t>
      </w:r>
      <w:r w:rsidR="00780907" w:rsidRPr="006A63C1">
        <w:rPr>
          <w:color w:val="000000" w:themeColor="text1"/>
        </w:rPr>
        <w:t>el by měl mít možnost vyhledávat</w:t>
      </w:r>
      <w:r w:rsidR="00FB1D04" w:rsidRPr="006A63C1">
        <w:rPr>
          <w:color w:val="000000" w:themeColor="text1"/>
        </w:rPr>
        <w:t xml:space="preserve"> zboží podle různých kritérií.</w:t>
      </w:r>
    </w:p>
    <w:p w:rsidR="000C2818" w:rsidRPr="006A63C1" w:rsidRDefault="00FB1D04" w:rsidP="00A77162">
      <w:pPr>
        <w:rPr>
          <w:color w:val="000000" w:themeColor="text1"/>
        </w:rPr>
      </w:pPr>
      <w:r w:rsidRPr="006A63C1">
        <w:rPr>
          <w:color w:val="000000" w:themeColor="text1"/>
        </w:rPr>
        <w:t xml:space="preserve"> </w:t>
      </w:r>
      <w:r w:rsidR="00780907" w:rsidRPr="006A63C1">
        <w:rPr>
          <w:color w:val="000000" w:themeColor="text1"/>
        </w:rPr>
        <w:tab/>
      </w:r>
      <w:r w:rsidRPr="006A63C1">
        <w:rPr>
          <w:color w:val="000000" w:themeColor="text1"/>
        </w:rPr>
        <w:t>Grafický design nemá r</w:t>
      </w:r>
      <w:r w:rsidR="004616F0" w:rsidRPr="006A63C1">
        <w:rPr>
          <w:color w:val="000000" w:themeColor="text1"/>
        </w:rPr>
        <w:t>ušit uživatele při výběru zboží</w:t>
      </w:r>
      <w:r w:rsidRPr="006A63C1">
        <w:rPr>
          <w:color w:val="000000" w:themeColor="text1"/>
        </w:rPr>
        <w:t xml:space="preserve"> a měl by pomáhat k rychlé orientaci při nakupová</w:t>
      </w:r>
      <w:r w:rsidR="00A65DB4" w:rsidRPr="006A63C1">
        <w:rPr>
          <w:color w:val="000000" w:themeColor="text1"/>
        </w:rPr>
        <w:t xml:space="preserve">ní. Pro úpravu vzhledu bylo využito funkcí CSS a </w:t>
      </w:r>
      <w:r w:rsidR="0076347E" w:rsidRPr="006A63C1">
        <w:rPr>
          <w:color w:val="000000" w:themeColor="text1"/>
        </w:rPr>
        <w:t>pro</w:t>
      </w:r>
      <w:r w:rsidR="00A65DB4" w:rsidRPr="006A63C1">
        <w:rPr>
          <w:color w:val="000000" w:themeColor="text1"/>
        </w:rPr>
        <w:t xml:space="preserve"> tvorbu dynamického menu a jiných dynamických prvků byl využit jazyk JavaScript.</w:t>
      </w:r>
    </w:p>
    <w:p w:rsidR="00A65DB4" w:rsidRPr="006A63C1" w:rsidRDefault="00A65DB4" w:rsidP="00E96905">
      <w:pPr>
        <w:ind w:firstLine="709"/>
        <w:rPr>
          <w:color w:val="000000" w:themeColor="text1"/>
        </w:rPr>
      </w:pPr>
      <w:r w:rsidRPr="006A63C1">
        <w:rPr>
          <w:color w:val="000000" w:themeColor="text1"/>
        </w:rPr>
        <w:t>Pro vkládání nových a úpravu starých dat, bylo navrženo a implementováno administ</w:t>
      </w:r>
      <w:r w:rsidR="00916AD8" w:rsidRPr="006A63C1">
        <w:rPr>
          <w:color w:val="000000" w:themeColor="text1"/>
        </w:rPr>
        <w:t>rátorské rozhraní, do</w:t>
      </w:r>
      <w:r w:rsidRPr="006A63C1">
        <w:rPr>
          <w:color w:val="000000" w:themeColor="text1"/>
        </w:rPr>
        <w:t xml:space="preserve"> kterého se vstupuje pomocí přihlašovacího jména a hesla.</w:t>
      </w:r>
    </w:p>
    <w:p w:rsidR="00A65DB4" w:rsidRPr="006A63C1" w:rsidRDefault="006B5867" w:rsidP="00E96905">
      <w:pPr>
        <w:ind w:firstLine="432"/>
        <w:rPr>
          <w:color w:val="000000" w:themeColor="text1"/>
        </w:rPr>
      </w:pPr>
      <w:r w:rsidRPr="006A63C1">
        <w:rPr>
          <w:color w:val="000000" w:themeColor="text1"/>
        </w:rPr>
        <w:t xml:space="preserve">Všechna data jsou uložena v </w:t>
      </w:r>
      <w:r w:rsidR="00A65DB4" w:rsidRPr="006A63C1">
        <w:rPr>
          <w:color w:val="000000" w:themeColor="text1"/>
        </w:rPr>
        <w:t>databázov</w:t>
      </w:r>
      <w:r w:rsidRPr="006A63C1">
        <w:rPr>
          <w:color w:val="000000" w:themeColor="text1"/>
        </w:rPr>
        <w:t>ém</w:t>
      </w:r>
      <w:r w:rsidR="00A65DB4" w:rsidRPr="006A63C1">
        <w:rPr>
          <w:color w:val="000000" w:themeColor="text1"/>
        </w:rPr>
        <w:t xml:space="preserve"> systém</w:t>
      </w:r>
      <w:r w:rsidRPr="006A63C1">
        <w:rPr>
          <w:color w:val="000000" w:themeColor="text1"/>
        </w:rPr>
        <w:t>u</w:t>
      </w:r>
      <w:r w:rsidR="00A65DB4" w:rsidRPr="006A63C1">
        <w:rPr>
          <w:color w:val="000000" w:themeColor="text1"/>
        </w:rPr>
        <w:t xml:space="preserve"> MySQL, který funguje na webovém s</w:t>
      </w:r>
      <w:r w:rsidRPr="006A63C1">
        <w:rPr>
          <w:color w:val="000000" w:themeColor="text1"/>
        </w:rPr>
        <w:t>erveru Apache</w:t>
      </w:r>
      <w:r w:rsidR="00916AD8" w:rsidRPr="006A63C1">
        <w:rPr>
          <w:color w:val="000000" w:themeColor="text1"/>
        </w:rPr>
        <w:t>.</w:t>
      </w:r>
      <w:r w:rsidRPr="006A63C1">
        <w:rPr>
          <w:color w:val="000000" w:themeColor="text1"/>
        </w:rPr>
        <w:t xml:space="preserve"> </w:t>
      </w:r>
      <w:r w:rsidR="00916AD8" w:rsidRPr="006A63C1">
        <w:rPr>
          <w:color w:val="000000" w:themeColor="text1"/>
        </w:rPr>
        <w:t>J</w:t>
      </w:r>
      <w:r w:rsidRPr="006A63C1">
        <w:rPr>
          <w:color w:val="000000" w:themeColor="text1"/>
        </w:rPr>
        <w:t>e základe</w:t>
      </w:r>
      <w:r w:rsidR="00780907" w:rsidRPr="006A63C1">
        <w:rPr>
          <w:color w:val="000000" w:themeColor="text1"/>
        </w:rPr>
        <w:t>m celého elektronického obchodu.</w:t>
      </w:r>
      <w:r w:rsidRPr="006A63C1">
        <w:rPr>
          <w:color w:val="000000" w:themeColor="text1"/>
        </w:rPr>
        <w:t xml:space="preserve"> </w:t>
      </w:r>
      <w:r w:rsidR="00780907" w:rsidRPr="006A63C1">
        <w:rPr>
          <w:color w:val="000000" w:themeColor="text1"/>
        </w:rPr>
        <w:t>U</w:t>
      </w:r>
      <w:r w:rsidRPr="006A63C1">
        <w:rPr>
          <w:color w:val="000000" w:themeColor="text1"/>
        </w:rPr>
        <w:t>možňuje jednoduchou manipulaci</w:t>
      </w:r>
      <w:r w:rsidR="00916AD8" w:rsidRPr="006A63C1">
        <w:rPr>
          <w:color w:val="000000" w:themeColor="text1"/>
        </w:rPr>
        <w:t>,</w:t>
      </w:r>
      <w:r w:rsidRPr="006A63C1">
        <w:rPr>
          <w:color w:val="000000" w:themeColor="text1"/>
        </w:rPr>
        <w:t xml:space="preserve"> například vyhledávání dat a jejich výpis.</w:t>
      </w:r>
      <w:r w:rsidR="004414F9" w:rsidRPr="006A63C1">
        <w:rPr>
          <w:color w:val="000000" w:themeColor="text1"/>
        </w:rPr>
        <w:t xml:space="preserve"> </w:t>
      </w:r>
    </w:p>
    <w:p w:rsidR="00105DDC" w:rsidRPr="006A63C1" w:rsidRDefault="00105DDC" w:rsidP="00553AF8">
      <w:pPr>
        <w:rPr>
          <w:color w:val="000000" w:themeColor="text1"/>
        </w:rPr>
      </w:pPr>
    </w:p>
    <w:p w:rsidR="005E4366" w:rsidRPr="006A63C1" w:rsidRDefault="005E4366" w:rsidP="005E4366">
      <w:pPr>
        <w:pStyle w:val="Nadpis2"/>
        <w:rPr>
          <w:color w:val="000000" w:themeColor="text1"/>
        </w:rPr>
      </w:pPr>
      <w:bookmarkStart w:id="100" w:name="_Toc334473894"/>
      <w:r w:rsidRPr="006A63C1">
        <w:rPr>
          <w:color w:val="000000" w:themeColor="text1"/>
        </w:rPr>
        <w:t>Pohled zákazníka</w:t>
      </w:r>
      <w:bookmarkEnd w:id="100"/>
    </w:p>
    <w:p w:rsidR="005E4366" w:rsidRPr="006A63C1" w:rsidRDefault="005E4366" w:rsidP="005E4366">
      <w:pPr>
        <w:ind w:firstLine="576"/>
        <w:rPr>
          <w:color w:val="000000" w:themeColor="text1"/>
        </w:rPr>
      </w:pPr>
      <w:r w:rsidRPr="006A63C1">
        <w:rPr>
          <w:color w:val="000000" w:themeColor="text1"/>
        </w:rPr>
        <w:t>Nový zákazník při příchodu na</w:t>
      </w:r>
      <w:r w:rsidR="007046B6" w:rsidRPr="006A63C1">
        <w:rPr>
          <w:color w:val="000000" w:themeColor="text1"/>
        </w:rPr>
        <w:t xml:space="preserve"> stránky má možnost</w:t>
      </w:r>
      <w:r w:rsidR="004058C3" w:rsidRPr="006A63C1">
        <w:rPr>
          <w:color w:val="000000" w:themeColor="text1"/>
        </w:rPr>
        <w:t xml:space="preserve"> vybrat</w:t>
      </w:r>
      <w:r w:rsidRPr="006A63C1">
        <w:rPr>
          <w:color w:val="000000" w:themeColor="text1"/>
        </w:rPr>
        <w:t xml:space="preserve"> </w:t>
      </w:r>
      <w:r w:rsidR="002F3B86" w:rsidRPr="006A63C1">
        <w:rPr>
          <w:color w:val="000000" w:themeColor="text1"/>
        </w:rPr>
        <w:t xml:space="preserve">si </w:t>
      </w:r>
      <w:r w:rsidR="004058C3" w:rsidRPr="006A63C1">
        <w:rPr>
          <w:color w:val="000000" w:themeColor="text1"/>
        </w:rPr>
        <w:t>část obchodu</w:t>
      </w:r>
      <w:r w:rsidR="00567679" w:rsidRPr="006A63C1">
        <w:rPr>
          <w:color w:val="000000" w:themeColor="text1"/>
        </w:rPr>
        <w:t>, do které chce</w:t>
      </w:r>
      <w:r w:rsidRPr="006A63C1">
        <w:rPr>
          <w:color w:val="000000" w:themeColor="text1"/>
        </w:rPr>
        <w:t xml:space="preserve"> </w:t>
      </w:r>
      <w:r w:rsidR="00730B4B" w:rsidRPr="006A63C1">
        <w:rPr>
          <w:color w:val="000000" w:themeColor="text1"/>
        </w:rPr>
        <w:t>nahlédnout</w:t>
      </w:r>
      <w:r w:rsidRPr="006A63C1">
        <w:rPr>
          <w:color w:val="000000" w:themeColor="text1"/>
        </w:rPr>
        <w:t>. V každé z částí m</w:t>
      </w:r>
      <w:r w:rsidR="002F3B86" w:rsidRPr="006A63C1">
        <w:rPr>
          <w:color w:val="000000" w:themeColor="text1"/>
        </w:rPr>
        <w:t>ůže procházet vystavené zboží, n</w:t>
      </w:r>
      <w:r w:rsidRPr="006A63C1">
        <w:rPr>
          <w:color w:val="000000" w:themeColor="text1"/>
        </w:rPr>
        <w:t>akupovat může až</w:t>
      </w:r>
      <w:r w:rsidR="004D0E52" w:rsidRPr="006A63C1">
        <w:rPr>
          <w:color w:val="000000" w:themeColor="text1"/>
        </w:rPr>
        <w:t xml:space="preserve"> po následné registraci</w:t>
      </w:r>
      <w:r w:rsidRPr="006A63C1">
        <w:rPr>
          <w:color w:val="000000" w:themeColor="text1"/>
        </w:rPr>
        <w:t xml:space="preserve"> po přihlášení, aby se mohl přihlásit</w:t>
      </w:r>
      <w:r w:rsidR="00BC34A0" w:rsidRPr="006A63C1">
        <w:rPr>
          <w:color w:val="000000" w:themeColor="text1"/>
        </w:rPr>
        <w:t>,</w:t>
      </w:r>
      <w:r w:rsidRPr="006A63C1">
        <w:rPr>
          <w:color w:val="000000" w:themeColor="text1"/>
        </w:rPr>
        <w:t xml:space="preserve"> musí se nejprve zaregistrovat. Po přihlášení se zákazníkovy zobrazí u každého zboží tlačítko „Do košíku“. V části ele</w:t>
      </w:r>
      <w:r w:rsidR="00730B4B" w:rsidRPr="006A63C1">
        <w:rPr>
          <w:color w:val="000000" w:themeColor="text1"/>
        </w:rPr>
        <w:t>ktro navíc přibude možnost zadání</w:t>
      </w:r>
      <w:r w:rsidR="00BC34A0" w:rsidRPr="006A63C1">
        <w:rPr>
          <w:color w:val="000000" w:themeColor="text1"/>
        </w:rPr>
        <w:t xml:space="preserve"> poč</w:t>
      </w:r>
      <w:r w:rsidRPr="006A63C1">
        <w:rPr>
          <w:color w:val="000000" w:themeColor="text1"/>
        </w:rPr>
        <w:t>t</w:t>
      </w:r>
      <w:r w:rsidR="00730B4B" w:rsidRPr="006A63C1">
        <w:rPr>
          <w:color w:val="000000" w:themeColor="text1"/>
        </w:rPr>
        <w:t>u</w:t>
      </w:r>
      <w:r w:rsidRPr="006A63C1">
        <w:rPr>
          <w:color w:val="000000" w:themeColor="text1"/>
        </w:rPr>
        <w:t xml:space="preserve"> kusů</w:t>
      </w:r>
      <w:r w:rsidR="004058C3" w:rsidRPr="006A63C1">
        <w:rPr>
          <w:color w:val="000000" w:themeColor="text1"/>
        </w:rPr>
        <w:t xml:space="preserve"> vybraného zboží</w:t>
      </w:r>
      <w:r w:rsidRPr="006A63C1">
        <w:rPr>
          <w:color w:val="000000" w:themeColor="text1"/>
        </w:rPr>
        <w:t>. Po přidání zboží do košíku</w:t>
      </w:r>
      <w:r w:rsidR="009264BC" w:rsidRPr="006A63C1">
        <w:rPr>
          <w:color w:val="000000" w:themeColor="text1"/>
        </w:rPr>
        <w:t xml:space="preserve"> může zákazník dokončit objednávku výběrem způsobu platby a dopravy. V části obchodu na prodej aut zákazník nebude mít možnost </w:t>
      </w:r>
      <w:r w:rsidR="004058C3" w:rsidRPr="006A63C1">
        <w:rPr>
          <w:color w:val="000000" w:themeColor="text1"/>
        </w:rPr>
        <w:t>výběru platby a dopravy</w:t>
      </w:r>
      <w:r w:rsidR="009264BC" w:rsidRPr="006A63C1">
        <w:rPr>
          <w:color w:val="000000" w:themeColor="text1"/>
        </w:rPr>
        <w:t xml:space="preserve">, ale pouze dokončení objednávky. Objednávka bude znamenat rezervaci auta na 7 dní, kdy bude možné si auto </w:t>
      </w:r>
      <w:r w:rsidR="004058C3" w:rsidRPr="006A63C1">
        <w:rPr>
          <w:color w:val="000000" w:themeColor="text1"/>
        </w:rPr>
        <w:t>vyzvednout</w:t>
      </w:r>
      <w:r w:rsidR="009264BC" w:rsidRPr="006A63C1">
        <w:rPr>
          <w:color w:val="000000" w:themeColor="text1"/>
        </w:rPr>
        <w:t>. Dále může zákazník v přihlášeném stavu vložit nový inzerát, kontrolovat vyřízení objednávky, zjistit historii objednávek, změnit svou a</w:t>
      </w:r>
      <w:r w:rsidR="00BC34A0" w:rsidRPr="006A63C1">
        <w:rPr>
          <w:color w:val="000000" w:themeColor="text1"/>
        </w:rPr>
        <w:t>dresu a</w:t>
      </w:r>
      <w:r w:rsidR="004616F0" w:rsidRPr="006A63C1">
        <w:rPr>
          <w:color w:val="000000" w:themeColor="text1"/>
        </w:rPr>
        <w:t xml:space="preserve"> heslo. Jestli</w:t>
      </w:r>
      <w:r w:rsidR="009264BC" w:rsidRPr="006A63C1">
        <w:rPr>
          <w:color w:val="000000" w:themeColor="text1"/>
        </w:rPr>
        <w:t>že zákazník nedokončí nákup</w:t>
      </w:r>
      <w:r w:rsidR="004616F0" w:rsidRPr="006A63C1">
        <w:rPr>
          <w:color w:val="000000" w:themeColor="text1"/>
        </w:rPr>
        <w:t>,</w:t>
      </w:r>
      <w:r w:rsidR="00BC34A0" w:rsidRPr="006A63C1">
        <w:rPr>
          <w:color w:val="000000" w:themeColor="text1"/>
        </w:rPr>
        <w:t xml:space="preserve"> a</w:t>
      </w:r>
      <w:r w:rsidR="009264BC" w:rsidRPr="006A63C1">
        <w:rPr>
          <w:color w:val="000000" w:themeColor="text1"/>
        </w:rPr>
        <w:t xml:space="preserve"> ponechá zboží v košíku a odhlásí se tak po opětovném přihlášení bude košík prázdný.</w:t>
      </w:r>
    </w:p>
    <w:p w:rsidR="005E4366" w:rsidRPr="006A63C1" w:rsidRDefault="005E4366" w:rsidP="005E4366">
      <w:pPr>
        <w:pStyle w:val="Nadpis2"/>
        <w:rPr>
          <w:color w:val="000000" w:themeColor="text1"/>
        </w:rPr>
      </w:pPr>
      <w:bookmarkStart w:id="101" w:name="_Toc334473895"/>
      <w:r w:rsidRPr="006A63C1">
        <w:rPr>
          <w:color w:val="000000" w:themeColor="text1"/>
        </w:rPr>
        <w:lastRenderedPageBreak/>
        <w:t>Pohled prodejce</w:t>
      </w:r>
      <w:bookmarkEnd w:id="101"/>
    </w:p>
    <w:p w:rsidR="004058C3" w:rsidRDefault="004058C3" w:rsidP="004058C3">
      <w:pPr>
        <w:ind w:firstLine="576"/>
        <w:rPr>
          <w:color w:val="000000" w:themeColor="text1"/>
        </w:rPr>
      </w:pPr>
      <w:r w:rsidRPr="006A63C1">
        <w:rPr>
          <w:color w:val="000000" w:themeColor="text1"/>
        </w:rPr>
        <w:t xml:space="preserve">Při příchodu prodejce na stránky obchodu uvidí to samé co běžný zákazník. Změnu pozná až po přihlášení, kdy se mu zobrazí jiné možnosti menu. Prodejce </w:t>
      </w:r>
      <w:r w:rsidR="00EE1255" w:rsidRPr="006A63C1">
        <w:rPr>
          <w:color w:val="000000" w:themeColor="text1"/>
        </w:rPr>
        <w:t>může</w:t>
      </w:r>
      <w:r w:rsidRPr="006A63C1">
        <w:rPr>
          <w:color w:val="000000" w:themeColor="text1"/>
        </w:rPr>
        <w:t xml:space="preserve"> přidávat, upravovat a odebírat zboží</w:t>
      </w:r>
      <w:r w:rsidR="004D0E52" w:rsidRPr="006A63C1">
        <w:rPr>
          <w:color w:val="000000" w:themeColor="text1"/>
        </w:rPr>
        <w:t>. D</w:t>
      </w:r>
      <w:r w:rsidRPr="006A63C1">
        <w:rPr>
          <w:color w:val="000000" w:themeColor="text1"/>
        </w:rPr>
        <w:t xml:space="preserve">ále vyřizovat objednávky, přidávat položky menu. </w:t>
      </w:r>
      <w:r w:rsidR="004D0E52" w:rsidRPr="006A63C1">
        <w:rPr>
          <w:color w:val="000000" w:themeColor="text1"/>
        </w:rPr>
        <w:t>Ú</w:t>
      </w:r>
      <w:r w:rsidRPr="006A63C1">
        <w:rPr>
          <w:color w:val="000000" w:themeColor="text1"/>
        </w:rPr>
        <w:t>kolem</w:t>
      </w:r>
      <w:r w:rsidR="00421331" w:rsidRPr="006A63C1">
        <w:rPr>
          <w:color w:val="000000" w:themeColor="text1"/>
        </w:rPr>
        <w:t xml:space="preserve"> prodejce</w:t>
      </w:r>
      <w:r w:rsidRPr="006A63C1">
        <w:rPr>
          <w:color w:val="000000" w:themeColor="text1"/>
        </w:rPr>
        <w:t xml:space="preserve"> </w:t>
      </w:r>
      <w:r w:rsidR="004D0E52" w:rsidRPr="006A63C1">
        <w:rPr>
          <w:color w:val="000000" w:themeColor="text1"/>
        </w:rPr>
        <w:t>je kontrola</w:t>
      </w:r>
      <w:r w:rsidRPr="006A63C1">
        <w:rPr>
          <w:color w:val="000000" w:themeColor="text1"/>
        </w:rPr>
        <w:t xml:space="preserve"> vloženého zboží od </w:t>
      </w:r>
      <w:r w:rsidR="00DE43C5" w:rsidRPr="006A63C1">
        <w:rPr>
          <w:color w:val="000000" w:themeColor="text1"/>
        </w:rPr>
        <w:t>zákazníka</w:t>
      </w:r>
      <w:r w:rsidRPr="006A63C1">
        <w:rPr>
          <w:color w:val="000000" w:themeColor="text1"/>
        </w:rPr>
        <w:t xml:space="preserve">, kvůli správnosti vložených dat. </w:t>
      </w:r>
    </w:p>
    <w:p w:rsidR="00457BD9" w:rsidRPr="006A63C1" w:rsidRDefault="00457BD9" w:rsidP="004058C3">
      <w:pPr>
        <w:ind w:firstLine="576"/>
        <w:rPr>
          <w:color w:val="000000" w:themeColor="text1"/>
        </w:rPr>
      </w:pPr>
    </w:p>
    <w:p w:rsidR="005E4366" w:rsidRPr="006A63C1" w:rsidRDefault="005E4366" w:rsidP="005E4366">
      <w:pPr>
        <w:pStyle w:val="Nadpis2"/>
        <w:rPr>
          <w:color w:val="000000" w:themeColor="text1"/>
        </w:rPr>
      </w:pPr>
      <w:bookmarkStart w:id="102" w:name="_Toc334473896"/>
      <w:r w:rsidRPr="006A63C1">
        <w:rPr>
          <w:color w:val="000000" w:themeColor="text1"/>
        </w:rPr>
        <w:t>Pohled administrátora</w:t>
      </w:r>
      <w:bookmarkEnd w:id="102"/>
    </w:p>
    <w:p w:rsidR="004058C3" w:rsidRPr="006A63C1" w:rsidRDefault="004058C3" w:rsidP="004058C3">
      <w:pPr>
        <w:ind w:firstLine="432"/>
        <w:rPr>
          <w:color w:val="000000" w:themeColor="text1"/>
        </w:rPr>
      </w:pPr>
      <w:r w:rsidRPr="006A63C1">
        <w:rPr>
          <w:color w:val="000000" w:themeColor="text1"/>
        </w:rPr>
        <w:t>Administrátor obchodu bude mít st</w:t>
      </w:r>
      <w:r w:rsidR="009960E7" w:rsidRPr="006A63C1">
        <w:rPr>
          <w:color w:val="000000" w:themeColor="text1"/>
        </w:rPr>
        <w:t>ejné možnosti jako prodejce,</w:t>
      </w:r>
      <w:r w:rsidRPr="006A63C1">
        <w:rPr>
          <w:color w:val="000000" w:themeColor="text1"/>
        </w:rPr>
        <w:t xml:space="preserve"> navíc </w:t>
      </w:r>
      <w:r w:rsidR="00421331" w:rsidRPr="006A63C1">
        <w:rPr>
          <w:color w:val="000000" w:themeColor="text1"/>
        </w:rPr>
        <w:t>získá</w:t>
      </w:r>
      <w:r w:rsidR="00BC34A0" w:rsidRPr="006A63C1">
        <w:rPr>
          <w:color w:val="000000" w:themeColor="text1"/>
        </w:rPr>
        <w:t xml:space="preserve"> možnost</w:t>
      </w:r>
      <w:r w:rsidRPr="006A63C1">
        <w:rPr>
          <w:color w:val="000000" w:themeColor="text1"/>
        </w:rPr>
        <w:t xml:space="preserve"> přidávat a odebírat prodejce.</w:t>
      </w:r>
      <w:r w:rsidR="00DE43C5" w:rsidRPr="006A63C1">
        <w:rPr>
          <w:color w:val="000000" w:themeColor="text1"/>
        </w:rPr>
        <w:t xml:space="preserve"> Dále si může nechat zobrazit statistiky prodeje</w:t>
      </w:r>
      <w:r w:rsidR="00BC34A0" w:rsidRPr="006A63C1">
        <w:rPr>
          <w:color w:val="000000" w:themeColor="text1"/>
        </w:rPr>
        <w:t xml:space="preserve"> a nastavit výši poplatků jako je DPH, cena poštovné a jiné</w:t>
      </w:r>
      <w:r w:rsidR="00DE43C5" w:rsidRPr="006A63C1">
        <w:rPr>
          <w:color w:val="000000" w:themeColor="text1"/>
        </w:rPr>
        <w:t>.</w:t>
      </w:r>
    </w:p>
    <w:p w:rsidR="006B5867" w:rsidRPr="006A63C1" w:rsidRDefault="006B5867" w:rsidP="00471B5E">
      <w:pPr>
        <w:pStyle w:val="Nadpis1"/>
        <w:rPr>
          <w:color w:val="000000" w:themeColor="text1"/>
        </w:rPr>
      </w:pPr>
      <w:bookmarkStart w:id="103" w:name="_Toc334473897"/>
      <w:r w:rsidRPr="006A63C1">
        <w:rPr>
          <w:color w:val="000000" w:themeColor="text1"/>
        </w:rPr>
        <w:lastRenderedPageBreak/>
        <w:t>Návrh elektronického obchodu</w:t>
      </w:r>
      <w:bookmarkEnd w:id="103"/>
    </w:p>
    <w:p w:rsidR="005970C0" w:rsidRPr="006A63C1" w:rsidRDefault="00916AD8" w:rsidP="00553AF8">
      <w:pPr>
        <w:ind w:firstLine="567"/>
        <w:rPr>
          <w:color w:val="000000" w:themeColor="text1"/>
        </w:rPr>
      </w:pPr>
      <w:r w:rsidRPr="006A63C1">
        <w:rPr>
          <w:color w:val="000000" w:themeColor="text1"/>
        </w:rPr>
        <w:t>Návrh obchodu se skládá</w:t>
      </w:r>
      <w:r w:rsidR="006B5867" w:rsidRPr="006A63C1">
        <w:rPr>
          <w:color w:val="000000" w:themeColor="text1"/>
        </w:rPr>
        <w:t xml:space="preserve"> z něko</w:t>
      </w:r>
      <w:r w:rsidR="00064A52" w:rsidRPr="006A63C1">
        <w:rPr>
          <w:color w:val="000000" w:themeColor="text1"/>
        </w:rPr>
        <w:t xml:space="preserve">lika kroků </w:t>
      </w:r>
      <w:r w:rsidRPr="006A63C1">
        <w:rPr>
          <w:color w:val="000000" w:themeColor="text1"/>
        </w:rPr>
        <w:t>-</w:t>
      </w:r>
      <w:r w:rsidR="00064A52" w:rsidRPr="006A63C1">
        <w:rPr>
          <w:color w:val="000000" w:themeColor="text1"/>
        </w:rPr>
        <w:t xml:space="preserve"> návrh</w:t>
      </w:r>
      <w:r w:rsidR="00EC2C9E" w:rsidRPr="006A63C1">
        <w:rPr>
          <w:color w:val="000000" w:themeColor="text1"/>
        </w:rPr>
        <w:t>u</w:t>
      </w:r>
      <w:r w:rsidR="00064A52" w:rsidRPr="006A63C1">
        <w:rPr>
          <w:color w:val="000000" w:themeColor="text1"/>
        </w:rPr>
        <w:t xml:space="preserve"> databáze, struktury stránek</w:t>
      </w:r>
      <w:r w:rsidRPr="006A63C1">
        <w:rPr>
          <w:color w:val="000000" w:themeColor="text1"/>
        </w:rPr>
        <w:t xml:space="preserve"> </w:t>
      </w:r>
      <w:r w:rsidR="00780907" w:rsidRPr="006A63C1">
        <w:rPr>
          <w:color w:val="000000" w:themeColor="text1"/>
        </w:rPr>
        <w:br/>
      </w:r>
      <w:r w:rsidR="00064A52" w:rsidRPr="006A63C1">
        <w:rPr>
          <w:color w:val="000000" w:themeColor="text1"/>
        </w:rPr>
        <w:t>a grafického vzhledu.</w:t>
      </w:r>
    </w:p>
    <w:p w:rsidR="00553AF8" w:rsidRPr="006A63C1" w:rsidRDefault="00553AF8" w:rsidP="00553AF8">
      <w:pPr>
        <w:ind w:firstLine="567"/>
        <w:rPr>
          <w:color w:val="000000" w:themeColor="text1"/>
        </w:rPr>
      </w:pPr>
    </w:p>
    <w:p w:rsidR="004414F9" w:rsidRPr="006A63C1" w:rsidRDefault="004414F9" w:rsidP="00471B5E">
      <w:pPr>
        <w:pStyle w:val="Nadpis2"/>
        <w:rPr>
          <w:color w:val="000000" w:themeColor="text1"/>
        </w:rPr>
      </w:pPr>
      <w:bookmarkStart w:id="104" w:name="_Toc334473898"/>
      <w:r w:rsidRPr="006A63C1">
        <w:rPr>
          <w:color w:val="000000" w:themeColor="text1"/>
        </w:rPr>
        <w:t xml:space="preserve">Realizace </w:t>
      </w:r>
      <w:r w:rsidR="00471B5E" w:rsidRPr="006A63C1">
        <w:rPr>
          <w:color w:val="000000" w:themeColor="text1"/>
        </w:rPr>
        <w:t>databáze</w:t>
      </w:r>
      <w:bookmarkEnd w:id="104"/>
    </w:p>
    <w:p w:rsidR="00471B5E" w:rsidRPr="006A63C1" w:rsidRDefault="00471B5E" w:rsidP="00B10001">
      <w:pPr>
        <w:ind w:firstLine="576"/>
        <w:rPr>
          <w:color w:val="000000" w:themeColor="text1"/>
        </w:rPr>
      </w:pPr>
      <w:r w:rsidRPr="006A63C1">
        <w:rPr>
          <w:color w:val="000000" w:themeColor="text1"/>
        </w:rPr>
        <w:t xml:space="preserve">Databáze pro elektronický obchod se jmenuje „obchod“ a </w:t>
      </w:r>
      <w:r w:rsidR="00916AD8" w:rsidRPr="006A63C1">
        <w:rPr>
          <w:color w:val="000000" w:themeColor="text1"/>
        </w:rPr>
        <w:t>obsahuje několik tabul</w:t>
      </w:r>
      <w:r w:rsidR="00780907" w:rsidRPr="006A63C1">
        <w:rPr>
          <w:color w:val="000000" w:themeColor="text1"/>
        </w:rPr>
        <w:t>e</w:t>
      </w:r>
      <w:r w:rsidR="00916AD8" w:rsidRPr="006A63C1">
        <w:rPr>
          <w:color w:val="000000" w:themeColor="text1"/>
        </w:rPr>
        <w:t>k</w:t>
      </w:r>
      <w:r w:rsidRPr="006A63C1">
        <w:rPr>
          <w:color w:val="000000" w:themeColor="text1"/>
        </w:rPr>
        <w:t xml:space="preserve">, </w:t>
      </w:r>
      <w:r w:rsidR="00EC2C9E" w:rsidRPr="006A63C1">
        <w:rPr>
          <w:color w:val="000000" w:themeColor="text1"/>
        </w:rPr>
        <w:t>v nichž</w:t>
      </w:r>
      <w:r w:rsidRPr="006A63C1">
        <w:rPr>
          <w:color w:val="000000" w:themeColor="text1"/>
        </w:rPr>
        <w:t xml:space="preserve"> jsou uložena všechna data, která jsou potřebná pro provoz elektronického obchodu. Jednotlivé tabulky obsahují sloupce specifikují</w:t>
      </w:r>
      <w:r w:rsidR="00EC2C9E" w:rsidRPr="006A63C1">
        <w:rPr>
          <w:color w:val="000000" w:themeColor="text1"/>
        </w:rPr>
        <w:t>cí</w:t>
      </w:r>
      <w:r w:rsidRPr="006A63C1">
        <w:rPr>
          <w:color w:val="000000" w:themeColor="text1"/>
        </w:rPr>
        <w:t xml:space="preserve"> data zapsaná v tabulkách. Tabulky jsou mezi sebou navzájem propojené</w:t>
      </w:r>
      <w:r w:rsidR="00780907" w:rsidRPr="006A63C1">
        <w:rPr>
          <w:color w:val="000000" w:themeColor="text1"/>
        </w:rPr>
        <w:t xml:space="preserve"> pomocí cizích klíčů</w:t>
      </w:r>
      <w:r w:rsidRPr="006A63C1">
        <w:rPr>
          <w:color w:val="000000" w:themeColor="text1"/>
        </w:rPr>
        <w:t xml:space="preserve">. Celá databáze má znakovou sadu </w:t>
      </w:r>
      <w:r w:rsidR="00EA3625" w:rsidRPr="006A63C1">
        <w:rPr>
          <w:color w:val="000000" w:themeColor="text1"/>
        </w:rPr>
        <w:t xml:space="preserve">utf8_czech_ci a je typu InnoDB. Tabulky typu InnoDB podporují nevlastní klíče </w:t>
      </w:r>
      <w:r w:rsidR="00934779" w:rsidRPr="006A63C1">
        <w:rPr>
          <w:color w:val="000000" w:themeColor="text1"/>
        </w:rPr>
        <w:br/>
      </w:r>
      <w:r w:rsidR="00EA3625" w:rsidRPr="006A63C1">
        <w:rPr>
          <w:color w:val="000000" w:themeColor="text1"/>
        </w:rPr>
        <w:t>a transakce, které potřebujeme na vzájemné propojení tabulek.</w:t>
      </w:r>
      <w:r w:rsidR="00DE42BC" w:rsidRPr="006A63C1">
        <w:rPr>
          <w:color w:val="000000" w:themeColor="text1"/>
        </w:rPr>
        <w:t xml:space="preserve"> Transakce snižují rychlost databáze.</w:t>
      </w:r>
    </w:p>
    <w:p w:rsidR="00A260E2" w:rsidRPr="006A63C1" w:rsidRDefault="00A260E2" w:rsidP="00064A52">
      <w:pPr>
        <w:ind w:firstLine="576"/>
        <w:rPr>
          <w:color w:val="000000" w:themeColor="text1"/>
        </w:rPr>
      </w:pPr>
      <w:r w:rsidRPr="006A63C1">
        <w:rPr>
          <w:color w:val="000000" w:themeColor="text1"/>
        </w:rPr>
        <w:t xml:space="preserve">Před vytvářením jednotlivých tabulek </w:t>
      </w:r>
      <w:r w:rsidR="00064A52" w:rsidRPr="006A63C1">
        <w:rPr>
          <w:color w:val="000000" w:themeColor="text1"/>
        </w:rPr>
        <w:t>bylo</w:t>
      </w:r>
      <w:r w:rsidRPr="006A63C1">
        <w:rPr>
          <w:color w:val="000000" w:themeColor="text1"/>
        </w:rPr>
        <w:t xml:space="preserve"> navrženo propojení mezi jednotlivými tabulkami</w:t>
      </w:r>
      <w:r w:rsidR="00BD5AB9" w:rsidRPr="006A63C1">
        <w:rPr>
          <w:color w:val="000000" w:themeColor="text1"/>
        </w:rPr>
        <w:t>.</w:t>
      </w:r>
    </w:p>
    <w:p w:rsidR="000E6D66" w:rsidRPr="006A63C1" w:rsidRDefault="000E6D66" w:rsidP="00CA7183">
      <w:pPr>
        <w:rPr>
          <w:color w:val="000000" w:themeColor="text1"/>
        </w:rPr>
      </w:pPr>
    </w:p>
    <w:p w:rsidR="000E6D66" w:rsidRPr="006A63C1" w:rsidRDefault="00145930" w:rsidP="000E6D66">
      <w:pPr>
        <w:keepNext/>
        <w:jc w:val="center"/>
        <w:rPr>
          <w:color w:val="000000" w:themeColor="text1"/>
        </w:rPr>
      </w:pPr>
      <w:r w:rsidRPr="006A63C1">
        <w:rPr>
          <w:noProof/>
          <w:color w:val="000000" w:themeColor="text1"/>
        </w:rPr>
        <w:drawing>
          <wp:inline distT="0" distB="0" distL="0" distR="0" wp14:anchorId="06C1BB7B" wp14:editId="51420BEA">
            <wp:extent cx="4267650" cy="2934586"/>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67897" cy="2934756"/>
                    </a:xfrm>
                    <a:prstGeom prst="rect">
                      <a:avLst/>
                    </a:prstGeom>
                    <a:noFill/>
                    <a:ln>
                      <a:noFill/>
                    </a:ln>
                  </pic:spPr>
                </pic:pic>
              </a:graphicData>
            </a:graphic>
          </wp:inline>
        </w:drawing>
      </w:r>
    </w:p>
    <w:p w:rsidR="00834DF3" w:rsidRPr="006A63C1" w:rsidRDefault="000E6D66" w:rsidP="00CA7183">
      <w:pPr>
        <w:pStyle w:val="Titulek"/>
        <w:tabs>
          <w:tab w:val="clear" w:pos="851"/>
          <w:tab w:val="left" w:pos="0"/>
        </w:tabs>
        <w:ind w:left="0"/>
        <w:rPr>
          <w:color w:val="000000" w:themeColor="text1"/>
        </w:rPr>
      </w:pPr>
      <w:bookmarkStart w:id="105" w:name="_Toc334475440"/>
      <w:r w:rsidRPr="006A63C1">
        <w:rPr>
          <w:color w:val="000000" w:themeColor="text1"/>
        </w:rPr>
        <w:t xml:space="preserve">Obrázek </w:t>
      </w:r>
      <w:r w:rsidR="00457BD9" w:rsidRPr="006A63C1">
        <w:rPr>
          <w:color w:val="000000" w:themeColor="text1"/>
        </w:rPr>
        <w:fldChar w:fldCharType="begin"/>
      </w:r>
      <w:r w:rsidR="00457BD9" w:rsidRPr="006A63C1">
        <w:rPr>
          <w:color w:val="000000" w:themeColor="text1"/>
        </w:rPr>
        <w:instrText xml:space="preserve"> SEQ Obrázek \* ARABIC </w:instrText>
      </w:r>
      <w:r w:rsidR="00457BD9" w:rsidRPr="006A63C1">
        <w:rPr>
          <w:color w:val="000000" w:themeColor="text1"/>
        </w:rPr>
        <w:fldChar w:fldCharType="separate"/>
      </w:r>
      <w:r w:rsidR="00E60E60">
        <w:rPr>
          <w:noProof/>
          <w:color w:val="000000" w:themeColor="text1"/>
        </w:rPr>
        <w:t>4</w:t>
      </w:r>
      <w:r w:rsidR="00457BD9" w:rsidRPr="006A63C1">
        <w:rPr>
          <w:noProof/>
          <w:color w:val="000000" w:themeColor="text1"/>
        </w:rPr>
        <w:fldChar w:fldCharType="end"/>
      </w:r>
      <w:r w:rsidRPr="006A63C1">
        <w:rPr>
          <w:color w:val="000000" w:themeColor="text1"/>
        </w:rPr>
        <w:t xml:space="preserve"> – Schéma relací mezi tabulkami</w:t>
      </w:r>
      <w:bookmarkEnd w:id="105"/>
    </w:p>
    <w:p w:rsidR="00834DF3" w:rsidRPr="006A63C1" w:rsidRDefault="00834DF3" w:rsidP="006E571F">
      <w:pPr>
        <w:pStyle w:val="Nadpis3"/>
        <w:rPr>
          <w:color w:val="000000" w:themeColor="text1"/>
        </w:rPr>
      </w:pPr>
      <w:bookmarkStart w:id="106" w:name="_Toc334473899"/>
      <w:r w:rsidRPr="006A63C1">
        <w:rPr>
          <w:color w:val="000000" w:themeColor="text1"/>
        </w:rPr>
        <w:lastRenderedPageBreak/>
        <w:t>Tabulky</w:t>
      </w:r>
      <w:bookmarkEnd w:id="106"/>
    </w:p>
    <w:p w:rsidR="003A6D4E" w:rsidRPr="006A63C1" w:rsidRDefault="003A6D4E" w:rsidP="00553AF8">
      <w:pPr>
        <w:pStyle w:val="Nadpis4"/>
        <w:numPr>
          <w:ilvl w:val="0"/>
          <w:numId w:val="0"/>
        </w:numPr>
        <w:ind w:left="709"/>
        <w:rPr>
          <w:i w:val="0"/>
          <w:color w:val="000000" w:themeColor="text1"/>
        </w:rPr>
      </w:pPr>
      <w:bookmarkStart w:id="107" w:name="_Toc333783376"/>
      <w:bookmarkStart w:id="108" w:name="_Toc334190530"/>
      <w:bookmarkStart w:id="109" w:name="_Toc334191168"/>
      <w:bookmarkStart w:id="110" w:name="_Toc334194616"/>
      <w:bookmarkStart w:id="111" w:name="_Toc334385326"/>
      <w:bookmarkStart w:id="112" w:name="_Toc334438029"/>
      <w:bookmarkStart w:id="113" w:name="_Toc334473900"/>
      <w:r w:rsidRPr="006A63C1">
        <w:rPr>
          <w:i w:val="0"/>
          <w:color w:val="000000" w:themeColor="text1"/>
        </w:rPr>
        <w:t>Tabulka K1</w:t>
      </w:r>
      <w:bookmarkEnd w:id="107"/>
      <w:bookmarkEnd w:id="108"/>
      <w:bookmarkEnd w:id="109"/>
      <w:bookmarkEnd w:id="110"/>
      <w:bookmarkEnd w:id="111"/>
      <w:bookmarkEnd w:id="112"/>
      <w:bookmarkEnd w:id="113"/>
    </w:p>
    <w:p w:rsidR="003A6D4E" w:rsidRPr="006A63C1" w:rsidRDefault="003A6D4E" w:rsidP="003A6D4E">
      <w:pPr>
        <w:ind w:firstLine="709"/>
        <w:rPr>
          <w:color w:val="000000" w:themeColor="text1"/>
        </w:rPr>
      </w:pPr>
      <w:r w:rsidRPr="006A63C1">
        <w:rPr>
          <w:color w:val="000000" w:themeColor="text1"/>
        </w:rPr>
        <w:t>Tabulka obsahuje názvy hlavních kategorií v menu. Řádek rozdělení určuje</w:t>
      </w:r>
      <w:r w:rsidR="009960E7" w:rsidRPr="006A63C1">
        <w:rPr>
          <w:color w:val="000000" w:themeColor="text1"/>
        </w:rPr>
        <w:t>,</w:t>
      </w:r>
      <w:r w:rsidRPr="006A63C1">
        <w:rPr>
          <w:color w:val="000000" w:themeColor="text1"/>
        </w:rPr>
        <w:t xml:space="preserve"> pro kterou část obchodu položka patří. Může nabývat hodnot 0 a 1. Hodnota 0 pro část bazaru a hodnota 1 pro část obchodu na prodej spotřební elektroniky.</w:t>
      </w:r>
    </w:p>
    <w:p w:rsidR="00C67048" w:rsidRPr="006A63C1" w:rsidRDefault="00C67048" w:rsidP="003A6D4E">
      <w:pPr>
        <w:ind w:firstLine="709"/>
        <w:rPr>
          <w:color w:val="000000" w:themeColor="text1"/>
        </w:rPr>
      </w:pPr>
    </w:p>
    <w:p w:rsidR="003A6D4E" w:rsidRPr="006A63C1" w:rsidRDefault="003A6D4E" w:rsidP="003A6D4E">
      <w:pPr>
        <w:pStyle w:val="Titulek"/>
        <w:keepNext/>
        <w:rPr>
          <w:color w:val="000000" w:themeColor="text1"/>
        </w:rPr>
      </w:pPr>
      <w:bookmarkStart w:id="114" w:name="_Toc334475462"/>
      <w:r w:rsidRPr="006A63C1">
        <w:rPr>
          <w:color w:val="000000" w:themeColor="text1"/>
        </w:rPr>
        <w:t xml:space="preserve">Tabulka </w:t>
      </w:r>
      <w:r w:rsidR="007040AE" w:rsidRPr="006A63C1">
        <w:rPr>
          <w:color w:val="000000" w:themeColor="text1"/>
        </w:rPr>
        <w:fldChar w:fldCharType="begin"/>
      </w:r>
      <w:r w:rsidR="007040AE" w:rsidRPr="006A63C1">
        <w:rPr>
          <w:color w:val="000000" w:themeColor="text1"/>
        </w:rPr>
        <w:instrText xml:space="preserve"> SEQ Tabulka \* ARABIC </w:instrText>
      </w:r>
      <w:r w:rsidR="007040AE" w:rsidRPr="006A63C1">
        <w:rPr>
          <w:color w:val="000000" w:themeColor="text1"/>
        </w:rPr>
        <w:fldChar w:fldCharType="separate"/>
      </w:r>
      <w:r w:rsidR="00E60E60">
        <w:rPr>
          <w:noProof/>
          <w:color w:val="000000" w:themeColor="text1"/>
        </w:rPr>
        <w:t>6</w:t>
      </w:r>
      <w:r w:rsidR="007040AE" w:rsidRPr="006A63C1">
        <w:rPr>
          <w:noProof/>
          <w:color w:val="000000" w:themeColor="text1"/>
        </w:rPr>
        <w:fldChar w:fldCharType="end"/>
      </w:r>
      <w:r w:rsidR="004616F0" w:rsidRPr="006A63C1">
        <w:rPr>
          <w:color w:val="000000" w:themeColor="text1"/>
        </w:rPr>
        <w:t xml:space="preserve"> – T</w:t>
      </w:r>
      <w:r w:rsidRPr="006A63C1">
        <w:rPr>
          <w:color w:val="000000" w:themeColor="text1"/>
        </w:rPr>
        <w:t>abulka K1</w:t>
      </w:r>
      <w:bookmarkEnd w:id="114"/>
    </w:p>
    <w:tbl>
      <w:tblPr>
        <w:tblStyle w:val="Styl1"/>
        <w:tblW w:w="0" w:type="auto"/>
        <w:jc w:val="center"/>
        <w:tblLook w:val="04A0" w:firstRow="1" w:lastRow="0" w:firstColumn="1" w:lastColumn="0" w:noHBand="0" w:noVBand="1"/>
      </w:tblPr>
      <w:tblGrid>
        <w:gridCol w:w="1951"/>
        <w:gridCol w:w="6977"/>
      </w:tblGrid>
      <w:tr w:rsidR="006A63C1" w:rsidRPr="006A63C1" w:rsidTr="00766F34">
        <w:trPr>
          <w:cnfStyle w:val="100000000000" w:firstRow="1" w:lastRow="0" w:firstColumn="0" w:lastColumn="0" w:oddVBand="0" w:evenVBand="0" w:oddHBand="0" w:evenHBand="0" w:firstRowFirstColumn="0" w:firstRowLastColumn="0" w:lastRowFirstColumn="0" w:lastRowLastColumn="0"/>
          <w:jc w:val="center"/>
        </w:trPr>
        <w:tc>
          <w:tcPr>
            <w:tcW w:w="1951" w:type="dxa"/>
          </w:tcPr>
          <w:p w:rsidR="003A6D4E" w:rsidRPr="006A63C1" w:rsidRDefault="003A6D4E" w:rsidP="00766F34">
            <w:pPr>
              <w:spacing w:after="0" w:line="276" w:lineRule="auto"/>
              <w:jc w:val="left"/>
              <w:rPr>
                <w:color w:val="000000" w:themeColor="text1"/>
              </w:rPr>
            </w:pPr>
            <w:r w:rsidRPr="006A63C1">
              <w:rPr>
                <w:color w:val="000000" w:themeColor="text1"/>
              </w:rPr>
              <w:t>Sloupec</w:t>
            </w:r>
          </w:p>
        </w:tc>
        <w:tc>
          <w:tcPr>
            <w:tcW w:w="6977" w:type="dxa"/>
          </w:tcPr>
          <w:p w:rsidR="003A6D4E" w:rsidRPr="006A63C1" w:rsidRDefault="003A6D4E" w:rsidP="00766F34">
            <w:pPr>
              <w:spacing w:after="0" w:line="276" w:lineRule="auto"/>
              <w:jc w:val="left"/>
              <w:rPr>
                <w:color w:val="000000" w:themeColor="text1"/>
              </w:rPr>
            </w:pPr>
            <w:r w:rsidRPr="006A63C1">
              <w:rPr>
                <w:color w:val="000000" w:themeColor="text1"/>
              </w:rPr>
              <w:t>Typ</w:t>
            </w:r>
          </w:p>
        </w:tc>
      </w:tr>
      <w:tr w:rsidR="006A63C1" w:rsidRPr="006A63C1" w:rsidTr="00766F34">
        <w:trPr>
          <w:jc w:val="center"/>
        </w:trPr>
        <w:tc>
          <w:tcPr>
            <w:tcW w:w="1951" w:type="dxa"/>
          </w:tcPr>
          <w:p w:rsidR="003A6D4E" w:rsidRPr="006A63C1" w:rsidRDefault="003A6D4E" w:rsidP="00766F34">
            <w:pPr>
              <w:spacing w:after="0" w:line="276" w:lineRule="auto"/>
              <w:jc w:val="left"/>
              <w:rPr>
                <w:color w:val="000000" w:themeColor="text1"/>
              </w:rPr>
            </w:pPr>
            <w:r w:rsidRPr="006A63C1">
              <w:rPr>
                <w:color w:val="000000" w:themeColor="text1"/>
              </w:rPr>
              <w:t>ID</w:t>
            </w:r>
          </w:p>
        </w:tc>
        <w:tc>
          <w:tcPr>
            <w:tcW w:w="6977" w:type="dxa"/>
          </w:tcPr>
          <w:p w:rsidR="003A6D4E" w:rsidRPr="006A63C1" w:rsidRDefault="003A6D4E" w:rsidP="003A6D4E">
            <w:pPr>
              <w:spacing w:after="0" w:line="276" w:lineRule="auto"/>
              <w:jc w:val="left"/>
              <w:rPr>
                <w:color w:val="000000" w:themeColor="text1"/>
              </w:rPr>
            </w:pPr>
            <w:r w:rsidRPr="006A63C1">
              <w:rPr>
                <w:color w:val="000000" w:themeColor="text1"/>
              </w:rPr>
              <w:t>INT(10) NOT NULL AUTO_INCREMENT, PRIMARY KEY (`ID`)</w:t>
            </w:r>
          </w:p>
        </w:tc>
      </w:tr>
      <w:tr w:rsidR="006A63C1" w:rsidRPr="006A63C1" w:rsidTr="00766F34">
        <w:trPr>
          <w:jc w:val="center"/>
        </w:trPr>
        <w:tc>
          <w:tcPr>
            <w:tcW w:w="1951" w:type="dxa"/>
          </w:tcPr>
          <w:p w:rsidR="003A6D4E" w:rsidRPr="006A63C1" w:rsidRDefault="003A6D4E" w:rsidP="00766F34">
            <w:pPr>
              <w:spacing w:after="0" w:line="276" w:lineRule="auto"/>
              <w:jc w:val="left"/>
              <w:rPr>
                <w:color w:val="000000" w:themeColor="text1"/>
              </w:rPr>
            </w:pPr>
            <w:r w:rsidRPr="006A63C1">
              <w:rPr>
                <w:color w:val="000000" w:themeColor="text1"/>
              </w:rPr>
              <w:t>nazev</w:t>
            </w:r>
          </w:p>
        </w:tc>
        <w:tc>
          <w:tcPr>
            <w:tcW w:w="6977" w:type="dxa"/>
          </w:tcPr>
          <w:p w:rsidR="003A6D4E" w:rsidRPr="006A63C1" w:rsidRDefault="003A6D4E" w:rsidP="00766F34">
            <w:pPr>
              <w:spacing w:after="0" w:line="276" w:lineRule="auto"/>
              <w:jc w:val="left"/>
              <w:rPr>
                <w:color w:val="000000" w:themeColor="text1"/>
              </w:rPr>
            </w:pPr>
            <w:r w:rsidRPr="006A63C1">
              <w:rPr>
                <w:color w:val="000000" w:themeColor="text1"/>
              </w:rPr>
              <w:t>VARCHAR( 255 )  NOT NULL</w:t>
            </w:r>
          </w:p>
        </w:tc>
      </w:tr>
      <w:tr w:rsidR="006A63C1" w:rsidRPr="006A63C1" w:rsidTr="00766F34">
        <w:trPr>
          <w:jc w:val="center"/>
        </w:trPr>
        <w:tc>
          <w:tcPr>
            <w:tcW w:w="1951" w:type="dxa"/>
          </w:tcPr>
          <w:p w:rsidR="003A6D4E" w:rsidRPr="006A63C1" w:rsidRDefault="003A6D4E" w:rsidP="00766F34">
            <w:pPr>
              <w:spacing w:after="0" w:line="276" w:lineRule="auto"/>
              <w:jc w:val="left"/>
              <w:rPr>
                <w:color w:val="000000" w:themeColor="text1"/>
              </w:rPr>
            </w:pPr>
            <w:r w:rsidRPr="006A63C1">
              <w:rPr>
                <w:color w:val="000000" w:themeColor="text1"/>
              </w:rPr>
              <w:t>rozdeleni</w:t>
            </w:r>
          </w:p>
        </w:tc>
        <w:tc>
          <w:tcPr>
            <w:tcW w:w="6977" w:type="dxa"/>
          </w:tcPr>
          <w:p w:rsidR="003A6D4E" w:rsidRPr="006A63C1" w:rsidRDefault="003A6D4E" w:rsidP="00766F34">
            <w:pPr>
              <w:spacing w:after="0" w:line="276" w:lineRule="auto"/>
              <w:jc w:val="left"/>
              <w:rPr>
                <w:color w:val="000000" w:themeColor="text1"/>
              </w:rPr>
            </w:pPr>
            <w:r w:rsidRPr="006A63C1">
              <w:rPr>
                <w:color w:val="000000" w:themeColor="text1"/>
              </w:rPr>
              <w:t>INT (1) NOT NULL</w:t>
            </w:r>
          </w:p>
        </w:tc>
      </w:tr>
    </w:tbl>
    <w:p w:rsidR="003A6D4E" w:rsidRPr="006A63C1" w:rsidRDefault="003A6D4E" w:rsidP="00457BD9">
      <w:pPr>
        <w:spacing w:before="120"/>
        <w:ind w:firstLine="709"/>
        <w:rPr>
          <w:color w:val="000000" w:themeColor="text1"/>
        </w:rPr>
      </w:pPr>
    </w:p>
    <w:p w:rsidR="003A6D4E" w:rsidRPr="006A63C1" w:rsidRDefault="003A6D4E" w:rsidP="00553AF8">
      <w:pPr>
        <w:pStyle w:val="Nadpis4"/>
        <w:numPr>
          <w:ilvl w:val="0"/>
          <w:numId w:val="0"/>
        </w:numPr>
        <w:ind w:left="709"/>
        <w:rPr>
          <w:i w:val="0"/>
          <w:color w:val="000000" w:themeColor="text1"/>
        </w:rPr>
      </w:pPr>
      <w:bookmarkStart w:id="115" w:name="_Toc333783377"/>
      <w:bookmarkStart w:id="116" w:name="_Toc334190531"/>
      <w:bookmarkStart w:id="117" w:name="_Toc334191169"/>
      <w:bookmarkStart w:id="118" w:name="_Toc334194617"/>
      <w:bookmarkStart w:id="119" w:name="_Toc334385327"/>
      <w:bookmarkStart w:id="120" w:name="_Toc334438030"/>
      <w:bookmarkStart w:id="121" w:name="_Toc334473901"/>
      <w:r w:rsidRPr="006A63C1">
        <w:rPr>
          <w:i w:val="0"/>
          <w:color w:val="000000" w:themeColor="text1"/>
        </w:rPr>
        <w:t>Tabulka K2</w:t>
      </w:r>
      <w:bookmarkEnd w:id="115"/>
      <w:bookmarkEnd w:id="116"/>
      <w:bookmarkEnd w:id="117"/>
      <w:bookmarkEnd w:id="118"/>
      <w:bookmarkEnd w:id="119"/>
      <w:bookmarkEnd w:id="120"/>
      <w:bookmarkEnd w:id="121"/>
    </w:p>
    <w:p w:rsidR="003A6D4E" w:rsidRPr="006A63C1" w:rsidRDefault="003A6D4E" w:rsidP="003A6D4E">
      <w:pPr>
        <w:ind w:firstLine="709"/>
        <w:rPr>
          <w:color w:val="000000" w:themeColor="text1"/>
        </w:rPr>
      </w:pPr>
      <w:r w:rsidRPr="006A63C1">
        <w:rPr>
          <w:color w:val="000000" w:themeColor="text1"/>
        </w:rPr>
        <w:t>Tabulka obsahuje názvy pod kategorií v menu. Řádek rozdělení určuje, pro kterou část obchodu položka patří. Může nabývat hodnot 0 a 1. Hodnota 0 pro část bazaru a hodnota 1 pro část obchodu na prodej spotřební elektroniky.</w:t>
      </w:r>
    </w:p>
    <w:p w:rsidR="00DE34D9" w:rsidRPr="006A63C1" w:rsidRDefault="00DE34D9" w:rsidP="00FD7F94">
      <w:pPr>
        <w:rPr>
          <w:color w:val="000000" w:themeColor="text1"/>
        </w:rPr>
      </w:pPr>
    </w:p>
    <w:p w:rsidR="002B3D69" w:rsidRPr="006A63C1" w:rsidRDefault="002B3D69" w:rsidP="00FA5DB6">
      <w:pPr>
        <w:pStyle w:val="Titulek"/>
        <w:keepNext/>
        <w:tabs>
          <w:tab w:val="clear" w:pos="709"/>
          <w:tab w:val="clear" w:pos="851"/>
          <w:tab w:val="right" w:pos="0"/>
        </w:tabs>
        <w:ind w:left="0"/>
        <w:rPr>
          <w:color w:val="000000" w:themeColor="text1"/>
        </w:rPr>
      </w:pPr>
      <w:bookmarkStart w:id="122" w:name="_Toc334475463"/>
      <w:r w:rsidRPr="006A63C1">
        <w:rPr>
          <w:color w:val="000000" w:themeColor="text1"/>
        </w:rPr>
        <w:t xml:space="preserve">Tabulka </w:t>
      </w:r>
      <w:r w:rsidR="00D26BC5" w:rsidRPr="006A63C1">
        <w:rPr>
          <w:color w:val="000000" w:themeColor="text1"/>
        </w:rPr>
        <w:fldChar w:fldCharType="begin"/>
      </w:r>
      <w:r w:rsidR="00D26BC5" w:rsidRPr="006A63C1">
        <w:rPr>
          <w:color w:val="000000" w:themeColor="text1"/>
        </w:rPr>
        <w:instrText xml:space="preserve"> SEQ Tabulka \* ARABIC </w:instrText>
      </w:r>
      <w:r w:rsidR="00D26BC5" w:rsidRPr="006A63C1">
        <w:rPr>
          <w:color w:val="000000" w:themeColor="text1"/>
        </w:rPr>
        <w:fldChar w:fldCharType="separate"/>
      </w:r>
      <w:r w:rsidR="00E60E60">
        <w:rPr>
          <w:noProof/>
          <w:color w:val="000000" w:themeColor="text1"/>
        </w:rPr>
        <w:t>7</w:t>
      </w:r>
      <w:r w:rsidR="00D26BC5" w:rsidRPr="006A63C1">
        <w:rPr>
          <w:noProof/>
          <w:color w:val="000000" w:themeColor="text1"/>
        </w:rPr>
        <w:fldChar w:fldCharType="end"/>
      </w:r>
      <w:r w:rsidRPr="006A63C1">
        <w:rPr>
          <w:color w:val="000000" w:themeColor="text1"/>
        </w:rPr>
        <w:t xml:space="preserve"> – </w:t>
      </w:r>
      <w:r w:rsidR="004616F0" w:rsidRPr="006A63C1">
        <w:rPr>
          <w:color w:val="000000" w:themeColor="text1"/>
        </w:rPr>
        <w:t>T</w:t>
      </w:r>
      <w:r w:rsidR="003A6D4E" w:rsidRPr="006A63C1">
        <w:rPr>
          <w:color w:val="000000" w:themeColor="text1"/>
        </w:rPr>
        <w:t>abulka K2</w:t>
      </w:r>
      <w:bookmarkEnd w:id="122"/>
    </w:p>
    <w:tbl>
      <w:tblPr>
        <w:tblStyle w:val="Styl1"/>
        <w:tblW w:w="0" w:type="auto"/>
        <w:jc w:val="center"/>
        <w:tblLook w:val="04A0" w:firstRow="1" w:lastRow="0" w:firstColumn="1" w:lastColumn="0" w:noHBand="0" w:noVBand="1"/>
      </w:tblPr>
      <w:tblGrid>
        <w:gridCol w:w="1951"/>
        <w:gridCol w:w="6977"/>
      </w:tblGrid>
      <w:tr w:rsidR="006A63C1" w:rsidRPr="006A63C1" w:rsidTr="00BD2865">
        <w:trPr>
          <w:cnfStyle w:val="100000000000" w:firstRow="1" w:lastRow="0" w:firstColumn="0" w:lastColumn="0" w:oddVBand="0" w:evenVBand="0" w:oddHBand="0" w:evenHBand="0" w:firstRowFirstColumn="0" w:firstRowLastColumn="0" w:lastRowFirstColumn="0" w:lastRowLastColumn="0"/>
          <w:jc w:val="center"/>
        </w:trPr>
        <w:tc>
          <w:tcPr>
            <w:tcW w:w="1951" w:type="dxa"/>
          </w:tcPr>
          <w:p w:rsidR="002B3D69" w:rsidRPr="006A63C1" w:rsidRDefault="002B3D69" w:rsidP="004D0F72">
            <w:pPr>
              <w:spacing w:after="0" w:line="276" w:lineRule="auto"/>
              <w:jc w:val="left"/>
              <w:rPr>
                <w:color w:val="000000" w:themeColor="text1"/>
              </w:rPr>
            </w:pPr>
            <w:r w:rsidRPr="006A63C1">
              <w:rPr>
                <w:color w:val="000000" w:themeColor="text1"/>
              </w:rPr>
              <w:t>Sloupec</w:t>
            </w:r>
          </w:p>
        </w:tc>
        <w:tc>
          <w:tcPr>
            <w:tcW w:w="6977" w:type="dxa"/>
          </w:tcPr>
          <w:p w:rsidR="002B3D69" w:rsidRPr="006A63C1" w:rsidRDefault="002B3D69" w:rsidP="004D0F72">
            <w:pPr>
              <w:spacing w:after="0" w:line="276" w:lineRule="auto"/>
              <w:jc w:val="left"/>
              <w:rPr>
                <w:color w:val="000000" w:themeColor="text1"/>
              </w:rPr>
            </w:pPr>
            <w:r w:rsidRPr="006A63C1">
              <w:rPr>
                <w:color w:val="000000" w:themeColor="text1"/>
              </w:rPr>
              <w:t>Typ</w:t>
            </w:r>
          </w:p>
        </w:tc>
      </w:tr>
      <w:tr w:rsidR="006A63C1" w:rsidRPr="006A63C1" w:rsidTr="00BD2865">
        <w:trPr>
          <w:jc w:val="center"/>
        </w:trPr>
        <w:tc>
          <w:tcPr>
            <w:tcW w:w="1951" w:type="dxa"/>
          </w:tcPr>
          <w:p w:rsidR="002B3D69" w:rsidRPr="006A63C1" w:rsidRDefault="002B3D69" w:rsidP="004D0F72">
            <w:pPr>
              <w:spacing w:after="0" w:line="276" w:lineRule="auto"/>
              <w:jc w:val="left"/>
              <w:rPr>
                <w:color w:val="000000" w:themeColor="text1"/>
              </w:rPr>
            </w:pPr>
            <w:r w:rsidRPr="006A63C1">
              <w:rPr>
                <w:color w:val="000000" w:themeColor="text1"/>
              </w:rPr>
              <w:t>ID</w:t>
            </w:r>
          </w:p>
        </w:tc>
        <w:tc>
          <w:tcPr>
            <w:tcW w:w="6977" w:type="dxa"/>
          </w:tcPr>
          <w:p w:rsidR="002B3D69" w:rsidRPr="006A63C1" w:rsidRDefault="003A6D4E" w:rsidP="004D0F72">
            <w:pPr>
              <w:spacing w:after="0" w:line="276" w:lineRule="auto"/>
              <w:jc w:val="left"/>
              <w:rPr>
                <w:color w:val="000000" w:themeColor="text1"/>
              </w:rPr>
            </w:pPr>
            <w:r w:rsidRPr="006A63C1">
              <w:rPr>
                <w:color w:val="000000" w:themeColor="text1"/>
              </w:rPr>
              <w:t>INT(10</w:t>
            </w:r>
            <w:r w:rsidR="002B3D69" w:rsidRPr="006A63C1">
              <w:rPr>
                <w:color w:val="000000" w:themeColor="text1"/>
              </w:rPr>
              <w:t>) NOT NULL AUTO_INCREMENT, PRIMARY KEY (`ID`)</w:t>
            </w:r>
          </w:p>
        </w:tc>
      </w:tr>
      <w:tr w:rsidR="006A63C1" w:rsidRPr="006A63C1" w:rsidTr="00BD2865">
        <w:trPr>
          <w:jc w:val="center"/>
        </w:trPr>
        <w:tc>
          <w:tcPr>
            <w:tcW w:w="1951" w:type="dxa"/>
          </w:tcPr>
          <w:p w:rsidR="002B3D69" w:rsidRPr="006A63C1" w:rsidRDefault="002B3D69" w:rsidP="003A6D4E">
            <w:pPr>
              <w:spacing w:after="0" w:line="276" w:lineRule="auto"/>
              <w:jc w:val="left"/>
              <w:rPr>
                <w:color w:val="000000" w:themeColor="text1"/>
              </w:rPr>
            </w:pPr>
            <w:r w:rsidRPr="006A63C1">
              <w:rPr>
                <w:color w:val="000000" w:themeColor="text1"/>
              </w:rPr>
              <w:t>nazev</w:t>
            </w:r>
          </w:p>
        </w:tc>
        <w:tc>
          <w:tcPr>
            <w:tcW w:w="6977" w:type="dxa"/>
          </w:tcPr>
          <w:p w:rsidR="003A6D4E" w:rsidRPr="006A63C1" w:rsidRDefault="002B3D69" w:rsidP="003A6D4E">
            <w:pPr>
              <w:spacing w:after="0" w:line="276" w:lineRule="auto"/>
              <w:jc w:val="left"/>
              <w:rPr>
                <w:color w:val="000000" w:themeColor="text1"/>
              </w:rPr>
            </w:pPr>
            <w:r w:rsidRPr="006A63C1">
              <w:rPr>
                <w:color w:val="000000" w:themeColor="text1"/>
              </w:rPr>
              <w:t>VARCHAR( 255 ) NOT NULL</w:t>
            </w:r>
          </w:p>
        </w:tc>
      </w:tr>
      <w:tr w:rsidR="006A63C1" w:rsidRPr="006A63C1" w:rsidTr="00BD2865">
        <w:trPr>
          <w:jc w:val="center"/>
        </w:trPr>
        <w:tc>
          <w:tcPr>
            <w:tcW w:w="1951" w:type="dxa"/>
          </w:tcPr>
          <w:p w:rsidR="003A6D4E" w:rsidRPr="006A63C1" w:rsidRDefault="003A6D4E" w:rsidP="003A6D4E">
            <w:pPr>
              <w:spacing w:after="0" w:line="276" w:lineRule="auto"/>
              <w:jc w:val="left"/>
              <w:rPr>
                <w:color w:val="000000" w:themeColor="text1"/>
              </w:rPr>
            </w:pPr>
            <w:r w:rsidRPr="006A63C1">
              <w:rPr>
                <w:color w:val="000000" w:themeColor="text1"/>
              </w:rPr>
              <w:t>ID_K1</w:t>
            </w:r>
          </w:p>
        </w:tc>
        <w:tc>
          <w:tcPr>
            <w:tcW w:w="6977" w:type="dxa"/>
          </w:tcPr>
          <w:p w:rsidR="003A6D4E" w:rsidRPr="006A63C1" w:rsidRDefault="003A6D4E" w:rsidP="00EE788A">
            <w:pPr>
              <w:spacing w:after="0" w:line="276" w:lineRule="auto"/>
              <w:jc w:val="left"/>
              <w:rPr>
                <w:color w:val="000000" w:themeColor="text1"/>
              </w:rPr>
            </w:pPr>
            <w:r w:rsidRPr="006A63C1">
              <w:rPr>
                <w:color w:val="000000" w:themeColor="text1"/>
              </w:rPr>
              <w:t>INT(10) NOT NULL</w:t>
            </w:r>
            <w:r w:rsidR="00EE788A" w:rsidRPr="006A63C1">
              <w:rPr>
                <w:color w:val="000000" w:themeColor="text1"/>
              </w:rPr>
              <w:t>, FOREIGN K</w:t>
            </w:r>
            <w:r w:rsidRPr="006A63C1">
              <w:rPr>
                <w:color w:val="000000" w:themeColor="text1"/>
              </w:rPr>
              <w:t>EY (`ID_K1`)</w:t>
            </w:r>
          </w:p>
        </w:tc>
      </w:tr>
    </w:tbl>
    <w:p w:rsidR="006209C6" w:rsidRPr="006A63C1" w:rsidRDefault="006209C6" w:rsidP="00324065">
      <w:pPr>
        <w:spacing w:before="240"/>
        <w:rPr>
          <w:color w:val="000000" w:themeColor="text1"/>
        </w:rPr>
      </w:pPr>
    </w:p>
    <w:p w:rsidR="00176A42" w:rsidRPr="006A63C1" w:rsidRDefault="00176A42" w:rsidP="00553AF8">
      <w:pPr>
        <w:pStyle w:val="Nadpis4"/>
        <w:numPr>
          <w:ilvl w:val="0"/>
          <w:numId w:val="0"/>
        </w:numPr>
        <w:ind w:left="709"/>
        <w:rPr>
          <w:i w:val="0"/>
          <w:color w:val="000000" w:themeColor="text1"/>
        </w:rPr>
      </w:pPr>
      <w:bookmarkStart w:id="123" w:name="_Toc333783378"/>
      <w:bookmarkStart w:id="124" w:name="_Toc334190532"/>
      <w:bookmarkStart w:id="125" w:name="_Toc334191170"/>
      <w:bookmarkStart w:id="126" w:name="_Toc334194618"/>
      <w:bookmarkStart w:id="127" w:name="_Toc334385328"/>
      <w:bookmarkStart w:id="128" w:name="_Toc334438031"/>
      <w:bookmarkStart w:id="129" w:name="_Toc334473902"/>
      <w:r w:rsidRPr="006A63C1">
        <w:rPr>
          <w:i w:val="0"/>
          <w:color w:val="000000" w:themeColor="text1"/>
        </w:rPr>
        <w:t>Tabulka</w:t>
      </w:r>
      <w:r w:rsidR="003A6D4E" w:rsidRPr="006A63C1">
        <w:rPr>
          <w:i w:val="0"/>
          <w:color w:val="000000" w:themeColor="text1"/>
        </w:rPr>
        <w:t xml:space="preserve"> produkt</w:t>
      </w:r>
      <w:bookmarkEnd w:id="123"/>
      <w:bookmarkEnd w:id="124"/>
      <w:bookmarkEnd w:id="125"/>
      <w:bookmarkEnd w:id="126"/>
      <w:bookmarkEnd w:id="127"/>
      <w:bookmarkEnd w:id="128"/>
      <w:bookmarkEnd w:id="129"/>
    </w:p>
    <w:p w:rsidR="00324065" w:rsidRPr="006A63C1" w:rsidRDefault="00176A42" w:rsidP="00064A52">
      <w:pPr>
        <w:ind w:firstLine="709"/>
        <w:rPr>
          <w:color w:val="000000" w:themeColor="text1"/>
        </w:rPr>
      </w:pPr>
      <w:r w:rsidRPr="006A63C1">
        <w:rPr>
          <w:color w:val="000000" w:themeColor="text1"/>
        </w:rPr>
        <w:t xml:space="preserve">V tabulce </w:t>
      </w:r>
      <w:r w:rsidR="0030050D" w:rsidRPr="006A63C1">
        <w:rPr>
          <w:color w:val="000000" w:themeColor="text1"/>
        </w:rPr>
        <w:t xml:space="preserve">najdeme </w:t>
      </w:r>
      <w:r w:rsidR="00780907" w:rsidRPr="006A63C1">
        <w:rPr>
          <w:color w:val="000000" w:themeColor="text1"/>
        </w:rPr>
        <w:t xml:space="preserve">veškeré </w:t>
      </w:r>
      <w:r w:rsidR="003A6D4E" w:rsidRPr="006A63C1">
        <w:rPr>
          <w:color w:val="000000" w:themeColor="text1"/>
        </w:rPr>
        <w:t xml:space="preserve">auta a </w:t>
      </w:r>
      <w:r w:rsidR="00780907" w:rsidRPr="006A63C1">
        <w:rPr>
          <w:color w:val="000000" w:themeColor="text1"/>
        </w:rPr>
        <w:t>zboží</w:t>
      </w:r>
      <w:r w:rsidR="00EC2C9E" w:rsidRPr="006A63C1">
        <w:rPr>
          <w:color w:val="000000" w:themeColor="text1"/>
        </w:rPr>
        <w:t>,</w:t>
      </w:r>
      <w:r w:rsidR="00780907" w:rsidRPr="006A63C1">
        <w:rPr>
          <w:color w:val="000000" w:themeColor="text1"/>
        </w:rPr>
        <w:t xml:space="preserve"> </w:t>
      </w:r>
      <w:r w:rsidR="00EC2C9E" w:rsidRPr="006A63C1">
        <w:rPr>
          <w:color w:val="000000" w:themeColor="text1"/>
        </w:rPr>
        <w:t>k</w:t>
      </w:r>
      <w:r w:rsidR="00916AD8" w:rsidRPr="006A63C1">
        <w:rPr>
          <w:color w:val="000000" w:themeColor="text1"/>
        </w:rPr>
        <w:t>teré do elektronické</w:t>
      </w:r>
      <w:r w:rsidR="002D17F1" w:rsidRPr="006A63C1">
        <w:rPr>
          <w:color w:val="000000" w:themeColor="text1"/>
        </w:rPr>
        <w:t>ho</w:t>
      </w:r>
      <w:r w:rsidR="00916AD8" w:rsidRPr="006A63C1">
        <w:rPr>
          <w:color w:val="000000" w:themeColor="text1"/>
        </w:rPr>
        <w:t xml:space="preserve"> obchodu bylo vloženo</w:t>
      </w:r>
      <w:r w:rsidR="0030050D" w:rsidRPr="006A63C1">
        <w:rPr>
          <w:color w:val="000000" w:themeColor="text1"/>
        </w:rPr>
        <w:t>. Zboží přidává</w:t>
      </w:r>
      <w:r w:rsidR="003A6D4E" w:rsidRPr="006A63C1">
        <w:rPr>
          <w:color w:val="000000" w:themeColor="text1"/>
        </w:rPr>
        <w:t xml:space="preserve"> zákazník pomocí vytvořeného formuláře nebo prodejce</w:t>
      </w:r>
      <w:r w:rsidR="0030050D" w:rsidRPr="006A63C1">
        <w:rPr>
          <w:color w:val="000000" w:themeColor="text1"/>
        </w:rPr>
        <w:t xml:space="preserve"> </w:t>
      </w:r>
      <w:r w:rsidR="00916AD8" w:rsidRPr="006A63C1">
        <w:rPr>
          <w:color w:val="000000" w:themeColor="text1"/>
        </w:rPr>
        <w:t>pomocí vytvořené administrace</w:t>
      </w:r>
      <w:r w:rsidR="0030050D" w:rsidRPr="006A63C1">
        <w:rPr>
          <w:color w:val="000000" w:themeColor="text1"/>
        </w:rPr>
        <w:t>,</w:t>
      </w:r>
      <w:r w:rsidR="00916AD8" w:rsidRPr="006A63C1">
        <w:rPr>
          <w:color w:val="000000" w:themeColor="text1"/>
        </w:rPr>
        <w:t xml:space="preserve"> ve</w:t>
      </w:r>
      <w:r w:rsidR="0030050D" w:rsidRPr="006A63C1">
        <w:rPr>
          <w:color w:val="000000" w:themeColor="text1"/>
        </w:rPr>
        <w:t xml:space="preserve"> které je možná i úprava vystaveného zboží. Obsahuje </w:t>
      </w:r>
      <w:r w:rsidR="003A6D4E" w:rsidRPr="006A63C1">
        <w:rPr>
          <w:color w:val="000000" w:themeColor="text1"/>
        </w:rPr>
        <w:t>19</w:t>
      </w:r>
      <w:r w:rsidR="0030050D" w:rsidRPr="006A63C1">
        <w:rPr>
          <w:color w:val="000000" w:themeColor="text1"/>
        </w:rPr>
        <w:t xml:space="preserve"> sloupců. První sloupec ID</w:t>
      </w:r>
      <w:r w:rsidR="002D17F1" w:rsidRPr="006A63C1">
        <w:rPr>
          <w:color w:val="000000" w:themeColor="text1"/>
        </w:rPr>
        <w:t xml:space="preserve"> je primární klíč, ukazuje</w:t>
      </w:r>
      <w:r w:rsidR="0030050D" w:rsidRPr="006A63C1">
        <w:rPr>
          <w:color w:val="000000" w:themeColor="text1"/>
        </w:rPr>
        <w:t xml:space="preserve"> kolikátý prvek zadáváme do tabulk</w:t>
      </w:r>
      <w:r w:rsidR="00916AD8" w:rsidRPr="006A63C1">
        <w:rPr>
          <w:color w:val="000000" w:themeColor="text1"/>
        </w:rPr>
        <w:t>y a je jedinečný</w:t>
      </w:r>
      <w:r w:rsidR="00EC2C9E" w:rsidRPr="006A63C1">
        <w:rPr>
          <w:color w:val="000000" w:themeColor="text1"/>
        </w:rPr>
        <w:t>m</w:t>
      </w:r>
      <w:r w:rsidR="00916AD8" w:rsidRPr="006A63C1">
        <w:rPr>
          <w:color w:val="000000" w:themeColor="text1"/>
        </w:rPr>
        <w:t xml:space="preserve"> identifikátor</w:t>
      </w:r>
      <w:r w:rsidR="00EC2C9E" w:rsidRPr="006A63C1">
        <w:rPr>
          <w:color w:val="000000" w:themeColor="text1"/>
        </w:rPr>
        <w:t>em</w:t>
      </w:r>
      <w:r w:rsidR="00916AD8" w:rsidRPr="006A63C1">
        <w:rPr>
          <w:color w:val="000000" w:themeColor="text1"/>
        </w:rPr>
        <w:t>. D</w:t>
      </w:r>
      <w:r w:rsidR="0030050D" w:rsidRPr="006A63C1">
        <w:rPr>
          <w:color w:val="000000" w:themeColor="text1"/>
        </w:rPr>
        <w:t>ruhý sloupec ID_</w:t>
      </w:r>
      <w:r w:rsidR="003A6D4E" w:rsidRPr="006A63C1">
        <w:rPr>
          <w:color w:val="000000" w:themeColor="text1"/>
        </w:rPr>
        <w:t>K2 je cizí klíč</w:t>
      </w:r>
      <w:r w:rsidR="00835D43" w:rsidRPr="006A63C1">
        <w:rPr>
          <w:color w:val="000000" w:themeColor="text1"/>
        </w:rPr>
        <w:t>,</w:t>
      </w:r>
      <w:r w:rsidR="0030050D" w:rsidRPr="006A63C1">
        <w:rPr>
          <w:color w:val="000000" w:themeColor="text1"/>
        </w:rPr>
        <w:t xml:space="preserve"> </w:t>
      </w:r>
      <w:r w:rsidR="00835D43" w:rsidRPr="006A63C1">
        <w:rPr>
          <w:color w:val="000000" w:themeColor="text1"/>
        </w:rPr>
        <w:t>určuje</w:t>
      </w:r>
      <w:r w:rsidR="003A6D4E" w:rsidRPr="006A63C1">
        <w:rPr>
          <w:color w:val="000000" w:themeColor="text1"/>
        </w:rPr>
        <w:t xml:space="preserve"> do</w:t>
      </w:r>
      <w:r w:rsidR="0030050D" w:rsidRPr="006A63C1">
        <w:rPr>
          <w:color w:val="000000" w:themeColor="text1"/>
        </w:rPr>
        <w:t xml:space="preserve"> jaké kategorie </w:t>
      </w:r>
      <w:r w:rsidR="0030050D" w:rsidRPr="006A63C1">
        <w:rPr>
          <w:color w:val="000000" w:themeColor="text1"/>
        </w:rPr>
        <w:lastRenderedPageBreak/>
        <w:t>výrobek patří</w:t>
      </w:r>
      <w:r w:rsidR="00916AD8" w:rsidRPr="006A63C1">
        <w:rPr>
          <w:color w:val="000000" w:themeColor="text1"/>
        </w:rPr>
        <w:t>. J</w:t>
      </w:r>
      <w:r w:rsidR="0030050D" w:rsidRPr="006A63C1">
        <w:rPr>
          <w:color w:val="000000" w:themeColor="text1"/>
        </w:rPr>
        <w:t xml:space="preserve">e propojený pomocí relace s tabulkou </w:t>
      </w:r>
      <w:r w:rsidR="003A6D4E" w:rsidRPr="006A63C1">
        <w:rPr>
          <w:color w:val="000000" w:themeColor="text1"/>
        </w:rPr>
        <w:t>K</w:t>
      </w:r>
      <w:r w:rsidR="000C71F5" w:rsidRPr="006A63C1">
        <w:rPr>
          <w:color w:val="000000" w:themeColor="text1"/>
        </w:rPr>
        <w:t>2</w:t>
      </w:r>
      <w:r w:rsidR="003A6D4E" w:rsidRPr="006A63C1">
        <w:rPr>
          <w:color w:val="000000" w:themeColor="text1"/>
        </w:rPr>
        <w:t>. Další sloupe</w:t>
      </w:r>
      <w:r w:rsidR="009960E7" w:rsidRPr="006A63C1">
        <w:rPr>
          <w:color w:val="000000" w:themeColor="text1"/>
        </w:rPr>
        <w:t xml:space="preserve">c ID_dodavatel je cizí klíč a </w:t>
      </w:r>
      <w:r w:rsidR="00835D43" w:rsidRPr="006A63C1">
        <w:rPr>
          <w:color w:val="000000" w:themeColor="text1"/>
        </w:rPr>
        <w:t>určuje prodejce produktu. Další sloupce</w:t>
      </w:r>
      <w:r w:rsidR="0030050D" w:rsidRPr="006A63C1">
        <w:rPr>
          <w:color w:val="000000" w:themeColor="text1"/>
        </w:rPr>
        <w:t xml:space="preserve"> obsahují informace o produktu.</w:t>
      </w:r>
    </w:p>
    <w:p w:rsidR="000E6D66" w:rsidRPr="006A63C1" w:rsidRDefault="000E6D66" w:rsidP="00FA5DB6">
      <w:pPr>
        <w:pStyle w:val="Titulek"/>
        <w:keepNext/>
        <w:tabs>
          <w:tab w:val="clear" w:pos="851"/>
          <w:tab w:val="left" w:pos="-284"/>
        </w:tabs>
        <w:ind w:left="0"/>
        <w:rPr>
          <w:color w:val="000000" w:themeColor="text1"/>
        </w:rPr>
      </w:pPr>
    </w:p>
    <w:p w:rsidR="00FA5DB6" w:rsidRPr="006A63C1" w:rsidRDefault="00FA5DB6" w:rsidP="00FA5DB6">
      <w:pPr>
        <w:pStyle w:val="Titulek"/>
        <w:keepNext/>
        <w:tabs>
          <w:tab w:val="clear" w:pos="851"/>
          <w:tab w:val="left" w:pos="-284"/>
        </w:tabs>
        <w:ind w:left="0"/>
        <w:rPr>
          <w:color w:val="000000" w:themeColor="text1"/>
        </w:rPr>
      </w:pPr>
      <w:bookmarkStart w:id="130" w:name="_Toc334475464"/>
      <w:r w:rsidRPr="006A63C1">
        <w:rPr>
          <w:color w:val="000000" w:themeColor="text1"/>
        </w:rPr>
        <w:t xml:space="preserve">Tabulka </w:t>
      </w:r>
      <w:r w:rsidR="007040AE" w:rsidRPr="006A63C1">
        <w:rPr>
          <w:color w:val="000000" w:themeColor="text1"/>
        </w:rPr>
        <w:fldChar w:fldCharType="begin"/>
      </w:r>
      <w:r w:rsidR="007040AE" w:rsidRPr="006A63C1">
        <w:rPr>
          <w:color w:val="000000" w:themeColor="text1"/>
        </w:rPr>
        <w:instrText xml:space="preserve"> SEQ Tabulka \* ARABIC </w:instrText>
      </w:r>
      <w:r w:rsidR="007040AE" w:rsidRPr="006A63C1">
        <w:rPr>
          <w:color w:val="000000" w:themeColor="text1"/>
        </w:rPr>
        <w:fldChar w:fldCharType="separate"/>
      </w:r>
      <w:r w:rsidR="00E60E60">
        <w:rPr>
          <w:noProof/>
          <w:color w:val="000000" w:themeColor="text1"/>
        </w:rPr>
        <w:t>8</w:t>
      </w:r>
      <w:r w:rsidR="007040AE" w:rsidRPr="006A63C1">
        <w:rPr>
          <w:noProof/>
          <w:color w:val="000000" w:themeColor="text1"/>
        </w:rPr>
        <w:fldChar w:fldCharType="end"/>
      </w:r>
      <w:r w:rsidR="00734F24" w:rsidRPr="006A63C1">
        <w:rPr>
          <w:color w:val="000000" w:themeColor="text1"/>
        </w:rPr>
        <w:t xml:space="preserve"> </w:t>
      </w:r>
      <w:r w:rsidR="00B13E0B" w:rsidRPr="006A63C1">
        <w:rPr>
          <w:color w:val="000000" w:themeColor="text1"/>
        </w:rPr>
        <w:t>–</w:t>
      </w:r>
      <w:r w:rsidR="004616F0" w:rsidRPr="006A63C1">
        <w:rPr>
          <w:color w:val="000000" w:themeColor="text1"/>
        </w:rPr>
        <w:t xml:space="preserve"> T</w:t>
      </w:r>
      <w:r w:rsidR="005E7597" w:rsidRPr="006A63C1">
        <w:rPr>
          <w:color w:val="000000" w:themeColor="text1"/>
        </w:rPr>
        <w:t>abulka produkt</w:t>
      </w:r>
      <w:bookmarkEnd w:id="130"/>
    </w:p>
    <w:tbl>
      <w:tblPr>
        <w:tblStyle w:val="Styl1"/>
        <w:tblW w:w="0" w:type="auto"/>
        <w:jc w:val="center"/>
        <w:tblLook w:val="04A0" w:firstRow="1" w:lastRow="0" w:firstColumn="1" w:lastColumn="0" w:noHBand="0" w:noVBand="1"/>
      </w:tblPr>
      <w:tblGrid>
        <w:gridCol w:w="1951"/>
        <w:gridCol w:w="6977"/>
      </w:tblGrid>
      <w:tr w:rsidR="006A63C1" w:rsidRPr="006A63C1" w:rsidTr="00BD2865">
        <w:trPr>
          <w:cnfStyle w:val="100000000000" w:firstRow="1" w:lastRow="0" w:firstColumn="0" w:lastColumn="0" w:oddVBand="0" w:evenVBand="0" w:oddHBand="0" w:evenHBand="0" w:firstRowFirstColumn="0" w:firstRowLastColumn="0" w:lastRowFirstColumn="0" w:lastRowLastColumn="0"/>
          <w:jc w:val="center"/>
        </w:trPr>
        <w:tc>
          <w:tcPr>
            <w:tcW w:w="1951" w:type="dxa"/>
          </w:tcPr>
          <w:p w:rsidR="002B3D69" w:rsidRPr="006A63C1" w:rsidRDefault="002B3D69" w:rsidP="004D0F72">
            <w:pPr>
              <w:spacing w:after="0" w:line="276" w:lineRule="auto"/>
              <w:jc w:val="left"/>
              <w:rPr>
                <w:color w:val="000000" w:themeColor="text1"/>
              </w:rPr>
            </w:pPr>
            <w:r w:rsidRPr="006A63C1">
              <w:rPr>
                <w:color w:val="000000" w:themeColor="text1"/>
              </w:rPr>
              <w:t>Sloupec</w:t>
            </w:r>
          </w:p>
        </w:tc>
        <w:tc>
          <w:tcPr>
            <w:tcW w:w="6977" w:type="dxa"/>
          </w:tcPr>
          <w:p w:rsidR="002B3D69" w:rsidRPr="006A63C1" w:rsidRDefault="00FA5DB6" w:rsidP="004D0F72">
            <w:pPr>
              <w:spacing w:after="0" w:line="276" w:lineRule="auto"/>
              <w:jc w:val="left"/>
              <w:rPr>
                <w:color w:val="000000" w:themeColor="text1"/>
              </w:rPr>
            </w:pPr>
            <w:r w:rsidRPr="006A63C1">
              <w:rPr>
                <w:color w:val="000000" w:themeColor="text1"/>
              </w:rPr>
              <w:t>T</w:t>
            </w:r>
            <w:r w:rsidR="002B3D69" w:rsidRPr="006A63C1">
              <w:rPr>
                <w:color w:val="000000" w:themeColor="text1"/>
              </w:rPr>
              <w:t>yp</w:t>
            </w:r>
          </w:p>
        </w:tc>
      </w:tr>
      <w:tr w:rsidR="006A63C1" w:rsidRPr="006A63C1" w:rsidTr="00BD2865">
        <w:trPr>
          <w:jc w:val="center"/>
        </w:trPr>
        <w:tc>
          <w:tcPr>
            <w:tcW w:w="1951" w:type="dxa"/>
          </w:tcPr>
          <w:p w:rsidR="002B3D69" w:rsidRPr="006A63C1" w:rsidRDefault="002B3D69" w:rsidP="004D0F72">
            <w:pPr>
              <w:spacing w:after="0" w:line="276" w:lineRule="auto"/>
              <w:jc w:val="left"/>
              <w:rPr>
                <w:color w:val="000000" w:themeColor="text1"/>
              </w:rPr>
            </w:pPr>
            <w:r w:rsidRPr="006A63C1">
              <w:rPr>
                <w:color w:val="000000" w:themeColor="text1"/>
              </w:rPr>
              <w:t>ID</w:t>
            </w:r>
          </w:p>
        </w:tc>
        <w:tc>
          <w:tcPr>
            <w:tcW w:w="6977" w:type="dxa"/>
          </w:tcPr>
          <w:p w:rsidR="002B3D69" w:rsidRPr="006A63C1" w:rsidRDefault="00734F24" w:rsidP="004D0F72">
            <w:pPr>
              <w:spacing w:after="0" w:line="276" w:lineRule="auto"/>
              <w:jc w:val="left"/>
              <w:rPr>
                <w:color w:val="000000" w:themeColor="text1"/>
              </w:rPr>
            </w:pPr>
            <w:r w:rsidRPr="006A63C1">
              <w:rPr>
                <w:color w:val="000000" w:themeColor="text1"/>
              </w:rPr>
              <w:t xml:space="preserve">INT </w:t>
            </w:r>
            <w:r w:rsidR="00835D43" w:rsidRPr="006A63C1">
              <w:rPr>
                <w:color w:val="000000" w:themeColor="text1"/>
              </w:rPr>
              <w:t>(10</w:t>
            </w:r>
            <w:r w:rsidR="00FA5DB6" w:rsidRPr="006A63C1">
              <w:rPr>
                <w:color w:val="000000" w:themeColor="text1"/>
              </w:rPr>
              <w:t>) NOT NULL AUTO_INCREMENT, PRIMARY KEY (`ID`)</w:t>
            </w:r>
          </w:p>
        </w:tc>
      </w:tr>
      <w:tr w:rsidR="006A63C1" w:rsidRPr="006A63C1" w:rsidTr="00BD2865">
        <w:trPr>
          <w:jc w:val="center"/>
        </w:trPr>
        <w:tc>
          <w:tcPr>
            <w:tcW w:w="1951" w:type="dxa"/>
          </w:tcPr>
          <w:p w:rsidR="002B3D69" w:rsidRPr="006A63C1" w:rsidRDefault="00835D43" w:rsidP="004D0F72">
            <w:pPr>
              <w:spacing w:after="0" w:line="276" w:lineRule="auto"/>
              <w:jc w:val="left"/>
              <w:rPr>
                <w:color w:val="000000" w:themeColor="text1"/>
              </w:rPr>
            </w:pPr>
            <w:r w:rsidRPr="006A63C1">
              <w:rPr>
                <w:color w:val="000000" w:themeColor="text1"/>
              </w:rPr>
              <w:t>ID_K2</w:t>
            </w:r>
          </w:p>
        </w:tc>
        <w:tc>
          <w:tcPr>
            <w:tcW w:w="6977" w:type="dxa"/>
          </w:tcPr>
          <w:p w:rsidR="002B3D69" w:rsidRPr="006A63C1" w:rsidRDefault="00835D43" w:rsidP="005E7597">
            <w:pPr>
              <w:spacing w:after="0" w:line="276" w:lineRule="auto"/>
              <w:jc w:val="left"/>
              <w:rPr>
                <w:color w:val="000000" w:themeColor="text1"/>
              </w:rPr>
            </w:pPr>
            <w:r w:rsidRPr="006A63C1">
              <w:rPr>
                <w:color w:val="000000" w:themeColor="text1"/>
              </w:rPr>
              <w:t xml:space="preserve">INT (10) NOT NULL, </w:t>
            </w:r>
            <w:r w:rsidR="00EE788A" w:rsidRPr="006A63C1">
              <w:rPr>
                <w:color w:val="000000" w:themeColor="text1"/>
              </w:rPr>
              <w:t xml:space="preserve">FOREIGN </w:t>
            </w:r>
            <w:r w:rsidRPr="006A63C1">
              <w:rPr>
                <w:color w:val="000000" w:themeColor="text1"/>
              </w:rPr>
              <w:t>KEY (`ID_</w:t>
            </w:r>
            <w:r w:rsidR="005E7597" w:rsidRPr="006A63C1">
              <w:rPr>
                <w:color w:val="000000" w:themeColor="text1"/>
              </w:rPr>
              <w:t>K2</w:t>
            </w:r>
            <w:r w:rsidRPr="006A63C1">
              <w:rPr>
                <w:color w:val="000000" w:themeColor="text1"/>
              </w:rPr>
              <w:t>`)</w:t>
            </w:r>
          </w:p>
        </w:tc>
      </w:tr>
      <w:tr w:rsidR="006A63C1" w:rsidRPr="006A63C1" w:rsidTr="00BD2865">
        <w:trPr>
          <w:jc w:val="center"/>
        </w:trPr>
        <w:tc>
          <w:tcPr>
            <w:tcW w:w="1951" w:type="dxa"/>
          </w:tcPr>
          <w:p w:rsidR="00835D43" w:rsidRPr="006A63C1" w:rsidRDefault="00835D43" w:rsidP="004D0F72">
            <w:pPr>
              <w:spacing w:after="0" w:line="276" w:lineRule="auto"/>
              <w:jc w:val="left"/>
              <w:rPr>
                <w:color w:val="000000" w:themeColor="text1"/>
              </w:rPr>
            </w:pPr>
            <w:r w:rsidRPr="006A63C1">
              <w:rPr>
                <w:color w:val="000000" w:themeColor="text1"/>
              </w:rPr>
              <w:t>ID_dodavatel</w:t>
            </w:r>
          </w:p>
        </w:tc>
        <w:tc>
          <w:tcPr>
            <w:tcW w:w="6977" w:type="dxa"/>
          </w:tcPr>
          <w:p w:rsidR="00835D43" w:rsidRPr="006A63C1" w:rsidRDefault="00835D43" w:rsidP="004D0F72">
            <w:pPr>
              <w:spacing w:after="0" w:line="276" w:lineRule="auto"/>
              <w:jc w:val="left"/>
              <w:rPr>
                <w:color w:val="000000" w:themeColor="text1"/>
              </w:rPr>
            </w:pPr>
            <w:r w:rsidRPr="006A63C1">
              <w:rPr>
                <w:color w:val="000000" w:themeColor="text1"/>
              </w:rPr>
              <w:t xml:space="preserve">INT (10) NOT NULL, </w:t>
            </w:r>
            <w:r w:rsidR="00EE788A" w:rsidRPr="006A63C1">
              <w:rPr>
                <w:color w:val="000000" w:themeColor="text1"/>
              </w:rPr>
              <w:t xml:space="preserve">FOREIGN </w:t>
            </w:r>
            <w:r w:rsidRPr="006A63C1">
              <w:rPr>
                <w:color w:val="000000" w:themeColor="text1"/>
              </w:rPr>
              <w:t>KEY (`ID_kategorie`)</w:t>
            </w:r>
          </w:p>
        </w:tc>
      </w:tr>
      <w:tr w:rsidR="006A63C1" w:rsidRPr="006A63C1" w:rsidTr="00BD2865">
        <w:trPr>
          <w:jc w:val="center"/>
        </w:trPr>
        <w:tc>
          <w:tcPr>
            <w:tcW w:w="1951" w:type="dxa"/>
          </w:tcPr>
          <w:p w:rsidR="00CA7183" w:rsidRPr="006A63C1" w:rsidRDefault="00CA7183" w:rsidP="004D0F72">
            <w:pPr>
              <w:spacing w:after="0" w:line="276" w:lineRule="auto"/>
              <w:jc w:val="left"/>
              <w:rPr>
                <w:color w:val="000000" w:themeColor="text1"/>
              </w:rPr>
            </w:pPr>
            <w:r w:rsidRPr="006A63C1">
              <w:rPr>
                <w:color w:val="000000" w:themeColor="text1"/>
              </w:rPr>
              <w:t>ID_sazby</w:t>
            </w:r>
          </w:p>
        </w:tc>
        <w:tc>
          <w:tcPr>
            <w:tcW w:w="6977" w:type="dxa"/>
          </w:tcPr>
          <w:p w:rsidR="00CA7183" w:rsidRPr="006A63C1" w:rsidRDefault="00CA7183" w:rsidP="00CA7183">
            <w:pPr>
              <w:spacing w:after="0" w:line="276" w:lineRule="auto"/>
              <w:jc w:val="left"/>
              <w:rPr>
                <w:color w:val="000000" w:themeColor="text1"/>
              </w:rPr>
            </w:pPr>
            <w:r w:rsidRPr="006A63C1">
              <w:rPr>
                <w:color w:val="000000" w:themeColor="text1"/>
              </w:rPr>
              <w:t>INT (10) NOT NULL, FOREIGN KEY (`ID_sazby`)</w:t>
            </w:r>
          </w:p>
        </w:tc>
      </w:tr>
      <w:tr w:rsidR="006A63C1" w:rsidRPr="006A63C1" w:rsidTr="00BD2865">
        <w:trPr>
          <w:jc w:val="center"/>
        </w:trPr>
        <w:tc>
          <w:tcPr>
            <w:tcW w:w="1951" w:type="dxa"/>
          </w:tcPr>
          <w:p w:rsidR="002B3D69" w:rsidRPr="006A63C1" w:rsidRDefault="00835D43" w:rsidP="004D0F72">
            <w:pPr>
              <w:spacing w:after="0" w:line="276" w:lineRule="auto"/>
              <w:jc w:val="left"/>
              <w:rPr>
                <w:color w:val="000000" w:themeColor="text1"/>
              </w:rPr>
            </w:pPr>
            <w:r w:rsidRPr="006A63C1">
              <w:rPr>
                <w:color w:val="000000" w:themeColor="text1"/>
              </w:rPr>
              <w:t>titulek</w:t>
            </w:r>
          </w:p>
        </w:tc>
        <w:tc>
          <w:tcPr>
            <w:tcW w:w="6977" w:type="dxa"/>
          </w:tcPr>
          <w:p w:rsidR="002B3D69" w:rsidRPr="006A63C1" w:rsidRDefault="00835D43" w:rsidP="00835D43">
            <w:pPr>
              <w:spacing w:after="0" w:line="276" w:lineRule="auto"/>
              <w:jc w:val="left"/>
              <w:rPr>
                <w:color w:val="000000" w:themeColor="text1"/>
              </w:rPr>
            </w:pPr>
            <w:r w:rsidRPr="006A63C1">
              <w:rPr>
                <w:color w:val="000000" w:themeColor="text1"/>
              </w:rPr>
              <w:t>VARCHAR (255) NOT NULL</w:t>
            </w:r>
          </w:p>
        </w:tc>
      </w:tr>
      <w:tr w:rsidR="006A63C1" w:rsidRPr="006A63C1" w:rsidTr="00BD2865">
        <w:trPr>
          <w:jc w:val="center"/>
        </w:trPr>
        <w:tc>
          <w:tcPr>
            <w:tcW w:w="1951" w:type="dxa"/>
          </w:tcPr>
          <w:p w:rsidR="002B3D69" w:rsidRPr="006A63C1" w:rsidRDefault="00835D43" w:rsidP="004D0F72">
            <w:pPr>
              <w:spacing w:after="0" w:line="276" w:lineRule="auto"/>
              <w:jc w:val="left"/>
              <w:rPr>
                <w:color w:val="000000" w:themeColor="text1"/>
              </w:rPr>
            </w:pPr>
            <w:r w:rsidRPr="006A63C1">
              <w:rPr>
                <w:color w:val="000000" w:themeColor="text1"/>
              </w:rPr>
              <w:t>znacka</w:t>
            </w:r>
          </w:p>
        </w:tc>
        <w:tc>
          <w:tcPr>
            <w:tcW w:w="6977" w:type="dxa"/>
          </w:tcPr>
          <w:p w:rsidR="002B3D69" w:rsidRPr="006A63C1" w:rsidRDefault="00734F24" w:rsidP="004D0F72">
            <w:pPr>
              <w:spacing w:after="0" w:line="276" w:lineRule="auto"/>
              <w:jc w:val="left"/>
              <w:rPr>
                <w:color w:val="000000" w:themeColor="text1"/>
              </w:rPr>
            </w:pPr>
            <w:r w:rsidRPr="006A63C1">
              <w:rPr>
                <w:color w:val="000000" w:themeColor="text1"/>
              </w:rPr>
              <w:t xml:space="preserve">VARCHAR </w:t>
            </w:r>
            <w:r w:rsidR="00835D43" w:rsidRPr="006A63C1">
              <w:rPr>
                <w:color w:val="000000" w:themeColor="text1"/>
              </w:rPr>
              <w:t>(30</w:t>
            </w:r>
            <w:r w:rsidR="00FA5DB6" w:rsidRPr="006A63C1">
              <w:rPr>
                <w:color w:val="000000" w:themeColor="text1"/>
              </w:rPr>
              <w:t>) NOT NULL</w:t>
            </w:r>
          </w:p>
        </w:tc>
      </w:tr>
      <w:tr w:rsidR="006A63C1" w:rsidRPr="006A63C1" w:rsidTr="00BD2865">
        <w:trPr>
          <w:jc w:val="center"/>
        </w:trPr>
        <w:tc>
          <w:tcPr>
            <w:tcW w:w="1951" w:type="dxa"/>
          </w:tcPr>
          <w:p w:rsidR="002B3D69" w:rsidRPr="006A63C1" w:rsidRDefault="00835D43" w:rsidP="004D0F72">
            <w:pPr>
              <w:spacing w:after="0" w:line="276" w:lineRule="auto"/>
              <w:jc w:val="left"/>
              <w:rPr>
                <w:color w:val="000000" w:themeColor="text1"/>
              </w:rPr>
            </w:pPr>
            <w:r w:rsidRPr="006A63C1">
              <w:rPr>
                <w:color w:val="000000" w:themeColor="text1"/>
              </w:rPr>
              <w:t>model</w:t>
            </w:r>
          </w:p>
        </w:tc>
        <w:tc>
          <w:tcPr>
            <w:tcW w:w="6977" w:type="dxa"/>
          </w:tcPr>
          <w:p w:rsidR="002B3D69" w:rsidRPr="006A63C1" w:rsidRDefault="00734F24" w:rsidP="004D0F72">
            <w:pPr>
              <w:spacing w:after="0" w:line="276" w:lineRule="auto"/>
              <w:jc w:val="left"/>
              <w:rPr>
                <w:color w:val="000000" w:themeColor="text1"/>
              </w:rPr>
            </w:pPr>
            <w:r w:rsidRPr="006A63C1">
              <w:rPr>
                <w:color w:val="000000" w:themeColor="text1"/>
              </w:rPr>
              <w:t xml:space="preserve">VARCHAR </w:t>
            </w:r>
            <w:r w:rsidR="00835D43" w:rsidRPr="006A63C1">
              <w:rPr>
                <w:color w:val="000000" w:themeColor="text1"/>
              </w:rPr>
              <w:t>(</w:t>
            </w:r>
            <w:r w:rsidR="00FA5DB6" w:rsidRPr="006A63C1">
              <w:rPr>
                <w:color w:val="000000" w:themeColor="text1"/>
              </w:rPr>
              <w:t>5</w:t>
            </w:r>
            <w:r w:rsidR="00835D43" w:rsidRPr="006A63C1">
              <w:rPr>
                <w:color w:val="000000" w:themeColor="text1"/>
              </w:rPr>
              <w:t>0</w:t>
            </w:r>
            <w:r w:rsidR="00FA5DB6" w:rsidRPr="006A63C1">
              <w:rPr>
                <w:color w:val="000000" w:themeColor="text1"/>
              </w:rPr>
              <w:t>) NOT NULL</w:t>
            </w:r>
          </w:p>
        </w:tc>
      </w:tr>
      <w:tr w:rsidR="006A63C1" w:rsidRPr="006A63C1" w:rsidTr="00BD2865">
        <w:trPr>
          <w:jc w:val="center"/>
        </w:trPr>
        <w:tc>
          <w:tcPr>
            <w:tcW w:w="1951" w:type="dxa"/>
          </w:tcPr>
          <w:p w:rsidR="002B3D69" w:rsidRPr="006A63C1" w:rsidRDefault="00835D43" w:rsidP="004D0F72">
            <w:pPr>
              <w:spacing w:after="0" w:line="276" w:lineRule="auto"/>
              <w:jc w:val="left"/>
              <w:rPr>
                <w:color w:val="000000" w:themeColor="text1"/>
              </w:rPr>
            </w:pPr>
            <w:r w:rsidRPr="006A63C1">
              <w:rPr>
                <w:color w:val="000000" w:themeColor="text1"/>
              </w:rPr>
              <w:t>cena</w:t>
            </w:r>
          </w:p>
        </w:tc>
        <w:tc>
          <w:tcPr>
            <w:tcW w:w="6977" w:type="dxa"/>
          </w:tcPr>
          <w:p w:rsidR="002B3D69" w:rsidRPr="006A63C1" w:rsidRDefault="00734F24" w:rsidP="00835D43">
            <w:pPr>
              <w:spacing w:after="0" w:line="276" w:lineRule="auto"/>
              <w:jc w:val="left"/>
              <w:rPr>
                <w:color w:val="000000" w:themeColor="text1"/>
              </w:rPr>
            </w:pPr>
            <w:r w:rsidRPr="006A63C1">
              <w:rPr>
                <w:color w:val="000000" w:themeColor="text1"/>
              </w:rPr>
              <w:t xml:space="preserve">INT </w:t>
            </w:r>
            <w:r w:rsidR="00835D43" w:rsidRPr="006A63C1">
              <w:rPr>
                <w:color w:val="000000" w:themeColor="text1"/>
              </w:rPr>
              <w:t>(9</w:t>
            </w:r>
            <w:r w:rsidR="00FA5DB6" w:rsidRPr="006A63C1">
              <w:rPr>
                <w:color w:val="000000" w:themeColor="text1"/>
              </w:rPr>
              <w:t>) NOT NULL</w:t>
            </w:r>
          </w:p>
        </w:tc>
      </w:tr>
      <w:tr w:rsidR="006A63C1" w:rsidRPr="006A63C1" w:rsidTr="00BD2865">
        <w:trPr>
          <w:jc w:val="center"/>
        </w:trPr>
        <w:tc>
          <w:tcPr>
            <w:tcW w:w="1951" w:type="dxa"/>
          </w:tcPr>
          <w:p w:rsidR="002B3D69" w:rsidRPr="006A63C1" w:rsidRDefault="00835D43" w:rsidP="004D0F72">
            <w:pPr>
              <w:spacing w:after="0" w:line="276" w:lineRule="auto"/>
              <w:jc w:val="left"/>
              <w:rPr>
                <w:color w:val="000000" w:themeColor="text1"/>
              </w:rPr>
            </w:pPr>
            <w:r w:rsidRPr="006A63C1">
              <w:rPr>
                <w:color w:val="000000" w:themeColor="text1"/>
              </w:rPr>
              <w:t>sleva</w:t>
            </w:r>
          </w:p>
        </w:tc>
        <w:tc>
          <w:tcPr>
            <w:tcW w:w="6977" w:type="dxa"/>
          </w:tcPr>
          <w:p w:rsidR="002B3D69" w:rsidRPr="006A63C1" w:rsidRDefault="00734F24" w:rsidP="00835D43">
            <w:pPr>
              <w:spacing w:after="0" w:line="276" w:lineRule="auto"/>
              <w:jc w:val="left"/>
              <w:rPr>
                <w:color w:val="000000" w:themeColor="text1"/>
              </w:rPr>
            </w:pPr>
            <w:r w:rsidRPr="006A63C1">
              <w:rPr>
                <w:color w:val="000000" w:themeColor="text1"/>
              </w:rPr>
              <w:t xml:space="preserve">INT </w:t>
            </w:r>
            <w:r w:rsidR="00835D43" w:rsidRPr="006A63C1">
              <w:rPr>
                <w:color w:val="000000" w:themeColor="text1"/>
              </w:rPr>
              <w:t>(2</w:t>
            </w:r>
            <w:r w:rsidR="00FA5DB6" w:rsidRPr="006A63C1">
              <w:rPr>
                <w:color w:val="000000" w:themeColor="text1"/>
              </w:rPr>
              <w:t>)</w:t>
            </w:r>
          </w:p>
        </w:tc>
      </w:tr>
      <w:tr w:rsidR="006A63C1" w:rsidRPr="006A63C1" w:rsidTr="00BD2865">
        <w:trPr>
          <w:jc w:val="center"/>
        </w:trPr>
        <w:tc>
          <w:tcPr>
            <w:tcW w:w="1951" w:type="dxa"/>
          </w:tcPr>
          <w:p w:rsidR="002B3D69" w:rsidRPr="006A63C1" w:rsidRDefault="00835D43" w:rsidP="004D0F72">
            <w:pPr>
              <w:spacing w:after="0" w:line="276" w:lineRule="auto"/>
              <w:jc w:val="left"/>
              <w:rPr>
                <w:color w:val="000000" w:themeColor="text1"/>
              </w:rPr>
            </w:pPr>
            <w:r w:rsidRPr="006A63C1">
              <w:rPr>
                <w:color w:val="000000" w:themeColor="text1"/>
              </w:rPr>
              <w:t>skladem</w:t>
            </w:r>
          </w:p>
        </w:tc>
        <w:tc>
          <w:tcPr>
            <w:tcW w:w="6977" w:type="dxa"/>
          </w:tcPr>
          <w:p w:rsidR="002B3D69" w:rsidRPr="006A63C1" w:rsidRDefault="00734F24" w:rsidP="00835D43">
            <w:pPr>
              <w:spacing w:after="0" w:line="276" w:lineRule="auto"/>
              <w:jc w:val="left"/>
              <w:rPr>
                <w:color w:val="000000" w:themeColor="text1"/>
              </w:rPr>
            </w:pPr>
            <w:r w:rsidRPr="006A63C1">
              <w:rPr>
                <w:color w:val="000000" w:themeColor="text1"/>
              </w:rPr>
              <w:t xml:space="preserve">INT </w:t>
            </w:r>
            <w:r w:rsidR="00835D43" w:rsidRPr="006A63C1">
              <w:rPr>
                <w:color w:val="000000" w:themeColor="text1"/>
              </w:rPr>
              <w:t>(4</w:t>
            </w:r>
            <w:r w:rsidR="00FA5DB6" w:rsidRPr="006A63C1">
              <w:rPr>
                <w:color w:val="000000" w:themeColor="text1"/>
              </w:rPr>
              <w:t>)</w:t>
            </w:r>
          </w:p>
        </w:tc>
      </w:tr>
      <w:tr w:rsidR="006A63C1" w:rsidRPr="006A63C1" w:rsidTr="00BD2865">
        <w:trPr>
          <w:jc w:val="center"/>
        </w:trPr>
        <w:tc>
          <w:tcPr>
            <w:tcW w:w="1951" w:type="dxa"/>
          </w:tcPr>
          <w:p w:rsidR="002B3D69" w:rsidRPr="006A63C1" w:rsidRDefault="00835D43" w:rsidP="004D0F72">
            <w:pPr>
              <w:spacing w:after="0" w:line="276" w:lineRule="auto"/>
              <w:jc w:val="left"/>
              <w:rPr>
                <w:color w:val="000000" w:themeColor="text1"/>
              </w:rPr>
            </w:pPr>
            <w:r w:rsidRPr="006A63C1">
              <w:rPr>
                <w:color w:val="000000" w:themeColor="text1"/>
              </w:rPr>
              <w:t>parametry_k</w:t>
            </w:r>
          </w:p>
        </w:tc>
        <w:tc>
          <w:tcPr>
            <w:tcW w:w="6977" w:type="dxa"/>
          </w:tcPr>
          <w:p w:rsidR="002B3D69" w:rsidRPr="006A63C1" w:rsidRDefault="00835D43" w:rsidP="004D0F72">
            <w:pPr>
              <w:spacing w:after="0" w:line="276" w:lineRule="auto"/>
              <w:jc w:val="left"/>
              <w:rPr>
                <w:color w:val="000000" w:themeColor="text1"/>
              </w:rPr>
            </w:pPr>
            <w:r w:rsidRPr="006A63C1">
              <w:rPr>
                <w:color w:val="000000" w:themeColor="text1"/>
              </w:rPr>
              <w:t>TEXT</w:t>
            </w:r>
          </w:p>
        </w:tc>
      </w:tr>
      <w:tr w:rsidR="006A63C1" w:rsidRPr="006A63C1" w:rsidTr="00BD2865">
        <w:trPr>
          <w:jc w:val="center"/>
        </w:trPr>
        <w:tc>
          <w:tcPr>
            <w:tcW w:w="1951" w:type="dxa"/>
          </w:tcPr>
          <w:p w:rsidR="002B3D69" w:rsidRPr="006A63C1" w:rsidRDefault="00835D43" w:rsidP="004D0F72">
            <w:pPr>
              <w:spacing w:after="0" w:line="276" w:lineRule="auto"/>
              <w:jc w:val="left"/>
              <w:rPr>
                <w:color w:val="000000" w:themeColor="text1"/>
              </w:rPr>
            </w:pPr>
            <w:r w:rsidRPr="006A63C1">
              <w:rPr>
                <w:color w:val="000000" w:themeColor="text1"/>
              </w:rPr>
              <w:t>parametry_d</w:t>
            </w:r>
          </w:p>
        </w:tc>
        <w:tc>
          <w:tcPr>
            <w:tcW w:w="6977" w:type="dxa"/>
          </w:tcPr>
          <w:p w:rsidR="002B3D69" w:rsidRPr="006A63C1" w:rsidRDefault="00835D43" w:rsidP="004D0F72">
            <w:pPr>
              <w:spacing w:after="0" w:line="276" w:lineRule="auto"/>
              <w:jc w:val="left"/>
              <w:rPr>
                <w:color w:val="000000" w:themeColor="text1"/>
              </w:rPr>
            </w:pPr>
            <w:r w:rsidRPr="006A63C1">
              <w:rPr>
                <w:color w:val="000000" w:themeColor="text1"/>
              </w:rPr>
              <w:t>TEXT</w:t>
            </w:r>
          </w:p>
        </w:tc>
      </w:tr>
      <w:tr w:rsidR="006A63C1" w:rsidRPr="006A63C1" w:rsidTr="00BD2865">
        <w:trPr>
          <w:jc w:val="center"/>
        </w:trPr>
        <w:tc>
          <w:tcPr>
            <w:tcW w:w="1951" w:type="dxa"/>
          </w:tcPr>
          <w:p w:rsidR="002B3D69" w:rsidRPr="006A63C1" w:rsidRDefault="00835D43" w:rsidP="004D0F72">
            <w:pPr>
              <w:spacing w:after="0" w:line="276" w:lineRule="auto"/>
              <w:jc w:val="left"/>
              <w:rPr>
                <w:color w:val="000000" w:themeColor="text1"/>
              </w:rPr>
            </w:pPr>
            <w:r w:rsidRPr="006A63C1">
              <w:rPr>
                <w:color w:val="000000" w:themeColor="text1"/>
              </w:rPr>
              <w:t>informace</w:t>
            </w:r>
          </w:p>
        </w:tc>
        <w:tc>
          <w:tcPr>
            <w:tcW w:w="6977" w:type="dxa"/>
          </w:tcPr>
          <w:p w:rsidR="002B3D69" w:rsidRPr="006A63C1" w:rsidRDefault="00835D43" w:rsidP="004D0F72">
            <w:pPr>
              <w:spacing w:after="0" w:line="276" w:lineRule="auto"/>
              <w:jc w:val="left"/>
              <w:rPr>
                <w:color w:val="000000" w:themeColor="text1"/>
              </w:rPr>
            </w:pPr>
            <w:r w:rsidRPr="006A63C1">
              <w:rPr>
                <w:color w:val="000000" w:themeColor="text1"/>
              </w:rPr>
              <w:t>TEXT</w:t>
            </w:r>
          </w:p>
        </w:tc>
      </w:tr>
      <w:tr w:rsidR="006A63C1" w:rsidRPr="006A63C1" w:rsidTr="00BD2865">
        <w:trPr>
          <w:jc w:val="center"/>
        </w:trPr>
        <w:tc>
          <w:tcPr>
            <w:tcW w:w="1951" w:type="dxa"/>
          </w:tcPr>
          <w:p w:rsidR="002B3D69" w:rsidRPr="006A63C1" w:rsidRDefault="00835D43" w:rsidP="004D0F72">
            <w:pPr>
              <w:spacing w:after="0" w:line="276" w:lineRule="auto"/>
              <w:jc w:val="left"/>
              <w:rPr>
                <w:color w:val="000000" w:themeColor="text1"/>
              </w:rPr>
            </w:pPr>
            <w:r w:rsidRPr="006A63C1">
              <w:rPr>
                <w:color w:val="000000" w:themeColor="text1"/>
              </w:rPr>
              <w:t>stav</w:t>
            </w:r>
          </w:p>
        </w:tc>
        <w:tc>
          <w:tcPr>
            <w:tcW w:w="6977" w:type="dxa"/>
          </w:tcPr>
          <w:p w:rsidR="002B3D69" w:rsidRPr="006A63C1" w:rsidRDefault="00835D43" w:rsidP="00835D43">
            <w:pPr>
              <w:spacing w:after="0" w:line="276" w:lineRule="auto"/>
              <w:jc w:val="left"/>
              <w:rPr>
                <w:color w:val="000000" w:themeColor="text1"/>
              </w:rPr>
            </w:pPr>
            <w:r w:rsidRPr="006A63C1">
              <w:rPr>
                <w:color w:val="000000" w:themeColor="text1"/>
              </w:rPr>
              <w:t>VARCHAR (10)</w:t>
            </w:r>
          </w:p>
        </w:tc>
      </w:tr>
      <w:tr w:rsidR="006A63C1" w:rsidRPr="006A63C1" w:rsidTr="00BD2865">
        <w:trPr>
          <w:jc w:val="center"/>
        </w:trPr>
        <w:tc>
          <w:tcPr>
            <w:tcW w:w="1951" w:type="dxa"/>
          </w:tcPr>
          <w:p w:rsidR="002B3D69" w:rsidRPr="006A63C1" w:rsidRDefault="00835D43" w:rsidP="004D0F72">
            <w:pPr>
              <w:spacing w:after="0" w:line="276" w:lineRule="auto"/>
              <w:jc w:val="left"/>
              <w:rPr>
                <w:color w:val="000000" w:themeColor="text1"/>
              </w:rPr>
            </w:pPr>
            <w:r w:rsidRPr="006A63C1">
              <w:rPr>
                <w:color w:val="000000" w:themeColor="text1"/>
              </w:rPr>
              <w:t>karoerie</w:t>
            </w:r>
          </w:p>
        </w:tc>
        <w:tc>
          <w:tcPr>
            <w:tcW w:w="6977" w:type="dxa"/>
          </w:tcPr>
          <w:p w:rsidR="002B3D69" w:rsidRPr="006A63C1" w:rsidRDefault="00835D43" w:rsidP="00835D43">
            <w:pPr>
              <w:spacing w:after="0" w:line="276" w:lineRule="auto"/>
              <w:jc w:val="left"/>
              <w:rPr>
                <w:color w:val="000000" w:themeColor="text1"/>
              </w:rPr>
            </w:pPr>
            <w:r w:rsidRPr="006A63C1">
              <w:rPr>
                <w:color w:val="000000" w:themeColor="text1"/>
              </w:rPr>
              <w:t>VARCHAR (15)</w:t>
            </w:r>
          </w:p>
        </w:tc>
      </w:tr>
      <w:tr w:rsidR="006A63C1" w:rsidRPr="006A63C1" w:rsidTr="00BD2865">
        <w:trPr>
          <w:jc w:val="center"/>
        </w:trPr>
        <w:tc>
          <w:tcPr>
            <w:tcW w:w="1951" w:type="dxa"/>
          </w:tcPr>
          <w:p w:rsidR="00FA5DB6" w:rsidRPr="006A63C1" w:rsidRDefault="00835D43" w:rsidP="004D0F72">
            <w:pPr>
              <w:spacing w:after="0" w:line="276" w:lineRule="auto"/>
              <w:jc w:val="left"/>
              <w:rPr>
                <w:color w:val="000000" w:themeColor="text1"/>
              </w:rPr>
            </w:pPr>
            <w:r w:rsidRPr="006A63C1">
              <w:rPr>
                <w:color w:val="000000" w:themeColor="text1"/>
              </w:rPr>
              <w:t>palivo</w:t>
            </w:r>
          </w:p>
        </w:tc>
        <w:tc>
          <w:tcPr>
            <w:tcW w:w="6977" w:type="dxa"/>
          </w:tcPr>
          <w:p w:rsidR="00FA5DB6" w:rsidRPr="006A63C1" w:rsidRDefault="00835D43" w:rsidP="00835D43">
            <w:pPr>
              <w:spacing w:after="0" w:line="276" w:lineRule="auto"/>
              <w:jc w:val="left"/>
              <w:rPr>
                <w:color w:val="000000" w:themeColor="text1"/>
              </w:rPr>
            </w:pPr>
            <w:r w:rsidRPr="006A63C1">
              <w:rPr>
                <w:color w:val="000000" w:themeColor="text1"/>
              </w:rPr>
              <w:t>VARCHAR (9)</w:t>
            </w:r>
          </w:p>
        </w:tc>
      </w:tr>
      <w:tr w:rsidR="006A63C1" w:rsidRPr="006A63C1" w:rsidTr="00BD2865">
        <w:trPr>
          <w:jc w:val="center"/>
        </w:trPr>
        <w:tc>
          <w:tcPr>
            <w:tcW w:w="1951" w:type="dxa"/>
          </w:tcPr>
          <w:p w:rsidR="00FA5DB6" w:rsidRPr="006A63C1" w:rsidRDefault="00835D43" w:rsidP="004D0F72">
            <w:pPr>
              <w:spacing w:after="0" w:line="276" w:lineRule="auto"/>
              <w:jc w:val="left"/>
              <w:rPr>
                <w:color w:val="000000" w:themeColor="text1"/>
              </w:rPr>
            </w:pPr>
            <w:r w:rsidRPr="006A63C1">
              <w:rPr>
                <w:color w:val="000000" w:themeColor="text1"/>
              </w:rPr>
              <w:t>najeto</w:t>
            </w:r>
          </w:p>
        </w:tc>
        <w:tc>
          <w:tcPr>
            <w:tcW w:w="6977" w:type="dxa"/>
          </w:tcPr>
          <w:p w:rsidR="00FA5DB6" w:rsidRPr="006A63C1" w:rsidRDefault="00734F24" w:rsidP="00835D43">
            <w:pPr>
              <w:spacing w:after="0" w:line="276" w:lineRule="auto"/>
              <w:jc w:val="left"/>
              <w:rPr>
                <w:color w:val="000000" w:themeColor="text1"/>
              </w:rPr>
            </w:pPr>
            <w:r w:rsidRPr="006A63C1">
              <w:rPr>
                <w:color w:val="000000" w:themeColor="text1"/>
              </w:rPr>
              <w:t xml:space="preserve">INT </w:t>
            </w:r>
            <w:r w:rsidR="00FA5DB6" w:rsidRPr="006A63C1">
              <w:rPr>
                <w:color w:val="000000" w:themeColor="text1"/>
              </w:rPr>
              <w:t>(1</w:t>
            </w:r>
            <w:r w:rsidR="00835D43" w:rsidRPr="006A63C1">
              <w:rPr>
                <w:color w:val="000000" w:themeColor="text1"/>
              </w:rPr>
              <w:t>6)</w:t>
            </w:r>
          </w:p>
        </w:tc>
      </w:tr>
      <w:tr w:rsidR="006A63C1" w:rsidRPr="006A63C1" w:rsidTr="00BD2865">
        <w:trPr>
          <w:jc w:val="center"/>
        </w:trPr>
        <w:tc>
          <w:tcPr>
            <w:tcW w:w="1951" w:type="dxa"/>
          </w:tcPr>
          <w:p w:rsidR="00FA5DB6" w:rsidRPr="006A63C1" w:rsidRDefault="00835D43" w:rsidP="004D0F72">
            <w:pPr>
              <w:spacing w:after="0" w:line="276" w:lineRule="auto"/>
              <w:jc w:val="left"/>
              <w:rPr>
                <w:color w:val="000000" w:themeColor="text1"/>
              </w:rPr>
            </w:pPr>
            <w:r w:rsidRPr="006A63C1">
              <w:rPr>
                <w:color w:val="000000" w:themeColor="text1"/>
              </w:rPr>
              <w:t>vyrobeno</w:t>
            </w:r>
          </w:p>
        </w:tc>
        <w:tc>
          <w:tcPr>
            <w:tcW w:w="6977" w:type="dxa"/>
          </w:tcPr>
          <w:p w:rsidR="00FA5DB6" w:rsidRPr="006A63C1" w:rsidRDefault="00835D43" w:rsidP="004D0F72">
            <w:pPr>
              <w:spacing w:after="0" w:line="276" w:lineRule="auto"/>
              <w:jc w:val="left"/>
              <w:rPr>
                <w:color w:val="000000" w:themeColor="text1"/>
              </w:rPr>
            </w:pPr>
            <w:r w:rsidRPr="006A63C1">
              <w:rPr>
                <w:color w:val="000000" w:themeColor="text1"/>
              </w:rPr>
              <w:t>DATE,</w:t>
            </w:r>
          </w:p>
        </w:tc>
      </w:tr>
      <w:tr w:rsidR="006A63C1" w:rsidRPr="006A63C1" w:rsidTr="00BD2865">
        <w:trPr>
          <w:jc w:val="center"/>
        </w:trPr>
        <w:tc>
          <w:tcPr>
            <w:tcW w:w="1951" w:type="dxa"/>
          </w:tcPr>
          <w:p w:rsidR="00FA5DB6" w:rsidRPr="006A63C1" w:rsidRDefault="00835D43" w:rsidP="004D0F72">
            <w:pPr>
              <w:spacing w:after="0" w:line="276" w:lineRule="auto"/>
              <w:jc w:val="left"/>
              <w:rPr>
                <w:color w:val="000000" w:themeColor="text1"/>
              </w:rPr>
            </w:pPr>
            <w:r w:rsidRPr="006A63C1">
              <w:rPr>
                <w:color w:val="000000" w:themeColor="text1"/>
              </w:rPr>
              <w:t>rezervace</w:t>
            </w:r>
          </w:p>
        </w:tc>
        <w:tc>
          <w:tcPr>
            <w:tcW w:w="6977" w:type="dxa"/>
          </w:tcPr>
          <w:p w:rsidR="00FA5DB6" w:rsidRPr="006A63C1" w:rsidRDefault="00835D43" w:rsidP="00835D43">
            <w:pPr>
              <w:spacing w:after="0" w:line="276" w:lineRule="auto"/>
              <w:jc w:val="left"/>
              <w:rPr>
                <w:color w:val="000000" w:themeColor="text1"/>
              </w:rPr>
            </w:pPr>
            <w:r w:rsidRPr="006A63C1">
              <w:rPr>
                <w:color w:val="000000" w:themeColor="text1"/>
              </w:rPr>
              <w:t>VARCHAR (15)</w:t>
            </w:r>
          </w:p>
        </w:tc>
      </w:tr>
      <w:tr w:rsidR="006A63C1" w:rsidRPr="006A63C1" w:rsidTr="00BD2865">
        <w:trPr>
          <w:jc w:val="center"/>
        </w:trPr>
        <w:tc>
          <w:tcPr>
            <w:tcW w:w="1951" w:type="dxa"/>
          </w:tcPr>
          <w:p w:rsidR="00FA5DB6" w:rsidRPr="006A63C1" w:rsidRDefault="00835D43" w:rsidP="004D0F72">
            <w:pPr>
              <w:spacing w:after="0" w:line="276" w:lineRule="auto"/>
              <w:jc w:val="left"/>
              <w:rPr>
                <w:color w:val="000000" w:themeColor="text1"/>
              </w:rPr>
            </w:pPr>
            <w:r w:rsidRPr="006A63C1">
              <w:rPr>
                <w:color w:val="000000" w:themeColor="text1"/>
              </w:rPr>
              <w:t>kontrola</w:t>
            </w:r>
          </w:p>
        </w:tc>
        <w:tc>
          <w:tcPr>
            <w:tcW w:w="6977" w:type="dxa"/>
          </w:tcPr>
          <w:p w:rsidR="00FA5DB6" w:rsidRPr="006A63C1" w:rsidRDefault="00835D43" w:rsidP="00835D43">
            <w:pPr>
              <w:spacing w:after="0" w:line="276" w:lineRule="auto"/>
              <w:jc w:val="left"/>
              <w:rPr>
                <w:color w:val="000000" w:themeColor="text1"/>
              </w:rPr>
            </w:pPr>
            <w:r w:rsidRPr="006A63C1">
              <w:rPr>
                <w:color w:val="000000" w:themeColor="text1"/>
              </w:rPr>
              <w:t>VARCHAR (3)</w:t>
            </w:r>
          </w:p>
        </w:tc>
      </w:tr>
    </w:tbl>
    <w:p w:rsidR="00734F24" w:rsidRPr="006A63C1" w:rsidRDefault="00734F24" w:rsidP="00FD7F94">
      <w:pPr>
        <w:spacing w:before="240"/>
        <w:rPr>
          <w:color w:val="000000" w:themeColor="text1"/>
        </w:rPr>
      </w:pPr>
    </w:p>
    <w:p w:rsidR="00F96BCE" w:rsidRPr="006A63C1" w:rsidRDefault="00F96BCE" w:rsidP="00553AF8">
      <w:pPr>
        <w:pStyle w:val="Nadpis4"/>
        <w:numPr>
          <w:ilvl w:val="0"/>
          <w:numId w:val="0"/>
        </w:numPr>
        <w:ind w:left="709"/>
        <w:rPr>
          <w:i w:val="0"/>
          <w:color w:val="000000" w:themeColor="text1"/>
        </w:rPr>
      </w:pPr>
      <w:bookmarkStart w:id="131" w:name="_Toc333783379"/>
      <w:bookmarkStart w:id="132" w:name="_Toc334190533"/>
      <w:bookmarkStart w:id="133" w:name="_Toc334191171"/>
      <w:bookmarkStart w:id="134" w:name="_Toc334194619"/>
      <w:bookmarkStart w:id="135" w:name="_Toc334385329"/>
      <w:bookmarkStart w:id="136" w:name="_Toc334438032"/>
      <w:bookmarkStart w:id="137" w:name="_Toc334473903"/>
      <w:r w:rsidRPr="006A63C1">
        <w:rPr>
          <w:i w:val="0"/>
          <w:color w:val="000000" w:themeColor="text1"/>
        </w:rPr>
        <w:t>Tabulka</w:t>
      </w:r>
      <w:r w:rsidR="005E0A66" w:rsidRPr="006A63C1">
        <w:rPr>
          <w:i w:val="0"/>
          <w:color w:val="000000" w:themeColor="text1"/>
        </w:rPr>
        <w:t xml:space="preserve"> </w:t>
      </w:r>
      <w:r w:rsidR="005E72DE" w:rsidRPr="006A63C1">
        <w:rPr>
          <w:i w:val="0"/>
          <w:color w:val="000000" w:themeColor="text1"/>
        </w:rPr>
        <w:t>zakaznik</w:t>
      </w:r>
      <w:bookmarkEnd w:id="131"/>
      <w:bookmarkEnd w:id="132"/>
      <w:bookmarkEnd w:id="133"/>
      <w:bookmarkEnd w:id="134"/>
      <w:bookmarkEnd w:id="135"/>
      <w:bookmarkEnd w:id="136"/>
      <w:bookmarkEnd w:id="137"/>
    </w:p>
    <w:p w:rsidR="00064954" w:rsidRPr="006A63C1" w:rsidRDefault="005E72DE" w:rsidP="00B10001">
      <w:pPr>
        <w:ind w:firstLine="709"/>
        <w:rPr>
          <w:color w:val="000000" w:themeColor="text1"/>
        </w:rPr>
      </w:pPr>
      <w:r w:rsidRPr="006A63C1">
        <w:rPr>
          <w:color w:val="000000" w:themeColor="text1"/>
        </w:rPr>
        <w:t>Do tabulky se ukládají všechny informace o registrovaném uživateli</w:t>
      </w:r>
      <w:r w:rsidR="005E0A66" w:rsidRPr="006A63C1">
        <w:rPr>
          <w:color w:val="000000" w:themeColor="text1"/>
        </w:rPr>
        <w:t>.</w:t>
      </w:r>
      <w:r w:rsidR="00B10001" w:rsidRPr="006A63C1">
        <w:rPr>
          <w:color w:val="000000" w:themeColor="text1"/>
        </w:rPr>
        <w:t xml:space="preserve"> Sloupec „typ“ </w:t>
      </w:r>
      <w:r w:rsidR="004616F0" w:rsidRPr="006A63C1">
        <w:rPr>
          <w:color w:val="000000" w:themeColor="text1"/>
        </w:rPr>
        <w:t>určuje, zda</w:t>
      </w:r>
      <w:r w:rsidR="000C71F5" w:rsidRPr="006A63C1">
        <w:rPr>
          <w:color w:val="000000" w:themeColor="text1"/>
        </w:rPr>
        <w:t xml:space="preserve"> se jedná o osobu nebo firmu.</w:t>
      </w:r>
    </w:p>
    <w:p w:rsidR="00B10001" w:rsidRPr="006A63C1" w:rsidRDefault="00B10001" w:rsidP="000C71F5">
      <w:pPr>
        <w:rPr>
          <w:color w:val="000000" w:themeColor="text1"/>
        </w:rPr>
      </w:pPr>
    </w:p>
    <w:p w:rsidR="00553AF8" w:rsidRPr="006A63C1" w:rsidRDefault="00553AF8" w:rsidP="000C71F5">
      <w:pPr>
        <w:rPr>
          <w:color w:val="000000" w:themeColor="text1"/>
        </w:rPr>
      </w:pPr>
    </w:p>
    <w:p w:rsidR="00553AF8" w:rsidRPr="006A63C1" w:rsidRDefault="00553AF8" w:rsidP="000C71F5">
      <w:pPr>
        <w:rPr>
          <w:color w:val="000000" w:themeColor="text1"/>
        </w:rPr>
      </w:pPr>
    </w:p>
    <w:p w:rsidR="00553AF8" w:rsidRPr="006A63C1" w:rsidRDefault="00553AF8" w:rsidP="000C71F5">
      <w:pPr>
        <w:rPr>
          <w:color w:val="000000" w:themeColor="text1"/>
        </w:rPr>
      </w:pPr>
    </w:p>
    <w:p w:rsidR="00553AF8" w:rsidRPr="006A63C1" w:rsidRDefault="00553AF8" w:rsidP="000C71F5">
      <w:pPr>
        <w:rPr>
          <w:color w:val="000000" w:themeColor="text1"/>
        </w:rPr>
      </w:pPr>
    </w:p>
    <w:p w:rsidR="00734F24" w:rsidRPr="006A63C1" w:rsidRDefault="00734F24" w:rsidP="00734F24">
      <w:pPr>
        <w:pStyle w:val="Titulek"/>
        <w:keepNext/>
        <w:tabs>
          <w:tab w:val="clear" w:pos="851"/>
          <w:tab w:val="left" w:pos="-142"/>
        </w:tabs>
        <w:ind w:left="0"/>
        <w:rPr>
          <w:color w:val="000000" w:themeColor="text1"/>
        </w:rPr>
      </w:pPr>
      <w:bookmarkStart w:id="138" w:name="_Toc334475465"/>
      <w:r w:rsidRPr="006A63C1">
        <w:rPr>
          <w:color w:val="000000" w:themeColor="text1"/>
        </w:rPr>
        <w:lastRenderedPageBreak/>
        <w:t xml:space="preserve">Tabulka </w:t>
      </w:r>
      <w:r w:rsidR="00D26BC5" w:rsidRPr="006A63C1">
        <w:rPr>
          <w:color w:val="000000" w:themeColor="text1"/>
        </w:rPr>
        <w:fldChar w:fldCharType="begin"/>
      </w:r>
      <w:r w:rsidR="00D26BC5" w:rsidRPr="006A63C1">
        <w:rPr>
          <w:color w:val="000000" w:themeColor="text1"/>
        </w:rPr>
        <w:instrText xml:space="preserve"> SEQ Tabulka \* ARABIC </w:instrText>
      </w:r>
      <w:r w:rsidR="00D26BC5" w:rsidRPr="006A63C1">
        <w:rPr>
          <w:color w:val="000000" w:themeColor="text1"/>
        </w:rPr>
        <w:fldChar w:fldCharType="separate"/>
      </w:r>
      <w:r w:rsidR="00E60E60">
        <w:rPr>
          <w:noProof/>
          <w:color w:val="000000" w:themeColor="text1"/>
        </w:rPr>
        <w:t>9</w:t>
      </w:r>
      <w:r w:rsidR="00D26BC5" w:rsidRPr="006A63C1">
        <w:rPr>
          <w:noProof/>
          <w:color w:val="000000" w:themeColor="text1"/>
        </w:rPr>
        <w:fldChar w:fldCharType="end"/>
      </w:r>
      <w:r w:rsidR="004616F0" w:rsidRPr="006A63C1">
        <w:rPr>
          <w:color w:val="000000" w:themeColor="text1"/>
        </w:rPr>
        <w:t xml:space="preserve"> </w:t>
      </w:r>
      <w:r w:rsidR="00B13E0B" w:rsidRPr="006A63C1">
        <w:rPr>
          <w:color w:val="000000" w:themeColor="text1"/>
        </w:rPr>
        <w:t>–</w:t>
      </w:r>
      <w:r w:rsidR="004616F0" w:rsidRPr="006A63C1">
        <w:rPr>
          <w:color w:val="000000" w:themeColor="text1"/>
        </w:rPr>
        <w:t xml:space="preserve"> T</w:t>
      </w:r>
      <w:r w:rsidRPr="006A63C1">
        <w:rPr>
          <w:color w:val="000000" w:themeColor="text1"/>
        </w:rPr>
        <w:t xml:space="preserve">abulka </w:t>
      </w:r>
      <w:r w:rsidR="005E72DE" w:rsidRPr="006A63C1">
        <w:rPr>
          <w:color w:val="000000" w:themeColor="text1"/>
        </w:rPr>
        <w:t>zakaznik</w:t>
      </w:r>
      <w:bookmarkEnd w:id="138"/>
    </w:p>
    <w:tbl>
      <w:tblPr>
        <w:tblStyle w:val="Styl1"/>
        <w:tblW w:w="0" w:type="auto"/>
        <w:jc w:val="center"/>
        <w:tblLook w:val="04A0" w:firstRow="1" w:lastRow="0" w:firstColumn="1" w:lastColumn="0" w:noHBand="0" w:noVBand="1"/>
      </w:tblPr>
      <w:tblGrid>
        <w:gridCol w:w="1951"/>
        <w:gridCol w:w="6977"/>
      </w:tblGrid>
      <w:tr w:rsidR="006A63C1" w:rsidRPr="006A63C1" w:rsidTr="00BD2865">
        <w:trPr>
          <w:cnfStyle w:val="100000000000" w:firstRow="1" w:lastRow="0" w:firstColumn="0" w:lastColumn="0" w:oddVBand="0" w:evenVBand="0" w:oddHBand="0" w:evenHBand="0" w:firstRowFirstColumn="0" w:firstRowLastColumn="0" w:lastRowFirstColumn="0" w:lastRowLastColumn="0"/>
          <w:jc w:val="center"/>
        </w:trPr>
        <w:tc>
          <w:tcPr>
            <w:tcW w:w="1951" w:type="dxa"/>
          </w:tcPr>
          <w:p w:rsidR="00FA5DB6" w:rsidRPr="006A63C1" w:rsidRDefault="00FA5DB6" w:rsidP="004D0F72">
            <w:pPr>
              <w:spacing w:after="0" w:line="276" w:lineRule="auto"/>
              <w:rPr>
                <w:color w:val="000000" w:themeColor="text1"/>
              </w:rPr>
            </w:pPr>
            <w:r w:rsidRPr="006A63C1">
              <w:rPr>
                <w:color w:val="000000" w:themeColor="text1"/>
              </w:rPr>
              <w:t>Sloupec</w:t>
            </w:r>
          </w:p>
        </w:tc>
        <w:tc>
          <w:tcPr>
            <w:tcW w:w="6977" w:type="dxa"/>
          </w:tcPr>
          <w:p w:rsidR="00FA5DB6" w:rsidRPr="006A63C1" w:rsidRDefault="00FA5DB6" w:rsidP="004D0F72">
            <w:pPr>
              <w:spacing w:after="0" w:line="276" w:lineRule="auto"/>
              <w:rPr>
                <w:color w:val="000000" w:themeColor="text1"/>
              </w:rPr>
            </w:pPr>
            <w:r w:rsidRPr="006A63C1">
              <w:rPr>
                <w:color w:val="000000" w:themeColor="text1"/>
              </w:rPr>
              <w:t>Typ</w:t>
            </w:r>
          </w:p>
        </w:tc>
      </w:tr>
      <w:tr w:rsidR="006A63C1" w:rsidRPr="006A63C1" w:rsidTr="00BD2865">
        <w:trPr>
          <w:jc w:val="center"/>
        </w:trPr>
        <w:tc>
          <w:tcPr>
            <w:tcW w:w="1951" w:type="dxa"/>
          </w:tcPr>
          <w:p w:rsidR="00FA5DB6" w:rsidRPr="006A63C1" w:rsidRDefault="00FA5DB6" w:rsidP="004D0F72">
            <w:pPr>
              <w:spacing w:after="0" w:line="276" w:lineRule="auto"/>
              <w:rPr>
                <w:color w:val="000000" w:themeColor="text1"/>
              </w:rPr>
            </w:pPr>
            <w:r w:rsidRPr="006A63C1">
              <w:rPr>
                <w:color w:val="000000" w:themeColor="text1"/>
              </w:rPr>
              <w:t>ID</w:t>
            </w:r>
          </w:p>
        </w:tc>
        <w:tc>
          <w:tcPr>
            <w:tcW w:w="6977" w:type="dxa"/>
          </w:tcPr>
          <w:p w:rsidR="00FA5DB6" w:rsidRPr="006A63C1" w:rsidRDefault="00734F24" w:rsidP="004D0F72">
            <w:pPr>
              <w:spacing w:after="0" w:line="276" w:lineRule="auto"/>
              <w:rPr>
                <w:color w:val="000000" w:themeColor="text1"/>
              </w:rPr>
            </w:pPr>
            <w:r w:rsidRPr="006A63C1">
              <w:rPr>
                <w:color w:val="000000" w:themeColor="text1"/>
              </w:rPr>
              <w:t>INT</w:t>
            </w:r>
            <w:r w:rsidR="004F0CC3" w:rsidRPr="006A63C1">
              <w:rPr>
                <w:color w:val="000000" w:themeColor="text1"/>
              </w:rPr>
              <w:t>(10</w:t>
            </w:r>
            <w:r w:rsidR="00FA5DB6" w:rsidRPr="006A63C1">
              <w:rPr>
                <w:color w:val="000000" w:themeColor="text1"/>
              </w:rPr>
              <w:t>) NOT NULL AUTO_INCREMENT, PRIMARY KEY (`ID`)</w:t>
            </w:r>
          </w:p>
        </w:tc>
      </w:tr>
      <w:tr w:rsidR="006A63C1" w:rsidRPr="006A63C1" w:rsidTr="00BD2865">
        <w:trPr>
          <w:jc w:val="center"/>
        </w:trPr>
        <w:tc>
          <w:tcPr>
            <w:tcW w:w="1951" w:type="dxa"/>
          </w:tcPr>
          <w:p w:rsidR="00FA5DB6" w:rsidRPr="006A63C1" w:rsidRDefault="005E72DE" w:rsidP="004D0F72">
            <w:pPr>
              <w:spacing w:after="0" w:line="276" w:lineRule="auto"/>
              <w:rPr>
                <w:color w:val="000000" w:themeColor="text1"/>
              </w:rPr>
            </w:pPr>
            <w:r w:rsidRPr="006A63C1">
              <w:rPr>
                <w:color w:val="000000" w:themeColor="text1"/>
              </w:rPr>
              <w:t>nick</w:t>
            </w:r>
          </w:p>
        </w:tc>
        <w:tc>
          <w:tcPr>
            <w:tcW w:w="6977" w:type="dxa"/>
          </w:tcPr>
          <w:p w:rsidR="00FA5DB6" w:rsidRPr="006A63C1" w:rsidRDefault="00B10001" w:rsidP="007A41DD">
            <w:pPr>
              <w:spacing w:after="0" w:line="276" w:lineRule="auto"/>
              <w:rPr>
                <w:color w:val="000000" w:themeColor="text1"/>
              </w:rPr>
            </w:pPr>
            <w:r w:rsidRPr="006A63C1">
              <w:rPr>
                <w:color w:val="000000" w:themeColor="text1"/>
              </w:rPr>
              <w:t>VARCHAR (50) NOT NULL</w:t>
            </w:r>
          </w:p>
        </w:tc>
      </w:tr>
      <w:tr w:rsidR="006A63C1" w:rsidRPr="006A63C1" w:rsidTr="00BD2865">
        <w:trPr>
          <w:jc w:val="center"/>
        </w:trPr>
        <w:tc>
          <w:tcPr>
            <w:tcW w:w="1951" w:type="dxa"/>
          </w:tcPr>
          <w:p w:rsidR="00FA5DB6" w:rsidRPr="006A63C1" w:rsidRDefault="005E72DE" w:rsidP="004D0F72">
            <w:pPr>
              <w:spacing w:after="0" w:line="276" w:lineRule="auto"/>
              <w:rPr>
                <w:color w:val="000000" w:themeColor="text1"/>
              </w:rPr>
            </w:pPr>
            <w:r w:rsidRPr="006A63C1">
              <w:rPr>
                <w:color w:val="000000" w:themeColor="text1"/>
              </w:rPr>
              <w:t>heslo</w:t>
            </w:r>
          </w:p>
        </w:tc>
        <w:tc>
          <w:tcPr>
            <w:tcW w:w="6977" w:type="dxa"/>
          </w:tcPr>
          <w:p w:rsidR="00FA5DB6" w:rsidRPr="006A63C1" w:rsidRDefault="00B10001" w:rsidP="004D0F72">
            <w:pPr>
              <w:spacing w:after="0" w:line="276" w:lineRule="auto"/>
              <w:rPr>
                <w:color w:val="000000" w:themeColor="text1"/>
              </w:rPr>
            </w:pPr>
            <w:r w:rsidRPr="006A63C1">
              <w:rPr>
                <w:color w:val="000000" w:themeColor="text1"/>
              </w:rPr>
              <w:t>VARCHAR (255) NOT NULL</w:t>
            </w:r>
          </w:p>
        </w:tc>
      </w:tr>
      <w:tr w:rsidR="006A63C1" w:rsidRPr="006A63C1" w:rsidTr="00BD2865">
        <w:trPr>
          <w:jc w:val="center"/>
        </w:trPr>
        <w:tc>
          <w:tcPr>
            <w:tcW w:w="1951" w:type="dxa"/>
          </w:tcPr>
          <w:p w:rsidR="00FA5DB6" w:rsidRPr="006A63C1" w:rsidRDefault="005E72DE" w:rsidP="004D0F72">
            <w:pPr>
              <w:spacing w:after="0" w:line="276" w:lineRule="auto"/>
              <w:rPr>
                <w:color w:val="000000" w:themeColor="text1"/>
              </w:rPr>
            </w:pPr>
            <w:r w:rsidRPr="006A63C1">
              <w:rPr>
                <w:color w:val="000000" w:themeColor="text1"/>
              </w:rPr>
              <w:t>nahrada</w:t>
            </w:r>
          </w:p>
        </w:tc>
        <w:tc>
          <w:tcPr>
            <w:tcW w:w="6977" w:type="dxa"/>
          </w:tcPr>
          <w:p w:rsidR="00FA5DB6" w:rsidRPr="006A63C1" w:rsidRDefault="00B10001" w:rsidP="004D0F72">
            <w:pPr>
              <w:spacing w:after="0" w:line="276" w:lineRule="auto"/>
              <w:rPr>
                <w:color w:val="000000" w:themeColor="text1"/>
              </w:rPr>
            </w:pPr>
            <w:r w:rsidRPr="006A63C1">
              <w:rPr>
                <w:color w:val="000000" w:themeColor="text1"/>
              </w:rPr>
              <w:t>VARCHAR (255) NOT NULL</w:t>
            </w:r>
          </w:p>
        </w:tc>
      </w:tr>
      <w:tr w:rsidR="006A63C1" w:rsidRPr="006A63C1" w:rsidTr="00BD2865">
        <w:trPr>
          <w:jc w:val="center"/>
        </w:trPr>
        <w:tc>
          <w:tcPr>
            <w:tcW w:w="1951" w:type="dxa"/>
          </w:tcPr>
          <w:p w:rsidR="005E72DE" w:rsidRPr="006A63C1" w:rsidRDefault="00B10001" w:rsidP="004D0F72">
            <w:pPr>
              <w:spacing w:after="0" w:line="276" w:lineRule="auto"/>
              <w:rPr>
                <w:color w:val="000000" w:themeColor="text1"/>
              </w:rPr>
            </w:pPr>
            <w:r w:rsidRPr="006A63C1">
              <w:rPr>
                <w:color w:val="000000" w:themeColor="text1"/>
              </w:rPr>
              <w:t>email</w:t>
            </w:r>
          </w:p>
        </w:tc>
        <w:tc>
          <w:tcPr>
            <w:tcW w:w="6977" w:type="dxa"/>
          </w:tcPr>
          <w:p w:rsidR="005E72DE" w:rsidRPr="006A63C1" w:rsidRDefault="00B10001" w:rsidP="004D0F72">
            <w:pPr>
              <w:spacing w:after="0" w:line="276" w:lineRule="auto"/>
              <w:rPr>
                <w:color w:val="000000" w:themeColor="text1"/>
              </w:rPr>
            </w:pPr>
            <w:r w:rsidRPr="006A63C1">
              <w:rPr>
                <w:color w:val="000000" w:themeColor="text1"/>
              </w:rPr>
              <w:t>VARCHAR (255) NOT NULL</w:t>
            </w:r>
          </w:p>
        </w:tc>
      </w:tr>
      <w:tr w:rsidR="006A63C1" w:rsidRPr="006A63C1" w:rsidTr="00BD2865">
        <w:trPr>
          <w:jc w:val="center"/>
        </w:trPr>
        <w:tc>
          <w:tcPr>
            <w:tcW w:w="1951" w:type="dxa"/>
          </w:tcPr>
          <w:p w:rsidR="005E72DE" w:rsidRPr="006A63C1" w:rsidRDefault="00B10001" w:rsidP="004D0F72">
            <w:pPr>
              <w:spacing w:after="0" w:line="276" w:lineRule="auto"/>
              <w:rPr>
                <w:color w:val="000000" w:themeColor="text1"/>
              </w:rPr>
            </w:pPr>
            <w:r w:rsidRPr="006A63C1">
              <w:rPr>
                <w:color w:val="000000" w:themeColor="text1"/>
              </w:rPr>
              <w:t>jmeno</w:t>
            </w:r>
          </w:p>
        </w:tc>
        <w:tc>
          <w:tcPr>
            <w:tcW w:w="6977" w:type="dxa"/>
          </w:tcPr>
          <w:p w:rsidR="005E72DE" w:rsidRPr="006A63C1" w:rsidRDefault="00B10001" w:rsidP="004D0F72">
            <w:pPr>
              <w:spacing w:after="0" w:line="276" w:lineRule="auto"/>
              <w:rPr>
                <w:color w:val="000000" w:themeColor="text1"/>
              </w:rPr>
            </w:pPr>
            <w:r w:rsidRPr="006A63C1">
              <w:rPr>
                <w:color w:val="000000" w:themeColor="text1"/>
              </w:rPr>
              <w:t>VARCHAR (50) NOT NULL</w:t>
            </w:r>
          </w:p>
        </w:tc>
      </w:tr>
      <w:tr w:rsidR="006A63C1" w:rsidRPr="006A63C1" w:rsidTr="00BD2865">
        <w:trPr>
          <w:jc w:val="center"/>
        </w:trPr>
        <w:tc>
          <w:tcPr>
            <w:tcW w:w="1951" w:type="dxa"/>
          </w:tcPr>
          <w:p w:rsidR="005E72DE" w:rsidRPr="006A63C1" w:rsidRDefault="00B10001" w:rsidP="004D0F72">
            <w:pPr>
              <w:spacing w:after="0" w:line="276" w:lineRule="auto"/>
              <w:rPr>
                <w:color w:val="000000" w:themeColor="text1"/>
              </w:rPr>
            </w:pPr>
            <w:r w:rsidRPr="006A63C1">
              <w:rPr>
                <w:color w:val="000000" w:themeColor="text1"/>
              </w:rPr>
              <w:t>prijmeni</w:t>
            </w:r>
          </w:p>
        </w:tc>
        <w:tc>
          <w:tcPr>
            <w:tcW w:w="6977" w:type="dxa"/>
          </w:tcPr>
          <w:p w:rsidR="005E72DE" w:rsidRPr="006A63C1" w:rsidRDefault="00B10001" w:rsidP="004D0F72">
            <w:pPr>
              <w:spacing w:after="0" w:line="276" w:lineRule="auto"/>
              <w:rPr>
                <w:color w:val="000000" w:themeColor="text1"/>
              </w:rPr>
            </w:pPr>
            <w:r w:rsidRPr="006A63C1">
              <w:rPr>
                <w:color w:val="000000" w:themeColor="text1"/>
              </w:rPr>
              <w:t>VARCHAR (50) NOT NULL</w:t>
            </w:r>
          </w:p>
        </w:tc>
      </w:tr>
      <w:tr w:rsidR="006A63C1" w:rsidRPr="006A63C1" w:rsidTr="00BD2865">
        <w:trPr>
          <w:jc w:val="center"/>
        </w:trPr>
        <w:tc>
          <w:tcPr>
            <w:tcW w:w="1951" w:type="dxa"/>
          </w:tcPr>
          <w:p w:rsidR="005E72DE" w:rsidRPr="006A63C1" w:rsidRDefault="00B10001" w:rsidP="004D0F72">
            <w:pPr>
              <w:spacing w:after="0" w:line="276" w:lineRule="auto"/>
              <w:rPr>
                <w:color w:val="000000" w:themeColor="text1"/>
              </w:rPr>
            </w:pPr>
            <w:r w:rsidRPr="006A63C1">
              <w:rPr>
                <w:color w:val="000000" w:themeColor="text1"/>
              </w:rPr>
              <w:t>telefon</w:t>
            </w:r>
          </w:p>
        </w:tc>
        <w:tc>
          <w:tcPr>
            <w:tcW w:w="6977" w:type="dxa"/>
          </w:tcPr>
          <w:p w:rsidR="005E72DE" w:rsidRPr="006A63C1" w:rsidRDefault="00B10001" w:rsidP="004D0F72">
            <w:pPr>
              <w:spacing w:after="0" w:line="276" w:lineRule="auto"/>
              <w:rPr>
                <w:color w:val="000000" w:themeColor="text1"/>
              </w:rPr>
            </w:pPr>
            <w:r w:rsidRPr="006A63C1">
              <w:rPr>
                <w:color w:val="000000" w:themeColor="text1"/>
              </w:rPr>
              <w:t>INT(9)</w:t>
            </w:r>
          </w:p>
        </w:tc>
      </w:tr>
      <w:tr w:rsidR="006A63C1" w:rsidRPr="006A63C1" w:rsidTr="00BD2865">
        <w:trPr>
          <w:jc w:val="center"/>
        </w:trPr>
        <w:tc>
          <w:tcPr>
            <w:tcW w:w="1951" w:type="dxa"/>
          </w:tcPr>
          <w:p w:rsidR="005E72DE" w:rsidRPr="006A63C1" w:rsidRDefault="00B10001" w:rsidP="004D0F72">
            <w:pPr>
              <w:spacing w:after="0" w:line="276" w:lineRule="auto"/>
              <w:rPr>
                <w:color w:val="000000" w:themeColor="text1"/>
              </w:rPr>
            </w:pPr>
            <w:r w:rsidRPr="006A63C1">
              <w:rPr>
                <w:color w:val="000000" w:themeColor="text1"/>
              </w:rPr>
              <w:t>typ</w:t>
            </w:r>
          </w:p>
        </w:tc>
        <w:tc>
          <w:tcPr>
            <w:tcW w:w="6977" w:type="dxa"/>
          </w:tcPr>
          <w:p w:rsidR="005E72DE" w:rsidRPr="006A63C1" w:rsidRDefault="00B10001" w:rsidP="00B10001">
            <w:pPr>
              <w:spacing w:after="0" w:line="276" w:lineRule="auto"/>
              <w:rPr>
                <w:color w:val="000000" w:themeColor="text1"/>
              </w:rPr>
            </w:pPr>
            <w:r w:rsidRPr="006A63C1">
              <w:rPr>
                <w:color w:val="000000" w:themeColor="text1"/>
              </w:rPr>
              <w:t>VARCHAR (5) NOT NULL</w:t>
            </w:r>
          </w:p>
        </w:tc>
      </w:tr>
      <w:tr w:rsidR="006A63C1" w:rsidRPr="006A63C1" w:rsidTr="00BD2865">
        <w:trPr>
          <w:jc w:val="center"/>
        </w:trPr>
        <w:tc>
          <w:tcPr>
            <w:tcW w:w="1951" w:type="dxa"/>
          </w:tcPr>
          <w:p w:rsidR="005E72DE" w:rsidRPr="006A63C1" w:rsidRDefault="00B10001" w:rsidP="004D0F72">
            <w:pPr>
              <w:spacing w:after="0" w:line="276" w:lineRule="auto"/>
              <w:rPr>
                <w:color w:val="000000" w:themeColor="text1"/>
              </w:rPr>
            </w:pPr>
            <w:r w:rsidRPr="006A63C1">
              <w:rPr>
                <w:color w:val="000000" w:themeColor="text1"/>
              </w:rPr>
              <w:t>ulice</w:t>
            </w:r>
          </w:p>
        </w:tc>
        <w:tc>
          <w:tcPr>
            <w:tcW w:w="6977" w:type="dxa"/>
          </w:tcPr>
          <w:p w:rsidR="005E72DE" w:rsidRPr="006A63C1" w:rsidRDefault="00B10001" w:rsidP="00B10001">
            <w:pPr>
              <w:spacing w:after="0" w:line="276" w:lineRule="auto"/>
              <w:rPr>
                <w:color w:val="000000" w:themeColor="text1"/>
              </w:rPr>
            </w:pPr>
            <w:r w:rsidRPr="006A63C1">
              <w:rPr>
                <w:color w:val="000000" w:themeColor="text1"/>
              </w:rPr>
              <w:t>VARCHAR (50) NOT NULL</w:t>
            </w:r>
          </w:p>
        </w:tc>
      </w:tr>
      <w:tr w:rsidR="006A63C1" w:rsidRPr="006A63C1" w:rsidTr="00BD2865">
        <w:trPr>
          <w:jc w:val="center"/>
        </w:trPr>
        <w:tc>
          <w:tcPr>
            <w:tcW w:w="1951" w:type="dxa"/>
          </w:tcPr>
          <w:p w:rsidR="005E72DE" w:rsidRPr="006A63C1" w:rsidRDefault="00B10001" w:rsidP="004D0F72">
            <w:pPr>
              <w:spacing w:after="0" w:line="276" w:lineRule="auto"/>
              <w:rPr>
                <w:color w:val="000000" w:themeColor="text1"/>
              </w:rPr>
            </w:pPr>
            <w:r w:rsidRPr="006A63C1">
              <w:rPr>
                <w:color w:val="000000" w:themeColor="text1"/>
              </w:rPr>
              <w:t>obec</w:t>
            </w:r>
          </w:p>
        </w:tc>
        <w:tc>
          <w:tcPr>
            <w:tcW w:w="6977" w:type="dxa"/>
          </w:tcPr>
          <w:p w:rsidR="00B10001" w:rsidRPr="006A63C1" w:rsidRDefault="00B10001" w:rsidP="004D0F72">
            <w:pPr>
              <w:spacing w:after="0" w:line="276" w:lineRule="auto"/>
              <w:rPr>
                <w:color w:val="000000" w:themeColor="text1"/>
              </w:rPr>
            </w:pPr>
            <w:r w:rsidRPr="006A63C1">
              <w:rPr>
                <w:color w:val="000000" w:themeColor="text1"/>
              </w:rPr>
              <w:t>VARCHAR (50) NOT NULL</w:t>
            </w:r>
          </w:p>
        </w:tc>
      </w:tr>
      <w:tr w:rsidR="006A63C1" w:rsidRPr="006A63C1" w:rsidTr="00BD2865">
        <w:trPr>
          <w:jc w:val="center"/>
        </w:trPr>
        <w:tc>
          <w:tcPr>
            <w:tcW w:w="1951" w:type="dxa"/>
          </w:tcPr>
          <w:p w:rsidR="00B10001" w:rsidRPr="006A63C1" w:rsidRDefault="00B10001" w:rsidP="004D0F72">
            <w:pPr>
              <w:spacing w:after="0" w:line="276" w:lineRule="auto"/>
              <w:rPr>
                <w:color w:val="000000" w:themeColor="text1"/>
              </w:rPr>
            </w:pPr>
            <w:r w:rsidRPr="006A63C1">
              <w:rPr>
                <w:color w:val="000000" w:themeColor="text1"/>
              </w:rPr>
              <w:t>psc</w:t>
            </w:r>
          </w:p>
        </w:tc>
        <w:tc>
          <w:tcPr>
            <w:tcW w:w="6977" w:type="dxa"/>
          </w:tcPr>
          <w:p w:rsidR="00B10001" w:rsidRPr="006A63C1" w:rsidRDefault="00B10001" w:rsidP="004D0F72">
            <w:pPr>
              <w:spacing w:after="0" w:line="276" w:lineRule="auto"/>
              <w:rPr>
                <w:color w:val="000000" w:themeColor="text1"/>
              </w:rPr>
            </w:pPr>
            <w:r w:rsidRPr="006A63C1">
              <w:rPr>
                <w:color w:val="000000" w:themeColor="text1"/>
              </w:rPr>
              <w:t>INT(5) NOT NULL</w:t>
            </w:r>
          </w:p>
        </w:tc>
      </w:tr>
      <w:tr w:rsidR="006A63C1" w:rsidRPr="006A63C1" w:rsidTr="00BD2865">
        <w:trPr>
          <w:jc w:val="center"/>
        </w:trPr>
        <w:tc>
          <w:tcPr>
            <w:tcW w:w="1951" w:type="dxa"/>
          </w:tcPr>
          <w:p w:rsidR="00B10001" w:rsidRPr="006A63C1" w:rsidRDefault="00B10001" w:rsidP="004D0F72">
            <w:pPr>
              <w:spacing w:after="0" w:line="276" w:lineRule="auto"/>
              <w:rPr>
                <w:color w:val="000000" w:themeColor="text1"/>
              </w:rPr>
            </w:pPr>
            <w:r w:rsidRPr="006A63C1">
              <w:rPr>
                <w:color w:val="000000" w:themeColor="text1"/>
              </w:rPr>
              <w:t>zeme</w:t>
            </w:r>
          </w:p>
        </w:tc>
        <w:tc>
          <w:tcPr>
            <w:tcW w:w="6977" w:type="dxa"/>
          </w:tcPr>
          <w:p w:rsidR="00B10001" w:rsidRPr="006A63C1" w:rsidRDefault="00B10001" w:rsidP="004D0F72">
            <w:pPr>
              <w:spacing w:after="0" w:line="276" w:lineRule="auto"/>
              <w:rPr>
                <w:color w:val="000000" w:themeColor="text1"/>
              </w:rPr>
            </w:pPr>
            <w:r w:rsidRPr="006A63C1">
              <w:rPr>
                <w:color w:val="000000" w:themeColor="text1"/>
              </w:rPr>
              <w:t>VARCHAR (50) NOT NULL</w:t>
            </w:r>
          </w:p>
        </w:tc>
      </w:tr>
      <w:tr w:rsidR="006A63C1" w:rsidRPr="006A63C1" w:rsidTr="00BD2865">
        <w:trPr>
          <w:jc w:val="center"/>
        </w:trPr>
        <w:tc>
          <w:tcPr>
            <w:tcW w:w="1951" w:type="dxa"/>
          </w:tcPr>
          <w:p w:rsidR="00B10001" w:rsidRPr="006A63C1" w:rsidRDefault="00B10001" w:rsidP="004D0F72">
            <w:pPr>
              <w:spacing w:after="0" w:line="276" w:lineRule="auto"/>
              <w:rPr>
                <w:color w:val="000000" w:themeColor="text1"/>
              </w:rPr>
            </w:pPr>
            <w:r w:rsidRPr="006A63C1">
              <w:rPr>
                <w:color w:val="000000" w:themeColor="text1"/>
              </w:rPr>
              <w:t>ic</w:t>
            </w:r>
          </w:p>
        </w:tc>
        <w:tc>
          <w:tcPr>
            <w:tcW w:w="6977" w:type="dxa"/>
          </w:tcPr>
          <w:p w:rsidR="00B10001" w:rsidRPr="006A63C1" w:rsidRDefault="00B10001" w:rsidP="004D0F72">
            <w:pPr>
              <w:spacing w:after="0" w:line="276" w:lineRule="auto"/>
              <w:rPr>
                <w:color w:val="000000" w:themeColor="text1"/>
              </w:rPr>
            </w:pPr>
            <w:r w:rsidRPr="006A63C1">
              <w:rPr>
                <w:color w:val="000000" w:themeColor="text1"/>
              </w:rPr>
              <w:t>INT(15)</w:t>
            </w:r>
          </w:p>
        </w:tc>
      </w:tr>
      <w:tr w:rsidR="006A63C1" w:rsidRPr="006A63C1" w:rsidTr="00BD2865">
        <w:trPr>
          <w:jc w:val="center"/>
        </w:trPr>
        <w:tc>
          <w:tcPr>
            <w:tcW w:w="1951" w:type="dxa"/>
          </w:tcPr>
          <w:p w:rsidR="00B10001" w:rsidRPr="006A63C1" w:rsidRDefault="00B10001" w:rsidP="004D0F72">
            <w:pPr>
              <w:spacing w:after="0" w:line="276" w:lineRule="auto"/>
              <w:rPr>
                <w:color w:val="000000" w:themeColor="text1"/>
              </w:rPr>
            </w:pPr>
            <w:r w:rsidRPr="006A63C1">
              <w:rPr>
                <w:color w:val="000000" w:themeColor="text1"/>
              </w:rPr>
              <w:t>dic</w:t>
            </w:r>
          </w:p>
        </w:tc>
        <w:tc>
          <w:tcPr>
            <w:tcW w:w="6977" w:type="dxa"/>
          </w:tcPr>
          <w:p w:rsidR="00B10001" w:rsidRPr="006A63C1" w:rsidRDefault="00B10001" w:rsidP="004D0F72">
            <w:pPr>
              <w:spacing w:after="0" w:line="276" w:lineRule="auto"/>
              <w:rPr>
                <w:color w:val="000000" w:themeColor="text1"/>
              </w:rPr>
            </w:pPr>
            <w:r w:rsidRPr="006A63C1">
              <w:rPr>
                <w:color w:val="000000" w:themeColor="text1"/>
              </w:rPr>
              <w:t>INT(15)</w:t>
            </w:r>
          </w:p>
        </w:tc>
      </w:tr>
      <w:tr w:rsidR="006A63C1" w:rsidRPr="006A63C1" w:rsidTr="00BD2865">
        <w:trPr>
          <w:jc w:val="center"/>
        </w:trPr>
        <w:tc>
          <w:tcPr>
            <w:tcW w:w="1951" w:type="dxa"/>
          </w:tcPr>
          <w:p w:rsidR="00B10001" w:rsidRPr="006A63C1" w:rsidRDefault="00B10001" w:rsidP="004D0F72">
            <w:pPr>
              <w:spacing w:after="0" w:line="276" w:lineRule="auto"/>
              <w:rPr>
                <w:color w:val="000000" w:themeColor="text1"/>
              </w:rPr>
            </w:pPr>
            <w:r w:rsidRPr="006A63C1">
              <w:rPr>
                <w:color w:val="000000" w:themeColor="text1"/>
              </w:rPr>
              <w:t>otazka</w:t>
            </w:r>
          </w:p>
        </w:tc>
        <w:tc>
          <w:tcPr>
            <w:tcW w:w="6977" w:type="dxa"/>
          </w:tcPr>
          <w:p w:rsidR="00B10001" w:rsidRPr="006A63C1" w:rsidRDefault="00B10001" w:rsidP="00B10001">
            <w:pPr>
              <w:spacing w:after="0" w:line="276" w:lineRule="auto"/>
              <w:rPr>
                <w:color w:val="000000" w:themeColor="text1"/>
              </w:rPr>
            </w:pPr>
            <w:r w:rsidRPr="006A63C1">
              <w:rPr>
                <w:color w:val="000000" w:themeColor="text1"/>
              </w:rPr>
              <w:t>VARCHAR (255) NOT NULL</w:t>
            </w:r>
          </w:p>
        </w:tc>
      </w:tr>
      <w:tr w:rsidR="006A63C1" w:rsidRPr="006A63C1" w:rsidTr="00BD2865">
        <w:trPr>
          <w:jc w:val="center"/>
        </w:trPr>
        <w:tc>
          <w:tcPr>
            <w:tcW w:w="1951" w:type="dxa"/>
          </w:tcPr>
          <w:p w:rsidR="00B10001" w:rsidRPr="006A63C1" w:rsidRDefault="00B10001" w:rsidP="004D0F72">
            <w:pPr>
              <w:spacing w:after="0" w:line="276" w:lineRule="auto"/>
              <w:rPr>
                <w:color w:val="000000" w:themeColor="text1"/>
              </w:rPr>
            </w:pPr>
            <w:r w:rsidRPr="006A63C1">
              <w:rPr>
                <w:color w:val="000000" w:themeColor="text1"/>
              </w:rPr>
              <w:t>odpoved</w:t>
            </w:r>
          </w:p>
        </w:tc>
        <w:tc>
          <w:tcPr>
            <w:tcW w:w="6977" w:type="dxa"/>
          </w:tcPr>
          <w:p w:rsidR="00B10001" w:rsidRPr="006A63C1" w:rsidRDefault="00B10001" w:rsidP="004D0F72">
            <w:pPr>
              <w:spacing w:after="0" w:line="276" w:lineRule="auto"/>
              <w:rPr>
                <w:color w:val="000000" w:themeColor="text1"/>
              </w:rPr>
            </w:pPr>
            <w:r w:rsidRPr="006A63C1">
              <w:rPr>
                <w:color w:val="000000" w:themeColor="text1"/>
              </w:rPr>
              <w:t>VARCHAR (255) NOT NULL</w:t>
            </w:r>
          </w:p>
        </w:tc>
      </w:tr>
      <w:tr w:rsidR="006A63C1" w:rsidRPr="006A63C1" w:rsidTr="00BD2865">
        <w:trPr>
          <w:jc w:val="center"/>
        </w:trPr>
        <w:tc>
          <w:tcPr>
            <w:tcW w:w="1951" w:type="dxa"/>
          </w:tcPr>
          <w:p w:rsidR="00B10001" w:rsidRPr="006A63C1" w:rsidRDefault="00B10001" w:rsidP="004D0F72">
            <w:pPr>
              <w:spacing w:after="0" w:line="276" w:lineRule="auto"/>
              <w:rPr>
                <w:color w:val="000000" w:themeColor="text1"/>
              </w:rPr>
            </w:pPr>
            <w:r w:rsidRPr="006A63C1">
              <w:rPr>
                <w:color w:val="000000" w:themeColor="text1"/>
              </w:rPr>
              <w:t>faktura</w:t>
            </w:r>
          </w:p>
        </w:tc>
        <w:tc>
          <w:tcPr>
            <w:tcW w:w="6977" w:type="dxa"/>
          </w:tcPr>
          <w:p w:rsidR="00B10001" w:rsidRPr="006A63C1" w:rsidRDefault="00B10001" w:rsidP="00B10001">
            <w:pPr>
              <w:spacing w:after="0" w:line="276" w:lineRule="auto"/>
              <w:rPr>
                <w:color w:val="000000" w:themeColor="text1"/>
              </w:rPr>
            </w:pPr>
            <w:r w:rsidRPr="006A63C1">
              <w:rPr>
                <w:color w:val="000000" w:themeColor="text1"/>
              </w:rPr>
              <w:t>TEXT</w:t>
            </w:r>
          </w:p>
        </w:tc>
      </w:tr>
    </w:tbl>
    <w:p w:rsidR="00B10001" w:rsidRPr="006A63C1" w:rsidRDefault="00B10001" w:rsidP="00553AF8">
      <w:pPr>
        <w:spacing w:before="120"/>
        <w:rPr>
          <w:b/>
          <w:bCs/>
          <w:color w:val="000000" w:themeColor="text1"/>
        </w:rPr>
      </w:pPr>
    </w:p>
    <w:p w:rsidR="004F0CC3" w:rsidRPr="006A63C1" w:rsidRDefault="004F0CC3" w:rsidP="00553AF8">
      <w:pPr>
        <w:pStyle w:val="Nadpis4"/>
        <w:numPr>
          <w:ilvl w:val="0"/>
          <w:numId w:val="0"/>
        </w:numPr>
        <w:ind w:left="709"/>
        <w:rPr>
          <w:i w:val="0"/>
          <w:color w:val="000000" w:themeColor="text1"/>
        </w:rPr>
      </w:pPr>
      <w:bookmarkStart w:id="139" w:name="_Toc333783380"/>
      <w:bookmarkStart w:id="140" w:name="_Toc334190534"/>
      <w:bookmarkStart w:id="141" w:name="_Toc334191172"/>
      <w:bookmarkStart w:id="142" w:name="_Toc334194620"/>
      <w:bookmarkStart w:id="143" w:name="_Toc334385330"/>
      <w:bookmarkStart w:id="144" w:name="_Toc334438033"/>
      <w:bookmarkStart w:id="145" w:name="_Toc334473904"/>
      <w:r w:rsidRPr="006A63C1">
        <w:rPr>
          <w:i w:val="0"/>
          <w:color w:val="000000" w:themeColor="text1"/>
        </w:rPr>
        <w:t>Tabulka prodejce</w:t>
      </w:r>
      <w:bookmarkEnd w:id="139"/>
      <w:bookmarkEnd w:id="140"/>
      <w:bookmarkEnd w:id="141"/>
      <w:bookmarkEnd w:id="142"/>
      <w:bookmarkEnd w:id="143"/>
      <w:bookmarkEnd w:id="144"/>
      <w:bookmarkEnd w:id="145"/>
    </w:p>
    <w:p w:rsidR="00624562" w:rsidRPr="006A63C1" w:rsidRDefault="004F0CC3" w:rsidP="00145824">
      <w:pPr>
        <w:ind w:firstLine="709"/>
        <w:rPr>
          <w:color w:val="000000" w:themeColor="text1"/>
        </w:rPr>
      </w:pPr>
      <w:r w:rsidRPr="006A63C1">
        <w:rPr>
          <w:color w:val="000000" w:themeColor="text1"/>
        </w:rPr>
        <w:t>V této tabulce najdeme seznam všech prodejců</w:t>
      </w:r>
      <w:r w:rsidR="00EE788A" w:rsidRPr="006A63C1">
        <w:rPr>
          <w:color w:val="000000" w:themeColor="text1"/>
        </w:rPr>
        <w:t xml:space="preserve"> a administrátorů, kteří mohou přidávat, </w:t>
      </w:r>
      <w:r w:rsidRPr="006A63C1">
        <w:rPr>
          <w:color w:val="000000" w:themeColor="text1"/>
        </w:rPr>
        <w:t>odebírat výrobky, měnit je a vyřizovat objednávky. Do této tabulky se nejde zaregistrovat. Nového prodejce</w:t>
      </w:r>
      <w:r w:rsidR="00624562" w:rsidRPr="006A63C1">
        <w:rPr>
          <w:color w:val="000000" w:themeColor="text1"/>
        </w:rPr>
        <w:t xml:space="preserve"> nebo administrátora</w:t>
      </w:r>
      <w:r w:rsidRPr="006A63C1">
        <w:rPr>
          <w:color w:val="000000" w:themeColor="text1"/>
        </w:rPr>
        <w:t xml:space="preserve"> může přidat </w:t>
      </w:r>
      <w:r w:rsidR="00624562" w:rsidRPr="006A63C1">
        <w:rPr>
          <w:color w:val="000000" w:themeColor="text1"/>
        </w:rPr>
        <w:t>pouze</w:t>
      </w:r>
      <w:r w:rsidRPr="006A63C1">
        <w:rPr>
          <w:color w:val="000000" w:themeColor="text1"/>
        </w:rPr>
        <w:t xml:space="preserve"> administrátor prodejce.</w:t>
      </w:r>
      <w:r w:rsidR="00EE788A" w:rsidRPr="006A63C1">
        <w:rPr>
          <w:color w:val="000000" w:themeColor="text1"/>
        </w:rPr>
        <w:t xml:space="preserve"> A</w:t>
      </w:r>
      <w:r w:rsidR="00624562" w:rsidRPr="006A63C1">
        <w:rPr>
          <w:color w:val="000000" w:themeColor="text1"/>
        </w:rPr>
        <w:t>dministrátor je v tabulce nastaven při vytvoření obchodu. A</w:t>
      </w:r>
      <w:r w:rsidR="00EE788A" w:rsidRPr="006A63C1">
        <w:rPr>
          <w:color w:val="000000" w:themeColor="text1"/>
        </w:rPr>
        <w:t>dministrátor se pozná tak, že ve sloupci rozdělení je hodnota 1. Prodejce má ve sloupci rozdělení hodnotu 0.</w:t>
      </w:r>
    </w:p>
    <w:p w:rsidR="000E6D66" w:rsidRPr="006A63C1" w:rsidRDefault="000E6D66" w:rsidP="00145824">
      <w:pPr>
        <w:ind w:firstLine="709"/>
        <w:rPr>
          <w:color w:val="000000" w:themeColor="text1"/>
        </w:rPr>
      </w:pPr>
    </w:p>
    <w:p w:rsidR="000E6D66" w:rsidRPr="006A63C1" w:rsidRDefault="000E6D66" w:rsidP="00145824">
      <w:pPr>
        <w:ind w:firstLine="709"/>
        <w:rPr>
          <w:color w:val="000000" w:themeColor="text1"/>
        </w:rPr>
      </w:pPr>
    </w:p>
    <w:p w:rsidR="000E6D66" w:rsidRPr="006A63C1" w:rsidRDefault="000E6D66" w:rsidP="00145824">
      <w:pPr>
        <w:ind w:firstLine="709"/>
        <w:rPr>
          <w:color w:val="000000" w:themeColor="text1"/>
        </w:rPr>
      </w:pPr>
    </w:p>
    <w:p w:rsidR="000E6D66" w:rsidRPr="006A63C1" w:rsidRDefault="000E6D66" w:rsidP="00145824">
      <w:pPr>
        <w:ind w:firstLine="709"/>
        <w:rPr>
          <w:color w:val="000000" w:themeColor="text1"/>
        </w:rPr>
      </w:pPr>
    </w:p>
    <w:p w:rsidR="000E6D66" w:rsidRPr="006A63C1" w:rsidRDefault="000E6D66" w:rsidP="00145824">
      <w:pPr>
        <w:ind w:firstLine="709"/>
        <w:rPr>
          <w:color w:val="000000" w:themeColor="text1"/>
        </w:rPr>
      </w:pPr>
    </w:p>
    <w:p w:rsidR="000E6D66" w:rsidRPr="006A63C1" w:rsidRDefault="000E6D66" w:rsidP="00145824">
      <w:pPr>
        <w:ind w:firstLine="709"/>
        <w:rPr>
          <w:color w:val="000000" w:themeColor="text1"/>
        </w:rPr>
      </w:pPr>
    </w:p>
    <w:p w:rsidR="004F0CC3" w:rsidRPr="006A63C1" w:rsidRDefault="000E6D66" w:rsidP="004F0CC3">
      <w:pPr>
        <w:pStyle w:val="Titulek"/>
        <w:keepNext/>
        <w:tabs>
          <w:tab w:val="clear" w:pos="709"/>
          <w:tab w:val="clear" w:pos="851"/>
          <w:tab w:val="right" w:pos="-142"/>
          <w:tab w:val="left" w:pos="0"/>
        </w:tabs>
        <w:ind w:left="0"/>
        <w:rPr>
          <w:color w:val="000000" w:themeColor="text1"/>
        </w:rPr>
      </w:pPr>
      <w:bookmarkStart w:id="146" w:name="_Toc334475466"/>
      <w:r w:rsidRPr="006A63C1">
        <w:rPr>
          <w:color w:val="000000" w:themeColor="text1"/>
        </w:rPr>
        <w:lastRenderedPageBreak/>
        <w:t>T</w:t>
      </w:r>
      <w:r w:rsidR="004F0CC3" w:rsidRPr="006A63C1">
        <w:rPr>
          <w:color w:val="000000" w:themeColor="text1"/>
        </w:rPr>
        <w:t xml:space="preserve">abulka </w:t>
      </w:r>
      <w:r w:rsidR="004F0CC3" w:rsidRPr="006A63C1">
        <w:rPr>
          <w:color w:val="000000" w:themeColor="text1"/>
        </w:rPr>
        <w:fldChar w:fldCharType="begin"/>
      </w:r>
      <w:r w:rsidR="004F0CC3" w:rsidRPr="006A63C1">
        <w:rPr>
          <w:color w:val="000000" w:themeColor="text1"/>
        </w:rPr>
        <w:instrText xml:space="preserve"> SEQ Tabulka \* ARABIC </w:instrText>
      </w:r>
      <w:r w:rsidR="004F0CC3" w:rsidRPr="006A63C1">
        <w:rPr>
          <w:color w:val="000000" w:themeColor="text1"/>
        </w:rPr>
        <w:fldChar w:fldCharType="separate"/>
      </w:r>
      <w:r w:rsidR="00E60E60">
        <w:rPr>
          <w:noProof/>
          <w:color w:val="000000" w:themeColor="text1"/>
        </w:rPr>
        <w:t>10</w:t>
      </w:r>
      <w:r w:rsidR="004F0CC3" w:rsidRPr="006A63C1">
        <w:rPr>
          <w:noProof/>
          <w:color w:val="000000" w:themeColor="text1"/>
        </w:rPr>
        <w:fldChar w:fldCharType="end"/>
      </w:r>
      <w:r w:rsidR="004F0CC3" w:rsidRPr="006A63C1">
        <w:rPr>
          <w:color w:val="000000" w:themeColor="text1"/>
        </w:rPr>
        <w:t xml:space="preserve"> </w:t>
      </w:r>
      <w:r w:rsidR="00B13E0B" w:rsidRPr="006A63C1">
        <w:rPr>
          <w:color w:val="000000" w:themeColor="text1"/>
        </w:rPr>
        <w:t>–</w:t>
      </w:r>
      <w:r w:rsidR="004F0CC3" w:rsidRPr="006A63C1">
        <w:rPr>
          <w:color w:val="000000" w:themeColor="text1"/>
        </w:rPr>
        <w:t xml:space="preserve"> </w:t>
      </w:r>
      <w:r w:rsidR="004616F0" w:rsidRPr="006A63C1">
        <w:rPr>
          <w:color w:val="000000" w:themeColor="text1"/>
        </w:rPr>
        <w:t>T</w:t>
      </w:r>
      <w:r w:rsidR="004F0CC3" w:rsidRPr="006A63C1">
        <w:rPr>
          <w:color w:val="000000" w:themeColor="text1"/>
        </w:rPr>
        <w:t>abulka prodejce v databázi obchod</w:t>
      </w:r>
      <w:bookmarkEnd w:id="146"/>
    </w:p>
    <w:tbl>
      <w:tblPr>
        <w:tblStyle w:val="Styl1"/>
        <w:tblW w:w="0" w:type="auto"/>
        <w:jc w:val="center"/>
        <w:tblLook w:val="04A0" w:firstRow="1" w:lastRow="0" w:firstColumn="1" w:lastColumn="0" w:noHBand="0" w:noVBand="1"/>
      </w:tblPr>
      <w:tblGrid>
        <w:gridCol w:w="1951"/>
        <w:gridCol w:w="6977"/>
      </w:tblGrid>
      <w:tr w:rsidR="006A63C1" w:rsidRPr="006A63C1" w:rsidTr="00766F34">
        <w:trPr>
          <w:cnfStyle w:val="100000000000" w:firstRow="1" w:lastRow="0" w:firstColumn="0" w:lastColumn="0" w:oddVBand="0" w:evenVBand="0" w:oddHBand="0" w:evenHBand="0" w:firstRowFirstColumn="0" w:firstRowLastColumn="0" w:lastRowFirstColumn="0" w:lastRowLastColumn="0"/>
          <w:jc w:val="center"/>
        </w:trPr>
        <w:tc>
          <w:tcPr>
            <w:tcW w:w="1951" w:type="dxa"/>
          </w:tcPr>
          <w:p w:rsidR="004F0CC3" w:rsidRPr="006A63C1" w:rsidRDefault="004F0CC3" w:rsidP="00766F34">
            <w:pPr>
              <w:spacing w:after="0" w:line="276" w:lineRule="auto"/>
              <w:rPr>
                <w:color w:val="000000" w:themeColor="text1"/>
              </w:rPr>
            </w:pPr>
            <w:r w:rsidRPr="006A63C1">
              <w:rPr>
                <w:color w:val="000000" w:themeColor="text1"/>
              </w:rPr>
              <w:t>Sloupec</w:t>
            </w:r>
          </w:p>
        </w:tc>
        <w:tc>
          <w:tcPr>
            <w:tcW w:w="6977" w:type="dxa"/>
          </w:tcPr>
          <w:p w:rsidR="004F0CC3" w:rsidRPr="006A63C1" w:rsidRDefault="004F0CC3" w:rsidP="00766F34">
            <w:pPr>
              <w:spacing w:after="0" w:line="276" w:lineRule="auto"/>
              <w:rPr>
                <w:color w:val="000000" w:themeColor="text1"/>
              </w:rPr>
            </w:pPr>
            <w:r w:rsidRPr="006A63C1">
              <w:rPr>
                <w:color w:val="000000" w:themeColor="text1"/>
              </w:rPr>
              <w:t>Typ</w:t>
            </w:r>
          </w:p>
        </w:tc>
      </w:tr>
      <w:tr w:rsidR="006A63C1" w:rsidRPr="006A63C1" w:rsidTr="00766F34">
        <w:trPr>
          <w:jc w:val="center"/>
        </w:trPr>
        <w:tc>
          <w:tcPr>
            <w:tcW w:w="1951" w:type="dxa"/>
          </w:tcPr>
          <w:p w:rsidR="004F0CC3" w:rsidRPr="006A63C1" w:rsidRDefault="004F0CC3" w:rsidP="00766F34">
            <w:pPr>
              <w:spacing w:after="0" w:line="276" w:lineRule="auto"/>
              <w:rPr>
                <w:color w:val="000000" w:themeColor="text1"/>
              </w:rPr>
            </w:pPr>
            <w:r w:rsidRPr="006A63C1">
              <w:rPr>
                <w:color w:val="000000" w:themeColor="text1"/>
              </w:rPr>
              <w:t>ID</w:t>
            </w:r>
          </w:p>
        </w:tc>
        <w:tc>
          <w:tcPr>
            <w:tcW w:w="6977" w:type="dxa"/>
          </w:tcPr>
          <w:p w:rsidR="004F0CC3" w:rsidRPr="006A63C1" w:rsidRDefault="004F0CC3" w:rsidP="00766F34">
            <w:pPr>
              <w:spacing w:after="0" w:line="276" w:lineRule="auto"/>
              <w:rPr>
                <w:color w:val="000000" w:themeColor="text1"/>
              </w:rPr>
            </w:pPr>
            <w:r w:rsidRPr="006A63C1">
              <w:rPr>
                <w:color w:val="000000" w:themeColor="text1"/>
              </w:rPr>
              <w:t>INT(10) NOT NULL AUTO_INCREMENT, PRIMARY KEY (`ID`)</w:t>
            </w:r>
          </w:p>
        </w:tc>
      </w:tr>
      <w:tr w:rsidR="006A63C1" w:rsidRPr="006A63C1" w:rsidTr="00766F34">
        <w:trPr>
          <w:jc w:val="center"/>
        </w:trPr>
        <w:tc>
          <w:tcPr>
            <w:tcW w:w="1951" w:type="dxa"/>
          </w:tcPr>
          <w:p w:rsidR="004F0CC3" w:rsidRPr="006A63C1" w:rsidRDefault="004F0CC3" w:rsidP="00766F34">
            <w:pPr>
              <w:spacing w:after="0" w:line="276" w:lineRule="auto"/>
              <w:rPr>
                <w:color w:val="000000" w:themeColor="text1"/>
              </w:rPr>
            </w:pPr>
            <w:r w:rsidRPr="006A63C1">
              <w:rPr>
                <w:color w:val="000000" w:themeColor="text1"/>
              </w:rPr>
              <w:t>jmeno</w:t>
            </w:r>
          </w:p>
        </w:tc>
        <w:tc>
          <w:tcPr>
            <w:tcW w:w="6977" w:type="dxa"/>
          </w:tcPr>
          <w:p w:rsidR="004F0CC3" w:rsidRPr="006A63C1" w:rsidRDefault="004F0CC3" w:rsidP="00766F34">
            <w:pPr>
              <w:spacing w:after="0" w:line="276" w:lineRule="auto"/>
              <w:rPr>
                <w:color w:val="000000" w:themeColor="text1"/>
              </w:rPr>
            </w:pPr>
            <w:r w:rsidRPr="006A63C1">
              <w:rPr>
                <w:color w:val="000000" w:themeColor="text1"/>
              </w:rPr>
              <w:t>VARCHAR(50) NOT NULL</w:t>
            </w:r>
          </w:p>
        </w:tc>
      </w:tr>
      <w:tr w:rsidR="006A63C1" w:rsidRPr="006A63C1" w:rsidTr="00766F34">
        <w:trPr>
          <w:jc w:val="center"/>
        </w:trPr>
        <w:tc>
          <w:tcPr>
            <w:tcW w:w="1951" w:type="dxa"/>
          </w:tcPr>
          <w:p w:rsidR="004F0CC3" w:rsidRPr="006A63C1" w:rsidRDefault="004F0CC3" w:rsidP="00766F34">
            <w:pPr>
              <w:spacing w:after="0" w:line="276" w:lineRule="auto"/>
              <w:rPr>
                <w:color w:val="000000" w:themeColor="text1"/>
              </w:rPr>
            </w:pPr>
            <w:r w:rsidRPr="006A63C1">
              <w:rPr>
                <w:color w:val="000000" w:themeColor="text1"/>
              </w:rPr>
              <w:t>prijmeni</w:t>
            </w:r>
          </w:p>
        </w:tc>
        <w:tc>
          <w:tcPr>
            <w:tcW w:w="6977" w:type="dxa"/>
          </w:tcPr>
          <w:p w:rsidR="004F0CC3" w:rsidRPr="006A63C1" w:rsidRDefault="004F0CC3" w:rsidP="00766F34">
            <w:pPr>
              <w:spacing w:after="0" w:line="276" w:lineRule="auto"/>
              <w:rPr>
                <w:color w:val="000000" w:themeColor="text1"/>
              </w:rPr>
            </w:pPr>
            <w:r w:rsidRPr="006A63C1">
              <w:rPr>
                <w:color w:val="000000" w:themeColor="text1"/>
              </w:rPr>
              <w:t>VARCHAR(50) NOT NULL</w:t>
            </w:r>
          </w:p>
        </w:tc>
      </w:tr>
      <w:tr w:rsidR="006A63C1" w:rsidRPr="006A63C1" w:rsidTr="00766F34">
        <w:trPr>
          <w:jc w:val="center"/>
        </w:trPr>
        <w:tc>
          <w:tcPr>
            <w:tcW w:w="1951" w:type="dxa"/>
          </w:tcPr>
          <w:p w:rsidR="004F0CC3" w:rsidRPr="006A63C1" w:rsidRDefault="004F0CC3" w:rsidP="00766F34">
            <w:pPr>
              <w:spacing w:after="0" w:line="276" w:lineRule="auto"/>
              <w:rPr>
                <w:color w:val="000000" w:themeColor="text1"/>
              </w:rPr>
            </w:pPr>
            <w:r w:rsidRPr="006A63C1">
              <w:rPr>
                <w:color w:val="000000" w:themeColor="text1"/>
              </w:rPr>
              <w:t>nick</w:t>
            </w:r>
          </w:p>
        </w:tc>
        <w:tc>
          <w:tcPr>
            <w:tcW w:w="6977" w:type="dxa"/>
          </w:tcPr>
          <w:p w:rsidR="004F0CC3" w:rsidRPr="006A63C1" w:rsidRDefault="004F0CC3" w:rsidP="00766F34">
            <w:pPr>
              <w:spacing w:after="0" w:line="276" w:lineRule="auto"/>
              <w:rPr>
                <w:color w:val="000000" w:themeColor="text1"/>
              </w:rPr>
            </w:pPr>
            <w:r w:rsidRPr="006A63C1">
              <w:rPr>
                <w:color w:val="000000" w:themeColor="text1"/>
              </w:rPr>
              <w:t>VARCHAR(50) NOT NULL</w:t>
            </w:r>
          </w:p>
        </w:tc>
      </w:tr>
      <w:tr w:rsidR="006A63C1" w:rsidRPr="006A63C1" w:rsidTr="00766F34">
        <w:trPr>
          <w:jc w:val="center"/>
        </w:trPr>
        <w:tc>
          <w:tcPr>
            <w:tcW w:w="1951" w:type="dxa"/>
          </w:tcPr>
          <w:p w:rsidR="004F0CC3" w:rsidRPr="006A63C1" w:rsidRDefault="004F0CC3" w:rsidP="00766F34">
            <w:pPr>
              <w:spacing w:after="0" w:line="276" w:lineRule="auto"/>
              <w:rPr>
                <w:color w:val="000000" w:themeColor="text1"/>
              </w:rPr>
            </w:pPr>
            <w:r w:rsidRPr="006A63C1">
              <w:rPr>
                <w:color w:val="000000" w:themeColor="text1"/>
              </w:rPr>
              <w:t>heslo</w:t>
            </w:r>
          </w:p>
        </w:tc>
        <w:tc>
          <w:tcPr>
            <w:tcW w:w="6977" w:type="dxa"/>
          </w:tcPr>
          <w:p w:rsidR="004F0CC3" w:rsidRPr="006A63C1" w:rsidRDefault="004F0CC3" w:rsidP="00766F34">
            <w:pPr>
              <w:spacing w:after="0" w:line="276" w:lineRule="auto"/>
              <w:rPr>
                <w:color w:val="000000" w:themeColor="text1"/>
              </w:rPr>
            </w:pPr>
            <w:r w:rsidRPr="006A63C1">
              <w:rPr>
                <w:color w:val="000000" w:themeColor="text1"/>
              </w:rPr>
              <w:t>VARCHAR(255) NOT NULL</w:t>
            </w:r>
          </w:p>
        </w:tc>
      </w:tr>
      <w:tr w:rsidR="006A63C1" w:rsidRPr="006A63C1" w:rsidTr="00766F34">
        <w:trPr>
          <w:jc w:val="center"/>
        </w:trPr>
        <w:tc>
          <w:tcPr>
            <w:tcW w:w="1951" w:type="dxa"/>
          </w:tcPr>
          <w:p w:rsidR="004F0CC3" w:rsidRPr="006A63C1" w:rsidRDefault="004F0CC3" w:rsidP="00766F34">
            <w:pPr>
              <w:spacing w:after="0" w:line="276" w:lineRule="auto"/>
              <w:rPr>
                <w:color w:val="000000" w:themeColor="text1"/>
              </w:rPr>
            </w:pPr>
            <w:r w:rsidRPr="006A63C1">
              <w:rPr>
                <w:color w:val="000000" w:themeColor="text1"/>
              </w:rPr>
              <w:t>email</w:t>
            </w:r>
          </w:p>
        </w:tc>
        <w:tc>
          <w:tcPr>
            <w:tcW w:w="6977" w:type="dxa"/>
          </w:tcPr>
          <w:p w:rsidR="004F0CC3" w:rsidRPr="006A63C1" w:rsidRDefault="004F0CC3" w:rsidP="00766F34">
            <w:pPr>
              <w:spacing w:after="0" w:line="276" w:lineRule="auto"/>
              <w:rPr>
                <w:color w:val="000000" w:themeColor="text1"/>
              </w:rPr>
            </w:pPr>
            <w:r w:rsidRPr="006A63C1">
              <w:rPr>
                <w:color w:val="000000" w:themeColor="text1"/>
              </w:rPr>
              <w:t>VARCHAR(255) NOT NULL</w:t>
            </w:r>
          </w:p>
        </w:tc>
      </w:tr>
      <w:tr w:rsidR="006A63C1" w:rsidRPr="006A63C1" w:rsidTr="00766F34">
        <w:trPr>
          <w:jc w:val="center"/>
        </w:trPr>
        <w:tc>
          <w:tcPr>
            <w:tcW w:w="1951" w:type="dxa"/>
          </w:tcPr>
          <w:p w:rsidR="004F0CC3" w:rsidRPr="006A63C1" w:rsidRDefault="004F0CC3" w:rsidP="00766F34">
            <w:pPr>
              <w:spacing w:after="0" w:line="276" w:lineRule="auto"/>
              <w:rPr>
                <w:color w:val="000000" w:themeColor="text1"/>
              </w:rPr>
            </w:pPr>
            <w:r w:rsidRPr="006A63C1">
              <w:rPr>
                <w:color w:val="000000" w:themeColor="text1"/>
              </w:rPr>
              <w:t>telefon</w:t>
            </w:r>
          </w:p>
        </w:tc>
        <w:tc>
          <w:tcPr>
            <w:tcW w:w="6977" w:type="dxa"/>
          </w:tcPr>
          <w:p w:rsidR="004F0CC3" w:rsidRPr="006A63C1" w:rsidRDefault="004F0CC3" w:rsidP="00766F34">
            <w:pPr>
              <w:spacing w:after="0" w:line="276" w:lineRule="auto"/>
              <w:rPr>
                <w:color w:val="000000" w:themeColor="text1"/>
              </w:rPr>
            </w:pPr>
            <w:r w:rsidRPr="006A63C1">
              <w:rPr>
                <w:color w:val="000000" w:themeColor="text1"/>
              </w:rPr>
              <w:t>INT(9) NOT NULL</w:t>
            </w:r>
          </w:p>
        </w:tc>
      </w:tr>
      <w:tr w:rsidR="006A63C1" w:rsidRPr="006A63C1" w:rsidTr="00766F34">
        <w:trPr>
          <w:jc w:val="center"/>
        </w:trPr>
        <w:tc>
          <w:tcPr>
            <w:tcW w:w="1951" w:type="dxa"/>
          </w:tcPr>
          <w:p w:rsidR="00EE788A" w:rsidRPr="006A63C1" w:rsidRDefault="00EE788A" w:rsidP="00766F34">
            <w:pPr>
              <w:spacing w:after="0" w:line="276" w:lineRule="auto"/>
              <w:rPr>
                <w:color w:val="000000" w:themeColor="text1"/>
              </w:rPr>
            </w:pPr>
            <w:r w:rsidRPr="006A63C1">
              <w:rPr>
                <w:color w:val="000000" w:themeColor="text1"/>
              </w:rPr>
              <w:t>rozdeleni</w:t>
            </w:r>
          </w:p>
        </w:tc>
        <w:tc>
          <w:tcPr>
            <w:tcW w:w="6977" w:type="dxa"/>
          </w:tcPr>
          <w:p w:rsidR="00EE788A" w:rsidRPr="006A63C1" w:rsidRDefault="00EE788A" w:rsidP="00766F34">
            <w:pPr>
              <w:spacing w:after="0" w:line="276" w:lineRule="auto"/>
              <w:rPr>
                <w:color w:val="000000" w:themeColor="text1"/>
              </w:rPr>
            </w:pPr>
            <w:r w:rsidRPr="006A63C1">
              <w:rPr>
                <w:color w:val="000000" w:themeColor="text1"/>
              </w:rPr>
              <w:t>INT(2) NOT NULL</w:t>
            </w:r>
          </w:p>
        </w:tc>
      </w:tr>
    </w:tbl>
    <w:p w:rsidR="00B10001" w:rsidRPr="006A63C1" w:rsidRDefault="00B10001" w:rsidP="00145824">
      <w:pPr>
        <w:spacing w:before="120"/>
        <w:rPr>
          <w:color w:val="000000" w:themeColor="text1"/>
        </w:rPr>
      </w:pPr>
    </w:p>
    <w:p w:rsidR="000C71F5" w:rsidRPr="006A63C1" w:rsidRDefault="000C71F5" w:rsidP="00EE788A">
      <w:pPr>
        <w:pStyle w:val="Nadpis4"/>
        <w:numPr>
          <w:ilvl w:val="0"/>
          <w:numId w:val="0"/>
        </w:numPr>
        <w:ind w:left="864" w:hanging="155"/>
        <w:rPr>
          <w:i w:val="0"/>
          <w:color w:val="000000" w:themeColor="text1"/>
        </w:rPr>
      </w:pPr>
      <w:bookmarkStart w:id="147" w:name="_Toc333783382"/>
      <w:bookmarkStart w:id="148" w:name="_Toc334190535"/>
      <w:bookmarkStart w:id="149" w:name="_Toc334191173"/>
      <w:bookmarkStart w:id="150" w:name="_Toc334194621"/>
      <w:bookmarkStart w:id="151" w:name="_Toc334385331"/>
      <w:bookmarkStart w:id="152" w:name="_Toc334438034"/>
      <w:bookmarkStart w:id="153" w:name="_Toc334473905"/>
      <w:r w:rsidRPr="006A63C1">
        <w:rPr>
          <w:i w:val="0"/>
          <w:color w:val="000000" w:themeColor="text1"/>
        </w:rPr>
        <w:t>Tabulka kos</w:t>
      </w:r>
      <w:r w:rsidR="004F0CC3" w:rsidRPr="006A63C1">
        <w:rPr>
          <w:i w:val="0"/>
          <w:color w:val="000000" w:themeColor="text1"/>
        </w:rPr>
        <w:t>ik</w:t>
      </w:r>
      <w:bookmarkEnd w:id="147"/>
      <w:bookmarkEnd w:id="148"/>
      <w:bookmarkEnd w:id="149"/>
      <w:bookmarkEnd w:id="150"/>
      <w:bookmarkEnd w:id="151"/>
      <w:bookmarkEnd w:id="152"/>
      <w:bookmarkEnd w:id="153"/>
    </w:p>
    <w:p w:rsidR="000C71F5" w:rsidRPr="006A63C1" w:rsidRDefault="000C71F5" w:rsidP="00553AF8">
      <w:pPr>
        <w:ind w:firstLine="709"/>
        <w:rPr>
          <w:color w:val="000000" w:themeColor="text1"/>
        </w:rPr>
      </w:pPr>
      <w:r w:rsidRPr="006A63C1">
        <w:rPr>
          <w:color w:val="000000" w:themeColor="text1"/>
        </w:rPr>
        <w:t>Do tabulky kosik se ukládají vybrané produkty před dokončením objednávky</w:t>
      </w:r>
      <w:r w:rsidR="004F0CC3" w:rsidRPr="006A63C1">
        <w:rPr>
          <w:color w:val="000000" w:themeColor="text1"/>
        </w:rPr>
        <w:t>.</w:t>
      </w:r>
    </w:p>
    <w:p w:rsidR="00C67048" w:rsidRPr="006A63C1" w:rsidRDefault="00C67048" w:rsidP="000C71F5">
      <w:pPr>
        <w:rPr>
          <w:color w:val="000000" w:themeColor="text1"/>
        </w:rPr>
      </w:pPr>
    </w:p>
    <w:p w:rsidR="005E72DE" w:rsidRPr="006A63C1" w:rsidRDefault="005E72DE" w:rsidP="005E72DE">
      <w:pPr>
        <w:pStyle w:val="Titulek"/>
        <w:keepNext/>
        <w:rPr>
          <w:color w:val="000000" w:themeColor="text1"/>
        </w:rPr>
      </w:pPr>
      <w:bookmarkStart w:id="154" w:name="_Toc334475467"/>
      <w:r w:rsidRPr="006A63C1">
        <w:rPr>
          <w:color w:val="000000" w:themeColor="text1"/>
        </w:rPr>
        <w:t xml:space="preserve">Tabulka </w:t>
      </w:r>
      <w:r w:rsidRPr="006A63C1">
        <w:rPr>
          <w:color w:val="000000" w:themeColor="text1"/>
        </w:rPr>
        <w:fldChar w:fldCharType="begin"/>
      </w:r>
      <w:r w:rsidRPr="006A63C1">
        <w:rPr>
          <w:color w:val="000000" w:themeColor="text1"/>
        </w:rPr>
        <w:instrText xml:space="preserve"> SEQ Tabulka \* ARABIC </w:instrText>
      </w:r>
      <w:r w:rsidRPr="006A63C1">
        <w:rPr>
          <w:color w:val="000000" w:themeColor="text1"/>
        </w:rPr>
        <w:fldChar w:fldCharType="separate"/>
      </w:r>
      <w:r w:rsidR="00E60E60">
        <w:rPr>
          <w:noProof/>
          <w:color w:val="000000" w:themeColor="text1"/>
        </w:rPr>
        <w:t>11</w:t>
      </w:r>
      <w:r w:rsidRPr="006A63C1">
        <w:rPr>
          <w:color w:val="000000" w:themeColor="text1"/>
        </w:rPr>
        <w:fldChar w:fldCharType="end"/>
      </w:r>
      <w:r w:rsidRPr="006A63C1">
        <w:rPr>
          <w:color w:val="000000" w:themeColor="text1"/>
        </w:rPr>
        <w:t xml:space="preserve"> </w:t>
      </w:r>
      <w:r w:rsidR="00B13E0B" w:rsidRPr="006A63C1">
        <w:rPr>
          <w:color w:val="000000" w:themeColor="text1"/>
        </w:rPr>
        <w:t>–</w:t>
      </w:r>
      <w:r w:rsidR="004616F0" w:rsidRPr="006A63C1">
        <w:rPr>
          <w:color w:val="000000" w:themeColor="text1"/>
        </w:rPr>
        <w:t xml:space="preserve"> T</w:t>
      </w:r>
      <w:r w:rsidR="004F0CC3" w:rsidRPr="006A63C1">
        <w:rPr>
          <w:color w:val="000000" w:themeColor="text1"/>
        </w:rPr>
        <w:t>abulka kosik v databázi obchod</w:t>
      </w:r>
      <w:bookmarkEnd w:id="154"/>
    </w:p>
    <w:tbl>
      <w:tblPr>
        <w:tblStyle w:val="Styl1"/>
        <w:tblW w:w="0" w:type="auto"/>
        <w:jc w:val="center"/>
        <w:tblLook w:val="04A0" w:firstRow="1" w:lastRow="0" w:firstColumn="1" w:lastColumn="0" w:noHBand="0" w:noVBand="1"/>
      </w:tblPr>
      <w:tblGrid>
        <w:gridCol w:w="1951"/>
        <w:gridCol w:w="6977"/>
      </w:tblGrid>
      <w:tr w:rsidR="006A63C1" w:rsidRPr="006A63C1" w:rsidTr="00766F34">
        <w:trPr>
          <w:cnfStyle w:val="100000000000" w:firstRow="1" w:lastRow="0" w:firstColumn="0" w:lastColumn="0" w:oddVBand="0" w:evenVBand="0" w:oddHBand="0" w:evenHBand="0" w:firstRowFirstColumn="0" w:firstRowLastColumn="0" w:lastRowFirstColumn="0" w:lastRowLastColumn="0"/>
          <w:jc w:val="center"/>
        </w:trPr>
        <w:tc>
          <w:tcPr>
            <w:tcW w:w="1951" w:type="dxa"/>
          </w:tcPr>
          <w:p w:rsidR="005E72DE" w:rsidRPr="006A63C1" w:rsidRDefault="005E72DE" w:rsidP="00766F34">
            <w:pPr>
              <w:spacing w:after="0" w:line="276" w:lineRule="auto"/>
              <w:rPr>
                <w:color w:val="000000" w:themeColor="text1"/>
              </w:rPr>
            </w:pPr>
            <w:r w:rsidRPr="006A63C1">
              <w:rPr>
                <w:color w:val="000000" w:themeColor="text1"/>
              </w:rPr>
              <w:t>Sloupec</w:t>
            </w:r>
          </w:p>
        </w:tc>
        <w:tc>
          <w:tcPr>
            <w:tcW w:w="6977" w:type="dxa"/>
          </w:tcPr>
          <w:p w:rsidR="005E72DE" w:rsidRPr="006A63C1" w:rsidRDefault="005E72DE" w:rsidP="00766F34">
            <w:pPr>
              <w:spacing w:after="0" w:line="276" w:lineRule="auto"/>
              <w:rPr>
                <w:color w:val="000000" w:themeColor="text1"/>
              </w:rPr>
            </w:pPr>
            <w:r w:rsidRPr="006A63C1">
              <w:rPr>
                <w:color w:val="000000" w:themeColor="text1"/>
              </w:rPr>
              <w:t>Typ</w:t>
            </w:r>
          </w:p>
        </w:tc>
      </w:tr>
      <w:tr w:rsidR="006A63C1" w:rsidRPr="006A63C1" w:rsidTr="00766F34">
        <w:trPr>
          <w:jc w:val="center"/>
        </w:trPr>
        <w:tc>
          <w:tcPr>
            <w:tcW w:w="1951" w:type="dxa"/>
          </w:tcPr>
          <w:p w:rsidR="005E72DE" w:rsidRPr="006A63C1" w:rsidRDefault="005E72DE" w:rsidP="00766F34">
            <w:pPr>
              <w:spacing w:after="0" w:line="276" w:lineRule="auto"/>
              <w:rPr>
                <w:color w:val="000000" w:themeColor="text1"/>
              </w:rPr>
            </w:pPr>
            <w:r w:rsidRPr="006A63C1">
              <w:rPr>
                <w:color w:val="000000" w:themeColor="text1"/>
              </w:rPr>
              <w:t>ID</w:t>
            </w:r>
          </w:p>
        </w:tc>
        <w:tc>
          <w:tcPr>
            <w:tcW w:w="6977" w:type="dxa"/>
          </w:tcPr>
          <w:p w:rsidR="005E72DE" w:rsidRPr="006A63C1" w:rsidRDefault="005E72DE" w:rsidP="00766F34">
            <w:pPr>
              <w:spacing w:after="0" w:line="276" w:lineRule="auto"/>
              <w:rPr>
                <w:color w:val="000000" w:themeColor="text1"/>
              </w:rPr>
            </w:pPr>
            <w:r w:rsidRPr="006A63C1">
              <w:rPr>
                <w:color w:val="000000" w:themeColor="text1"/>
              </w:rPr>
              <w:t>INT</w:t>
            </w:r>
            <w:r w:rsidR="004F0CC3" w:rsidRPr="006A63C1">
              <w:rPr>
                <w:color w:val="000000" w:themeColor="text1"/>
              </w:rPr>
              <w:t>(10</w:t>
            </w:r>
            <w:r w:rsidRPr="006A63C1">
              <w:rPr>
                <w:color w:val="000000" w:themeColor="text1"/>
              </w:rPr>
              <w:t>) NOT NULL AUTO_INCREMENT, PRIMARY KEY (`ID`)</w:t>
            </w:r>
          </w:p>
        </w:tc>
      </w:tr>
      <w:tr w:rsidR="006A63C1" w:rsidRPr="006A63C1" w:rsidTr="00766F34">
        <w:trPr>
          <w:jc w:val="center"/>
        </w:trPr>
        <w:tc>
          <w:tcPr>
            <w:tcW w:w="1951" w:type="dxa"/>
          </w:tcPr>
          <w:p w:rsidR="005E72DE" w:rsidRPr="006A63C1" w:rsidRDefault="005E72DE" w:rsidP="004F0CC3">
            <w:pPr>
              <w:spacing w:after="0" w:line="276" w:lineRule="auto"/>
              <w:rPr>
                <w:color w:val="000000" w:themeColor="text1"/>
              </w:rPr>
            </w:pPr>
            <w:r w:rsidRPr="006A63C1">
              <w:rPr>
                <w:color w:val="000000" w:themeColor="text1"/>
              </w:rPr>
              <w:t>ID_</w:t>
            </w:r>
            <w:r w:rsidR="004F0CC3" w:rsidRPr="006A63C1">
              <w:rPr>
                <w:color w:val="000000" w:themeColor="text1"/>
              </w:rPr>
              <w:t>produkt</w:t>
            </w:r>
          </w:p>
        </w:tc>
        <w:tc>
          <w:tcPr>
            <w:tcW w:w="6977" w:type="dxa"/>
          </w:tcPr>
          <w:p w:rsidR="005E72DE" w:rsidRPr="006A63C1" w:rsidRDefault="004F0CC3" w:rsidP="004F0CC3">
            <w:pPr>
              <w:spacing w:after="0" w:line="276" w:lineRule="auto"/>
              <w:rPr>
                <w:color w:val="000000" w:themeColor="text1"/>
              </w:rPr>
            </w:pPr>
            <w:r w:rsidRPr="006A63C1">
              <w:rPr>
                <w:color w:val="000000" w:themeColor="text1"/>
              </w:rPr>
              <w:t>INT( 10</w:t>
            </w:r>
            <w:r w:rsidR="005E72DE" w:rsidRPr="006A63C1">
              <w:rPr>
                <w:color w:val="000000" w:themeColor="text1"/>
              </w:rPr>
              <w:t xml:space="preserve">) NOT NULL, </w:t>
            </w:r>
            <w:r w:rsidR="00EE788A" w:rsidRPr="006A63C1">
              <w:rPr>
                <w:color w:val="000000" w:themeColor="text1"/>
              </w:rPr>
              <w:t xml:space="preserve">FOREIGN </w:t>
            </w:r>
            <w:r w:rsidR="005E72DE" w:rsidRPr="006A63C1">
              <w:rPr>
                <w:color w:val="000000" w:themeColor="text1"/>
              </w:rPr>
              <w:t xml:space="preserve">KEY </w:t>
            </w:r>
            <w:r w:rsidRPr="006A63C1">
              <w:rPr>
                <w:color w:val="000000" w:themeColor="text1"/>
              </w:rPr>
              <w:t>(`ID_produkt`)</w:t>
            </w:r>
          </w:p>
        </w:tc>
      </w:tr>
      <w:tr w:rsidR="006A63C1" w:rsidRPr="006A63C1" w:rsidTr="00766F34">
        <w:trPr>
          <w:jc w:val="center"/>
        </w:trPr>
        <w:tc>
          <w:tcPr>
            <w:tcW w:w="1951" w:type="dxa"/>
          </w:tcPr>
          <w:p w:rsidR="005E72DE" w:rsidRPr="006A63C1" w:rsidRDefault="005E72DE" w:rsidP="004F0CC3">
            <w:pPr>
              <w:spacing w:after="0" w:line="276" w:lineRule="auto"/>
              <w:rPr>
                <w:color w:val="000000" w:themeColor="text1"/>
              </w:rPr>
            </w:pPr>
            <w:r w:rsidRPr="006A63C1">
              <w:rPr>
                <w:color w:val="000000" w:themeColor="text1"/>
              </w:rPr>
              <w:t>ID_</w:t>
            </w:r>
            <w:r w:rsidR="004F0CC3" w:rsidRPr="006A63C1">
              <w:rPr>
                <w:color w:val="000000" w:themeColor="text1"/>
              </w:rPr>
              <w:t>zakaznik</w:t>
            </w:r>
          </w:p>
        </w:tc>
        <w:tc>
          <w:tcPr>
            <w:tcW w:w="6977" w:type="dxa"/>
          </w:tcPr>
          <w:p w:rsidR="005E72DE" w:rsidRPr="006A63C1" w:rsidRDefault="005E72DE" w:rsidP="004F0CC3">
            <w:pPr>
              <w:spacing w:after="0" w:line="276" w:lineRule="auto"/>
              <w:rPr>
                <w:color w:val="000000" w:themeColor="text1"/>
              </w:rPr>
            </w:pPr>
            <w:r w:rsidRPr="006A63C1">
              <w:rPr>
                <w:color w:val="000000" w:themeColor="text1"/>
              </w:rPr>
              <w:t>INT( 1</w:t>
            </w:r>
            <w:r w:rsidR="004F0CC3" w:rsidRPr="006A63C1">
              <w:rPr>
                <w:color w:val="000000" w:themeColor="text1"/>
              </w:rPr>
              <w:t>0</w:t>
            </w:r>
            <w:r w:rsidRPr="006A63C1">
              <w:rPr>
                <w:color w:val="000000" w:themeColor="text1"/>
              </w:rPr>
              <w:t xml:space="preserve">) NOT NULL, </w:t>
            </w:r>
            <w:r w:rsidR="00EE788A" w:rsidRPr="006A63C1">
              <w:rPr>
                <w:color w:val="000000" w:themeColor="text1"/>
              </w:rPr>
              <w:t xml:space="preserve">FOREIGN </w:t>
            </w:r>
            <w:r w:rsidRPr="006A63C1">
              <w:rPr>
                <w:color w:val="000000" w:themeColor="text1"/>
              </w:rPr>
              <w:t>KEY (`ID_</w:t>
            </w:r>
            <w:r w:rsidR="004F0CC3" w:rsidRPr="006A63C1">
              <w:rPr>
                <w:color w:val="000000" w:themeColor="text1"/>
              </w:rPr>
              <w:t>zakaznik</w:t>
            </w:r>
            <w:r w:rsidRPr="006A63C1">
              <w:rPr>
                <w:color w:val="000000" w:themeColor="text1"/>
              </w:rPr>
              <w:t>`)</w:t>
            </w:r>
          </w:p>
        </w:tc>
      </w:tr>
      <w:tr w:rsidR="006A63C1" w:rsidRPr="006A63C1" w:rsidTr="00766F34">
        <w:trPr>
          <w:jc w:val="center"/>
        </w:trPr>
        <w:tc>
          <w:tcPr>
            <w:tcW w:w="1951" w:type="dxa"/>
          </w:tcPr>
          <w:p w:rsidR="005E72DE" w:rsidRPr="006A63C1" w:rsidRDefault="004F0CC3" w:rsidP="00766F34">
            <w:pPr>
              <w:spacing w:after="0" w:line="276" w:lineRule="auto"/>
              <w:rPr>
                <w:color w:val="000000" w:themeColor="text1"/>
              </w:rPr>
            </w:pPr>
            <w:r w:rsidRPr="006A63C1">
              <w:rPr>
                <w:color w:val="000000" w:themeColor="text1"/>
              </w:rPr>
              <w:t>datum</w:t>
            </w:r>
          </w:p>
        </w:tc>
        <w:tc>
          <w:tcPr>
            <w:tcW w:w="6977" w:type="dxa"/>
          </w:tcPr>
          <w:p w:rsidR="005E72DE" w:rsidRPr="006A63C1" w:rsidRDefault="004F0CC3" w:rsidP="004F0CC3">
            <w:pPr>
              <w:spacing w:after="0" w:line="276" w:lineRule="auto"/>
              <w:rPr>
                <w:color w:val="000000" w:themeColor="text1"/>
              </w:rPr>
            </w:pPr>
            <w:r w:rsidRPr="006A63C1">
              <w:rPr>
                <w:color w:val="000000" w:themeColor="text1"/>
              </w:rPr>
              <w:t>DATE</w:t>
            </w:r>
            <w:r w:rsidR="005E72DE" w:rsidRPr="006A63C1">
              <w:rPr>
                <w:color w:val="000000" w:themeColor="text1"/>
              </w:rPr>
              <w:t xml:space="preserve"> NOT NULL</w:t>
            </w:r>
          </w:p>
        </w:tc>
      </w:tr>
      <w:tr w:rsidR="006A63C1" w:rsidRPr="006A63C1" w:rsidTr="00766F34">
        <w:trPr>
          <w:jc w:val="center"/>
        </w:trPr>
        <w:tc>
          <w:tcPr>
            <w:tcW w:w="1951" w:type="dxa"/>
          </w:tcPr>
          <w:p w:rsidR="004F0CC3" w:rsidRPr="006A63C1" w:rsidRDefault="004F0CC3" w:rsidP="00766F34">
            <w:pPr>
              <w:spacing w:after="0" w:line="276" w:lineRule="auto"/>
              <w:rPr>
                <w:color w:val="000000" w:themeColor="text1"/>
              </w:rPr>
            </w:pPr>
            <w:r w:rsidRPr="006A63C1">
              <w:rPr>
                <w:color w:val="000000" w:themeColor="text1"/>
              </w:rPr>
              <w:t>počet</w:t>
            </w:r>
          </w:p>
        </w:tc>
        <w:tc>
          <w:tcPr>
            <w:tcW w:w="6977" w:type="dxa"/>
          </w:tcPr>
          <w:p w:rsidR="004F0CC3" w:rsidRPr="006A63C1" w:rsidRDefault="004F0CC3" w:rsidP="00766F34">
            <w:pPr>
              <w:spacing w:after="0" w:line="276" w:lineRule="auto"/>
              <w:rPr>
                <w:color w:val="000000" w:themeColor="text1"/>
              </w:rPr>
            </w:pPr>
            <w:r w:rsidRPr="006A63C1">
              <w:rPr>
                <w:color w:val="000000" w:themeColor="text1"/>
              </w:rPr>
              <w:t>INT(4) NOT NULL</w:t>
            </w:r>
          </w:p>
        </w:tc>
      </w:tr>
      <w:tr w:rsidR="006A63C1" w:rsidRPr="006A63C1" w:rsidTr="0059498F">
        <w:trPr>
          <w:trHeight w:val="130"/>
          <w:jc w:val="center"/>
        </w:trPr>
        <w:tc>
          <w:tcPr>
            <w:tcW w:w="1951" w:type="dxa"/>
          </w:tcPr>
          <w:p w:rsidR="004F0CC3" w:rsidRPr="006A63C1" w:rsidRDefault="004F0CC3" w:rsidP="00766F34">
            <w:pPr>
              <w:spacing w:after="0" w:line="276" w:lineRule="auto"/>
              <w:rPr>
                <w:color w:val="000000" w:themeColor="text1"/>
              </w:rPr>
            </w:pPr>
            <w:r w:rsidRPr="006A63C1">
              <w:rPr>
                <w:color w:val="000000" w:themeColor="text1"/>
              </w:rPr>
              <w:t>poznamka</w:t>
            </w:r>
          </w:p>
        </w:tc>
        <w:tc>
          <w:tcPr>
            <w:tcW w:w="6977" w:type="dxa"/>
          </w:tcPr>
          <w:p w:rsidR="004F0CC3" w:rsidRPr="006A63C1" w:rsidRDefault="004F0CC3" w:rsidP="00766F34">
            <w:pPr>
              <w:spacing w:after="0" w:line="276" w:lineRule="auto"/>
              <w:rPr>
                <w:color w:val="000000" w:themeColor="text1"/>
              </w:rPr>
            </w:pPr>
            <w:r w:rsidRPr="006A63C1">
              <w:rPr>
                <w:color w:val="000000" w:themeColor="text1"/>
              </w:rPr>
              <w:t>TEXT</w:t>
            </w:r>
          </w:p>
        </w:tc>
      </w:tr>
    </w:tbl>
    <w:p w:rsidR="005E72DE" w:rsidRPr="006A63C1" w:rsidRDefault="005E72DE" w:rsidP="00553AF8">
      <w:pPr>
        <w:spacing w:before="120"/>
        <w:rPr>
          <w:color w:val="000000" w:themeColor="text1"/>
        </w:rPr>
      </w:pPr>
    </w:p>
    <w:p w:rsidR="005E0A66" w:rsidRPr="006A63C1" w:rsidRDefault="006E571F" w:rsidP="00553AF8">
      <w:pPr>
        <w:pStyle w:val="Nadpis4"/>
        <w:numPr>
          <w:ilvl w:val="0"/>
          <w:numId w:val="0"/>
        </w:numPr>
        <w:ind w:left="709"/>
        <w:rPr>
          <w:i w:val="0"/>
          <w:color w:val="000000" w:themeColor="text1"/>
        </w:rPr>
      </w:pPr>
      <w:bookmarkStart w:id="155" w:name="_Toc333783383"/>
      <w:bookmarkStart w:id="156" w:name="_Toc334190536"/>
      <w:bookmarkStart w:id="157" w:name="_Toc334191174"/>
      <w:bookmarkStart w:id="158" w:name="_Toc334194622"/>
      <w:bookmarkStart w:id="159" w:name="_Toc334385332"/>
      <w:bookmarkStart w:id="160" w:name="_Toc334438035"/>
      <w:bookmarkStart w:id="161" w:name="_Toc334473906"/>
      <w:r w:rsidRPr="006A63C1">
        <w:rPr>
          <w:i w:val="0"/>
          <w:color w:val="000000" w:themeColor="text1"/>
        </w:rPr>
        <w:t>Tabulka objedná</w:t>
      </w:r>
      <w:r w:rsidR="005E0A66" w:rsidRPr="006A63C1">
        <w:rPr>
          <w:i w:val="0"/>
          <w:color w:val="000000" w:themeColor="text1"/>
        </w:rPr>
        <w:t>vka</w:t>
      </w:r>
      <w:bookmarkEnd w:id="155"/>
      <w:bookmarkEnd w:id="156"/>
      <w:bookmarkEnd w:id="157"/>
      <w:bookmarkEnd w:id="158"/>
      <w:bookmarkEnd w:id="159"/>
      <w:bookmarkEnd w:id="160"/>
      <w:bookmarkEnd w:id="161"/>
    </w:p>
    <w:p w:rsidR="005E0A66" w:rsidRPr="006A63C1" w:rsidRDefault="005E0A66" w:rsidP="00064A52">
      <w:pPr>
        <w:ind w:firstLine="709"/>
        <w:rPr>
          <w:color w:val="000000" w:themeColor="text1"/>
        </w:rPr>
      </w:pPr>
      <w:r w:rsidRPr="006A63C1">
        <w:rPr>
          <w:color w:val="000000" w:themeColor="text1"/>
        </w:rPr>
        <w:t>V tabulce najdeme vytvořené objednávky, které nejde už nijak měnit. Jediná práce s vytvořeno</w:t>
      </w:r>
      <w:r w:rsidR="004F0CC3" w:rsidRPr="006A63C1">
        <w:rPr>
          <w:color w:val="000000" w:themeColor="text1"/>
        </w:rPr>
        <w:t>u objednávkou je její vyřízení</w:t>
      </w:r>
      <w:r w:rsidRPr="006A63C1">
        <w:rPr>
          <w:color w:val="000000" w:themeColor="text1"/>
        </w:rPr>
        <w:t>.</w:t>
      </w:r>
    </w:p>
    <w:p w:rsidR="00145824" w:rsidRPr="006A63C1" w:rsidRDefault="00145824" w:rsidP="00064A52">
      <w:pPr>
        <w:ind w:firstLine="709"/>
        <w:rPr>
          <w:color w:val="000000" w:themeColor="text1"/>
        </w:rPr>
      </w:pPr>
    </w:p>
    <w:p w:rsidR="00145824" w:rsidRPr="006A63C1" w:rsidRDefault="00145824" w:rsidP="00064A52">
      <w:pPr>
        <w:ind w:firstLine="709"/>
        <w:rPr>
          <w:color w:val="000000" w:themeColor="text1"/>
        </w:rPr>
      </w:pPr>
    </w:p>
    <w:p w:rsidR="00145824" w:rsidRPr="006A63C1" w:rsidRDefault="00145824" w:rsidP="00064A52">
      <w:pPr>
        <w:ind w:firstLine="709"/>
        <w:rPr>
          <w:color w:val="000000" w:themeColor="text1"/>
        </w:rPr>
      </w:pPr>
    </w:p>
    <w:p w:rsidR="00145824" w:rsidRPr="006A63C1" w:rsidRDefault="00145824" w:rsidP="00064A52">
      <w:pPr>
        <w:ind w:firstLine="709"/>
        <w:rPr>
          <w:color w:val="000000" w:themeColor="text1"/>
        </w:rPr>
      </w:pPr>
    </w:p>
    <w:p w:rsidR="00145824" w:rsidRPr="006A63C1" w:rsidRDefault="00145824" w:rsidP="00064A52">
      <w:pPr>
        <w:ind w:firstLine="709"/>
        <w:rPr>
          <w:color w:val="000000" w:themeColor="text1"/>
        </w:rPr>
      </w:pPr>
    </w:p>
    <w:p w:rsidR="00734F24" w:rsidRPr="006A63C1" w:rsidRDefault="00734F24" w:rsidP="00734F24">
      <w:pPr>
        <w:pStyle w:val="Titulek"/>
        <w:keepNext/>
        <w:tabs>
          <w:tab w:val="clear" w:pos="709"/>
          <w:tab w:val="clear" w:pos="851"/>
          <w:tab w:val="right" w:pos="-142"/>
          <w:tab w:val="left" w:pos="0"/>
        </w:tabs>
        <w:ind w:left="0"/>
        <w:rPr>
          <w:color w:val="000000" w:themeColor="text1"/>
        </w:rPr>
      </w:pPr>
      <w:bookmarkStart w:id="162" w:name="_Toc334475468"/>
      <w:r w:rsidRPr="006A63C1">
        <w:rPr>
          <w:color w:val="000000" w:themeColor="text1"/>
        </w:rPr>
        <w:lastRenderedPageBreak/>
        <w:t xml:space="preserve">Tabulka </w:t>
      </w:r>
      <w:r w:rsidR="00D26BC5" w:rsidRPr="006A63C1">
        <w:rPr>
          <w:color w:val="000000" w:themeColor="text1"/>
        </w:rPr>
        <w:fldChar w:fldCharType="begin"/>
      </w:r>
      <w:r w:rsidR="00D26BC5" w:rsidRPr="006A63C1">
        <w:rPr>
          <w:color w:val="000000" w:themeColor="text1"/>
        </w:rPr>
        <w:instrText xml:space="preserve"> SEQ Tabulka \* ARABIC </w:instrText>
      </w:r>
      <w:r w:rsidR="00D26BC5" w:rsidRPr="006A63C1">
        <w:rPr>
          <w:color w:val="000000" w:themeColor="text1"/>
        </w:rPr>
        <w:fldChar w:fldCharType="separate"/>
      </w:r>
      <w:r w:rsidR="00E60E60">
        <w:rPr>
          <w:noProof/>
          <w:color w:val="000000" w:themeColor="text1"/>
        </w:rPr>
        <w:t>12</w:t>
      </w:r>
      <w:r w:rsidR="00D26BC5" w:rsidRPr="006A63C1">
        <w:rPr>
          <w:noProof/>
          <w:color w:val="000000" w:themeColor="text1"/>
        </w:rPr>
        <w:fldChar w:fldCharType="end"/>
      </w:r>
      <w:r w:rsidR="00B13E0B" w:rsidRPr="006A63C1">
        <w:rPr>
          <w:color w:val="000000" w:themeColor="text1"/>
        </w:rPr>
        <w:t xml:space="preserve"> –</w:t>
      </w:r>
      <w:r w:rsidR="004616F0" w:rsidRPr="006A63C1">
        <w:rPr>
          <w:color w:val="000000" w:themeColor="text1"/>
        </w:rPr>
        <w:t xml:space="preserve"> T</w:t>
      </w:r>
      <w:r w:rsidRPr="006A63C1">
        <w:rPr>
          <w:color w:val="000000" w:themeColor="text1"/>
        </w:rPr>
        <w:t>abulka objednávka v databázi obchod</w:t>
      </w:r>
      <w:bookmarkEnd w:id="162"/>
    </w:p>
    <w:tbl>
      <w:tblPr>
        <w:tblStyle w:val="Styl1"/>
        <w:tblW w:w="0" w:type="auto"/>
        <w:jc w:val="center"/>
        <w:tblLook w:val="04A0" w:firstRow="1" w:lastRow="0" w:firstColumn="1" w:lastColumn="0" w:noHBand="0" w:noVBand="1"/>
      </w:tblPr>
      <w:tblGrid>
        <w:gridCol w:w="1951"/>
        <w:gridCol w:w="6977"/>
      </w:tblGrid>
      <w:tr w:rsidR="006A63C1" w:rsidRPr="006A63C1" w:rsidTr="00BD2865">
        <w:trPr>
          <w:cnfStyle w:val="100000000000" w:firstRow="1" w:lastRow="0" w:firstColumn="0" w:lastColumn="0" w:oddVBand="0" w:evenVBand="0" w:oddHBand="0" w:evenHBand="0" w:firstRowFirstColumn="0" w:firstRowLastColumn="0" w:lastRowFirstColumn="0" w:lastRowLastColumn="0"/>
          <w:jc w:val="center"/>
        </w:trPr>
        <w:tc>
          <w:tcPr>
            <w:tcW w:w="1951" w:type="dxa"/>
          </w:tcPr>
          <w:p w:rsidR="00734F24" w:rsidRPr="006A63C1" w:rsidRDefault="00734F24" w:rsidP="004D0F72">
            <w:pPr>
              <w:spacing w:after="0" w:line="276" w:lineRule="auto"/>
              <w:rPr>
                <w:color w:val="000000" w:themeColor="text1"/>
              </w:rPr>
            </w:pPr>
            <w:r w:rsidRPr="006A63C1">
              <w:rPr>
                <w:color w:val="000000" w:themeColor="text1"/>
              </w:rPr>
              <w:t>Sloupec</w:t>
            </w:r>
          </w:p>
        </w:tc>
        <w:tc>
          <w:tcPr>
            <w:tcW w:w="6977" w:type="dxa"/>
          </w:tcPr>
          <w:p w:rsidR="00734F24" w:rsidRPr="006A63C1" w:rsidRDefault="00734F24" w:rsidP="004D0F72">
            <w:pPr>
              <w:spacing w:after="0" w:line="276" w:lineRule="auto"/>
              <w:rPr>
                <w:color w:val="000000" w:themeColor="text1"/>
              </w:rPr>
            </w:pPr>
            <w:r w:rsidRPr="006A63C1">
              <w:rPr>
                <w:color w:val="000000" w:themeColor="text1"/>
              </w:rPr>
              <w:t>Typ</w:t>
            </w:r>
          </w:p>
        </w:tc>
      </w:tr>
      <w:tr w:rsidR="006A63C1" w:rsidRPr="006A63C1" w:rsidTr="00BD2865">
        <w:trPr>
          <w:jc w:val="center"/>
        </w:trPr>
        <w:tc>
          <w:tcPr>
            <w:tcW w:w="1951" w:type="dxa"/>
          </w:tcPr>
          <w:p w:rsidR="00734F24" w:rsidRPr="006A63C1" w:rsidRDefault="00734F24" w:rsidP="004D0F72">
            <w:pPr>
              <w:spacing w:after="0" w:line="276" w:lineRule="auto"/>
              <w:rPr>
                <w:color w:val="000000" w:themeColor="text1"/>
              </w:rPr>
            </w:pPr>
            <w:r w:rsidRPr="006A63C1">
              <w:rPr>
                <w:color w:val="000000" w:themeColor="text1"/>
              </w:rPr>
              <w:t>ID</w:t>
            </w:r>
          </w:p>
        </w:tc>
        <w:tc>
          <w:tcPr>
            <w:tcW w:w="6977" w:type="dxa"/>
          </w:tcPr>
          <w:p w:rsidR="00734F24" w:rsidRPr="006A63C1" w:rsidRDefault="00734F24" w:rsidP="004D0F72">
            <w:pPr>
              <w:spacing w:after="0" w:line="276" w:lineRule="auto"/>
              <w:rPr>
                <w:color w:val="000000" w:themeColor="text1"/>
              </w:rPr>
            </w:pPr>
            <w:r w:rsidRPr="006A63C1">
              <w:rPr>
                <w:color w:val="000000" w:themeColor="text1"/>
              </w:rPr>
              <w:t>INT(11) NOT NULL AUTO_INCREMENT, PRIMARY KEY (`ID`)</w:t>
            </w:r>
          </w:p>
        </w:tc>
      </w:tr>
      <w:tr w:rsidR="006A63C1" w:rsidRPr="006A63C1" w:rsidTr="00BD2865">
        <w:trPr>
          <w:jc w:val="center"/>
        </w:trPr>
        <w:tc>
          <w:tcPr>
            <w:tcW w:w="1951" w:type="dxa"/>
          </w:tcPr>
          <w:p w:rsidR="004F0CC3" w:rsidRPr="006A63C1" w:rsidRDefault="004F0CC3" w:rsidP="00766F34">
            <w:pPr>
              <w:spacing w:after="0" w:line="276" w:lineRule="auto"/>
              <w:rPr>
                <w:color w:val="000000" w:themeColor="text1"/>
              </w:rPr>
            </w:pPr>
            <w:r w:rsidRPr="006A63C1">
              <w:rPr>
                <w:color w:val="000000" w:themeColor="text1"/>
              </w:rPr>
              <w:t>ID_produkt</w:t>
            </w:r>
          </w:p>
        </w:tc>
        <w:tc>
          <w:tcPr>
            <w:tcW w:w="6977" w:type="dxa"/>
          </w:tcPr>
          <w:p w:rsidR="004F0CC3" w:rsidRPr="006A63C1" w:rsidRDefault="004F0CC3" w:rsidP="00766F34">
            <w:pPr>
              <w:spacing w:after="0" w:line="276" w:lineRule="auto"/>
              <w:rPr>
                <w:color w:val="000000" w:themeColor="text1"/>
              </w:rPr>
            </w:pPr>
            <w:r w:rsidRPr="006A63C1">
              <w:rPr>
                <w:color w:val="000000" w:themeColor="text1"/>
              </w:rPr>
              <w:t xml:space="preserve">INT( 10) NOT NULL, </w:t>
            </w:r>
            <w:r w:rsidR="00EE788A" w:rsidRPr="006A63C1">
              <w:rPr>
                <w:color w:val="000000" w:themeColor="text1"/>
              </w:rPr>
              <w:t xml:space="preserve">FOREIGN </w:t>
            </w:r>
            <w:r w:rsidRPr="006A63C1">
              <w:rPr>
                <w:color w:val="000000" w:themeColor="text1"/>
              </w:rPr>
              <w:t>KEY (`ID_produkt`)</w:t>
            </w:r>
          </w:p>
        </w:tc>
      </w:tr>
      <w:tr w:rsidR="006A63C1" w:rsidRPr="006A63C1" w:rsidTr="00BD2865">
        <w:trPr>
          <w:jc w:val="center"/>
        </w:trPr>
        <w:tc>
          <w:tcPr>
            <w:tcW w:w="1951" w:type="dxa"/>
          </w:tcPr>
          <w:p w:rsidR="004F0CC3" w:rsidRPr="006A63C1" w:rsidRDefault="004F0CC3" w:rsidP="00766F34">
            <w:pPr>
              <w:spacing w:after="0" w:line="276" w:lineRule="auto"/>
              <w:rPr>
                <w:color w:val="000000" w:themeColor="text1"/>
              </w:rPr>
            </w:pPr>
            <w:r w:rsidRPr="006A63C1">
              <w:rPr>
                <w:color w:val="000000" w:themeColor="text1"/>
              </w:rPr>
              <w:t>ID_zakaznik</w:t>
            </w:r>
          </w:p>
        </w:tc>
        <w:tc>
          <w:tcPr>
            <w:tcW w:w="6977" w:type="dxa"/>
          </w:tcPr>
          <w:p w:rsidR="004F0CC3" w:rsidRPr="006A63C1" w:rsidRDefault="004F0CC3" w:rsidP="00766F34">
            <w:pPr>
              <w:spacing w:after="0" w:line="276" w:lineRule="auto"/>
              <w:rPr>
                <w:color w:val="000000" w:themeColor="text1"/>
              </w:rPr>
            </w:pPr>
            <w:r w:rsidRPr="006A63C1">
              <w:rPr>
                <w:color w:val="000000" w:themeColor="text1"/>
              </w:rPr>
              <w:t xml:space="preserve">INT( 10) NOT NULL, </w:t>
            </w:r>
            <w:r w:rsidR="00EE788A" w:rsidRPr="006A63C1">
              <w:rPr>
                <w:color w:val="000000" w:themeColor="text1"/>
              </w:rPr>
              <w:t xml:space="preserve">FOREIGN </w:t>
            </w:r>
            <w:r w:rsidRPr="006A63C1">
              <w:rPr>
                <w:color w:val="000000" w:themeColor="text1"/>
              </w:rPr>
              <w:t>KEY (`ID_zakaznik`)</w:t>
            </w:r>
          </w:p>
        </w:tc>
      </w:tr>
      <w:tr w:rsidR="006A63C1" w:rsidRPr="006A63C1" w:rsidTr="00BD2865">
        <w:trPr>
          <w:jc w:val="center"/>
        </w:trPr>
        <w:tc>
          <w:tcPr>
            <w:tcW w:w="1951" w:type="dxa"/>
          </w:tcPr>
          <w:p w:rsidR="00CA7183" w:rsidRPr="006A63C1" w:rsidRDefault="00CA7183" w:rsidP="00457BD9">
            <w:pPr>
              <w:spacing w:after="0" w:line="276" w:lineRule="auto"/>
              <w:rPr>
                <w:color w:val="000000" w:themeColor="text1"/>
              </w:rPr>
            </w:pPr>
            <w:r w:rsidRPr="006A63C1">
              <w:rPr>
                <w:color w:val="000000" w:themeColor="text1"/>
              </w:rPr>
              <w:t>ID_prodejce</w:t>
            </w:r>
          </w:p>
        </w:tc>
        <w:tc>
          <w:tcPr>
            <w:tcW w:w="6977" w:type="dxa"/>
          </w:tcPr>
          <w:p w:rsidR="00CA7183" w:rsidRPr="006A63C1" w:rsidRDefault="00CA7183" w:rsidP="00457BD9">
            <w:pPr>
              <w:spacing w:after="0" w:line="276" w:lineRule="auto"/>
              <w:rPr>
                <w:color w:val="000000" w:themeColor="text1"/>
              </w:rPr>
            </w:pPr>
            <w:r w:rsidRPr="006A63C1">
              <w:rPr>
                <w:color w:val="000000" w:themeColor="text1"/>
              </w:rPr>
              <w:t>INT( 10) NOT NULL, FOREIGN KEY (`ID_prodejce`)</w:t>
            </w:r>
          </w:p>
        </w:tc>
      </w:tr>
      <w:tr w:rsidR="006A63C1" w:rsidRPr="006A63C1" w:rsidTr="00BD2865">
        <w:trPr>
          <w:jc w:val="center"/>
        </w:trPr>
        <w:tc>
          <w:tcPr>
            <w:tcW w:w="1951" w:type="dxa"/>
          </w:tcPr>
          <w:p w:rsidR="00CA7183" w:rsidRPr="006A63C1" w:rsidRDefault="00CA7183" w:rsidP="004D0F72">
            <w:pPr>
              <w:spacing w:after="0" w:line="276" w:lineRule="auto"/>
              <w:rPr>
                <w:color w:val="000000" w:themeColor="text1"/>
              </w:rPr>
            </w:pPr>
            <w:r w:rsidRPr="006A63C1">
              <w:rPr>
                <w:color w:val="000000" w:themeColor="text1"/>
              </w:rPr>
              <w:t>datum_o</w:t>
            </w:r>
          </w:p>
        </w:tc>
        <w:tc>
          <w:tcPr>
            <w:tcW w:w="6977" w:type="dxa"/>
          </w:tcPr>
          <w:p w:rsidR="00CA7183" w:rsidRPr="006A63C1" w:rsidRDefault="00CA7183" w:rsidP="004D0F72">
            <w:pPr>
              <w:spacing w:after="0" w:line="276" w:lineRule="auto"/>
              <w:rPr>
                <w:color w:val="000000" w:themeColor="text1"/>
              </w:rPr>
            </w:pPr>
            <w:r w:rsidRPr="006A63C1">
              <w:rPr>
                <w:color w:val="000000" w:themeColor="text1"/>
              </w:rPr>
              <w:t>DATE  NOT NULL,</w:t>
            </w:r>
          </w:p>
        </w:tc>
      </w:tr>
      <w:tr w:rsidR="006A63C1" w:rsidRPr="006A63C1" w:rsidTr="00BD2865">
        <w:trPr>
          <w:jc w:val="center"/>
        </w:trPr>
        <w:tc>
          <w:tcPr>
            <w:tcW w:w="1951" w:type="dxa"/>
          </w:tcPr>
          <w:p w:rsidR="00CA7183" w:rsidRPr="006A63C1" w:rsidRDefault="00CA7183" w:rsidP="004D0F72">
            <w:pPr>
              <w:spacing w:after="0" w:line="276" w:lineRule="auto"/>
              <w:rPr>
                <w:color w:val="000000" w:themeColor="text1"/>
              </w:rPr>
            </w:pPr>
            <w:r w:rsidRPr="006A63C1">
              <w:rPr>
                <w:color w:val="000000" w:themeColor="text1"/>
              </w:rPr>
              <w:t>datum_v</w:t>
            </w:r>
          </w:p>
        </w:tc>
        <w:tc>
          <w:tcPr>
            <w:tcW w:w="6977" w:type="dxa"/>
          </w:tcPr>
          <w:p w:rsidR="00CA7183" w:rsidRPr="006A63C1" w:rsidRDefault="00CA7183" w:rsidP="004D0F72">
            <w:pPr>
              <w:spacing w:after="0" w:line="276" w:lineRule="auto"/>
              <w:rPr>
                <w:color w:val="000000" w:themeColor="text1"/>
              </w:rPr>
            </w:pPr>
            <w:r w:rsidRPr="006A63C1">
              <w:rPr>
                <w:color w:val="000000" w:themeColor="text1"/>
              </w:rPr>
              <w:t>DATE  NOT NULL</w:t>
            </w:r>
          </w:p>
        </w:tc>
      </w:tr>
      <w:tr w:rsidR="006A63C1" w:rsidRPr="006A63C1" w:rsidTr="00BD2865">
        <w:trPr>
          <w:jc w:val="center"/>
        </w:trPr>
        <w:tc>
          <w:tcPr>
            <w:tcW w:w="1951" w:type="dxa"/>
          </w:tcPr>
          <w:p w:rsidR="00CA7183" w:rsidRPr="006A63C1" w:rsidRDefault="00CA7183" w:rsidP="004D0F72">
            <w:pPr>
              <w:spacing w:after="0" w:line="276" w:lineRule="auto"/>
              <w:rPr>
                <w:color w:val="000000" w:themeColor="text1"/>
              </w:rPr>
            </w:pPr>
            <w:r w:rsidRPr="006A63C1">
              <w:rPr>
                <w:color w:val="000000" w:themeColor="text1"/>
              </w:rPr>
              <w:t>cislo</w:t>
            </w:r>
          </w:p>
        </w:tc>
        <w:tc>
          <w:tcPr>
            <w:tcW w:w="6977" w:type="dxa"/>
          </w:tcPr>
          <w:p w:rsidR="00CA7183" w:rsidRPr="006A63C1" w:rsidRDefault="00CA7183" w:rsidP="004D0F72">
            <w:pPr>
              <w:spacing w:after="0" w:line="276" w:lineRule="auto"/>
              <w:rPr>
                <w:color w:val="000000" w:themeColor="text1"/>
              </w:rPr>
            </w:pPr>
            <w:r w:rsidRPr="006A63C1">
              <w:rPr>
                <w:color w:val="000000" w:themeColor="text1"/>
              </w:rPr>
              <w:t>INT( 10 ) NOT NULL, KEY (`ID_prodejci`)</w:t>
            </w:r>
          </w:p>
        </w:tc>
      </w:tr>
      <w:tr w:rsidR="006A63C1" w:rsidRPr="006A63C1" w:rsidTr="00BD2865">
        <w:trPr>
          <w:jc w:val="center"/>
        </w:trPr>
        <w:tc>
          <w:tcPr>
            <w:tcW w:w="1951" w:type="dxa"/>
          </w:tcPr>
          <w:p w:rsidR="00CA7183" w:rsidRPr="006A63C1" w:rsidRDefault="00CA7183" w:rsidP="004D0F72">
            <w:pPr>
              <w:spacing w:after="0" w:line="276" w:lineRule="auto"/>
              <w:rPr>
                <w:color w:val="000000" w:themeColor="text1"/>
              </w:rPr>
            </w:pPr>
            <w:r w:rsidRPr="006A63C1">
              <w:rPr>
                <w:color w:val="000000" w:themeColor="text1"/>
              </w:rPr>
              <w:t>doprava</w:t>
            </w:r>
          </w:p>
        </w:tc>
        <w:tc>
          <w:tcPr>
            <w:tcW w:w="6977" w:type="dxa"/>
          </w:tcPr>
          <w:p w:rsidR="00CA7183" w:rsidRPr="006A63C1" w:rsidRDefault="00CA7183" w:rsidP="004D0F72">
            <w:pPr>
              <w:spacing w:after="0" w:line="276" w:lineRule="auto"/>
              <w:rPr>
                <w:color w:val="000000" w:themeColor="text1"/>
              </w:rPr>
            </w:pPr>
            <w:r w:rsidRPr="006A63C1">
              <w:rPr>
                <w:color w:val="000000" w:themeColor="text1"/>
              </w:rPr>
              <w:t>INT( 11 ) NOT NULL</w:t>
            </w:r>
          </w:p>
        </w:tc>
      </w:tr>
      <w:tr w:rsidR="006A63C1" w:rsidRPr="006A63C1" w:rsidTr="00BD2865">
        <w:trPr>
          <w:jc w:val="center"/>
        </w:trPr>
        <w:tc>
          <w:tcPr>
            <w:tcW w:w="1951" w:type="dxa"/>
          </w:tcPr>
          <w:p w:rsidR="00CA7183" w:rsidRPr="006A63C1" w:rsidRDefault="00CA7183" w:rsidP="004D0F72">
            <w:pPr>
              <w:spacing w:after="0" w:line="276" w:lineRule="auto"/>
              <w:rPr>
                <w:color w:val="000000" w:themeColor="text1"/>
              </w:rPr>
            </w:pPr>
            <w:r w:rsidRPr="006A63C1">
              <w:rPr>
                <w:color w:val="000000" w:themeColor="text1"/>
              </w:rPr>
              <w:t>platba</w:t>
            </w:r>
          </w:p>
        </w:tc>
        <w:tc>
          <w:tcPr>
            <w:tcW w:w="6977" w:type="dxa"/>
          </w:tcPr>
          <w:p w:rsidR="00CA7183" w:rsidRPr="006A63C1" w:rsidRDefault="00CA7183" w:rsidP="004D0F72">
            <w:pPr>
              <w:spacing w:after="0" w:line="276" w:lineRule="auto"/>
              <w:rPr>
                <w:color w:val="000000" w:themeColor="text1"/>
              </w:rPr>
            </w:pPr>
            <w:r w:rsidRPr="006A63C1">
              <w:rPr>
                <w:color w:val="000000" w:themeColor="text1"/>
              </w:rPr>
              <w:t>VARCHAR(50) NOT NULL</w:t>
            </w:r>
          </w:p>
        </w:tc>
      </w:tr>
      <w:tr w:rsidR="006A63C1" w:rsidRPr="006A63C1" w:rsidTr="00BD2865">
        <w:trPr>
          <w:jc w:val="center"/>
        </w:trPr>
        <w:tc>
          <w:tcPr>
            <w:tcW w:w="1951" w:type="dxa"/>
          </w:tcPr>
          <w:p w:rsidR="00CA7183" w:rsidRPr="006A63C1" w:rsidRDefault="00CA7183" w:rsidP="004D0F72">
            <w:pPr>
              <w:spacing w:after="0" w:line="276" w:lineRule="auto"/>
              <w:rPr>
                <w:color w:val="000000" w:themeColor="text1"/>
              </w:rPr>
            </w:pPr>
            <w:r w:rsidRPr="006A63C1">
              <w:rPr>
                <w:color w:val="000000" w:themeColor="text1"/>
              </w:rPr>
              <w:t>pocet</w:t>
            </w:r>
          </w:p>
        </w:tc>
        <w:tc>
          <w:tcPr>
            <w:tcW w:w="6977" w:type="dxa"/>
          </w:tcPr>
          <w:p w:rsidR="00CA7183" w:rsidRPr="006A63C1" w:rsidRDefault="00CA7183" w:rsidP="004D0F72">
            <w:pPr>
              <w:spacing w:after="0" w:line="276" w:lineRule="auto"/>
              <w:rPr>
                <w:color w:val="000000" w:themeColor="text1"/>
              </w:rPr>
            </w:pPr>
            <w:r w:rsidRPr="006A63C1">
              <w:rPr>
                <w:color w:val="000000" w:themeColor="text1"/>
              </w:rPr>
              <w:t>VARCHAR(50) NOT NULL</w:t>
            </w:r>
          </w:p>
        </w:tc>
      </w:tr>
      <w:tr w:rsidR="006A63C1" w:rsidRPr="006A63C1" w:rsidTr="00BD2865">
        <w:trPr>
          <w:jc w:val="center"/>
        </w:trPr>
        <w:tc>
          <w:tcPr>
            <w:tcW w:w="1951" w:type="dxa"/>
          </w:tcPr>
          <w:p w:rsidR="00CA7183" w:rsidRPr="006A63C1" w:rsidRDefault="00CA7183" w:rsidP="004D0F72">
            <w:pPr>
              <w:spacing w:after="0" w:line="276" w:lineRule="auto"/>
              <w:rPr>
                <w:color w:val="000000" w:themeColor="text1"/>
              </w:rPr>
            </w:pPr>
            <w:r w:rsidRPr="006A63C1">
              <w:rPr>
                <w:color w:val="000000" w:themeColor="text1"/>
              </w:rPr>
              <w:t>poznamka</w:t>
            </w:r>
          </w:p>
        </w:tc>
        <w:tc>
          <w:tcPr>
            <w:tcW w:w="6977" w:type="dxa"/>
          </w:tcPr>
          <w:p w:rsidR="00CA7183" w:rsidRPr="006A63C1" w:rsidRDefault="00CA7183" w:rsidP="004D0F72">
            <w:pPr>
              <w:spacing w:after="0" w:line="276" w:lineRule="auto"/>
              <w:rPr>
                <w:color w:val="000000" w:themeColor="text1"/>
              </w:rPr>
            </w:pPr>
            <w:r w:rsidRPr="006A63C1">
              <w:rPr>
                <w:color w:val="000000" w:themeColor="text1"/>
              </w:rPr>
              <w:t>TEXT NOT NULL</w:t>
            </w:r>
          </w:p>
        </w:tc>
      </w:tr>
    </w:tbl>
    <w:p w:rsidR="00FA5488" w:rsidRPr="006A63C1" w:rsidRDefault="00FA5488" w:rsidP="00FA5488">
      <w:pPr>
        <w:pStyle w:val="Nadpis3"/>
        <w:numPr>
          <w:ilvl w:val="0"/>
          <w:numId w:val="0"/>
        </w:numPr>
        <w:ind w:left="720" w:hanging="720"/>
        <w:rPr>
          <w:color w:val="000000" w:themeColor="text1"/>
        </w:rPr>
      </w:pPr>
    </w:p>
    <w:p w:rsidR="00FA5488" w:rsidRPr="006A63C1" w:rsidRDefault="00FA5488" w:rsidP="00553AF8">
      <w:pPr>
        <w:pStyle w:val="Nadpis4"/>
        <w:numPr>
          <w:ilvl w:val="0"/>
          <w:numId w:val="0"/>
        </w:numPr>
        <w:ind w:left="709"/>
        <w:rPr>
          <w:i w:val="0"/>
          <w:color w:val="000000" w:themeColor="text1"/>
        </w:rPr>
      </w:pPr>
      <w:bookmarkStart w:id="163" w:name="_Toc333783384"/>
      <w:bookmarkStart w:id="164" w:name="_Toc334190537"/>
      <w:bookmarkStart w:id="165" w:name="_Toc334191175"/>
      <w:bookmarkStart w:id="166" w:name="_Toc334194623"/>
      <w:bookmarkStart w:id="167" w:name="_Toc334385333"/>
      <w:bookmarkStart w:id="168" w:name="_Toc334438036"/>
      <w:bookmarkStart w:id="169" w:name="_Toc334473907"/>
      <w:r w:rsidRPr="006A63C1">
        <w:rPr>
          <w:i w:val="0"/>
          <w:color w:val="000000" w:themeColor="text1"/>
        </w:rPr>
        <w:t>Tabulka dodavatele</w:t>
      </w:r>
      <w:bookmarkEnd w:id="163"/>
      <w:bookmarkEnd w:id="164"/>
      <w:bookmarkEnd w:id="165"/>
      <w:bookmarkEnd w:id="166"/>
      <w:bookmarkEnd w:id="167"/>
      <w:bookmarkEnd w:id="168"/>
      <w:bookmarkEnd w:id="169"/>
    </w:p>
    <w:p w:rsidR="00FA5488" w:rsidRPr="006A63C1" w:rsidRDefault="00FA5488" w:rsidP="00553AF8">
      <w:pPr>
        <w:ind w:firstLine="709"/>
        <w:rPr>
          <w:color w:val="000000" w:themeColor="text1"/>
        </w:rPr>
      </w:pPr>
      <w:r w:rsidRPr="006A63C1">
        <w:rPr>
          <w:color w:val="000000" w:themeColor="text1"/>
        </w:rPr>
        <w:t>V této tabulce najdeme seznam všech dodavatelů obch</w:t>
      </w:r>
      <w:r w:rsidR="004616F0" w:rsidRPr="006A63C1">
        <w:rPr>
          <w:color w:val="000000" w:themeColor="text1"/>
        </w:rPr>
        <w:t>odu nebo prodejců automobilů</w:t>
      </w:r>
      <w:r w:rsidRPr="006A63C1">
        <w:rPr>
          <w:color w:val="000000" w:themeColor="text1"/>
        </w:rPr>
        <w:t xml:space="preserve"> z řad zákazníků. Sloupec druh určuje</w:t>
      </w:r>
      <w:r w:rsidR="004616F0" w:rsidRPr="006A63C1">
        <w:rPr>
          <w:color w:val="000000" w:themeColor="text1"/>
        </w:rPr>
        <w:t>,</w:t>
      </w:r>
      <w:r w:rsidRPr="006A63C1">
        <w:rPr>
          <w:color w:val="000000" w:themeColor="text1"/>
        </w:rPr>
        <w:t xml:space="preserve"> zda se jedná o osobu nebo firmu.</w:t>
      </w:r>
    </w:p>
    <w:p w:rsidR="00C67048" w:rsidRPr="006A63C1" w:rsidRDefault="00C67048" w:rsidP="00FA5488">
      <w:pPr>
        <w:ind w:firstLine="432"/>
        <w:rPr>
          <w:color w:val="000000" w:themeColor="text1"/>
        </w:rPr>
      </w:pPr>
    </w:p>
    <w:p w:rsidR="00FA5488" w:rsidRPr="006A63C1" w:rsidRDefault="00FA5488" w:rsidP="00FA5488">
      <w:pPr>
        <w:pStyle w:val="Titulek"/>
        <w:keepNext/>
        <w:tabs>
          <w:tab w:val="clear" w:pos="709"/>
          <w:tab w:val="clear" w:pos="851"/>
          <w:tab w:val="right" w:pos="-142"/>
          <w:tab w:val="left" w:pos="0"/>
        </w:tabs>
        <w:ind w:left="0"/>
        <w:rPr>
          <w:color w:val="000000" w:themeColor="text1"/>
        </w:rPr>
      </w:pPr>
      <w:bookmarkStart w:id="170" w:name="_Toc334475469"/>
      <w:r w:rsidRPr="006A63C1">
        <w:rPr>
          <w:color w:val="000000" w:themeColor="text1"/>
        </w:rPr>
        <w:t xml:space="preserve">Tabulka </w:t>
      </w:r>
      <w:r w:rsidRPr="006A63C1">
        <w:rPr>
          <w:color w:val="000000" w:themeColor="text1"/>
        </w:rPr>
        <w:fldChar w:fldCharType="begin"/>
      </w:r>
      <w:r w:rsidRPr="006A63C1">
        <w:rPr>
          <w:color w:val="000000" w:themeColor="text1"/>
        </w:rPr>
        <w:instrText xml:space="preserve"> SEQ Tabulka \* ARABIC </w:instrText>
      </w:r>
      <w:r w:rsidRPr="006A63C1">
        <w:rPr>
          <w:color w:val="000000" w:themeColor="text1"/>
        </w:rPr>
        <w:fldChar w:fldCharType="separate"/>
      </w:r>
      <w:r w:rsidR="00E60E60">
        <w:rPr>
          <w:noProof/>
          <w:color w:val="000000" w:themeColor="text1"/>
        </w:rPr>
        <w:t>13</w:t>
      </w:r>
      <w:r w:rsidRPr="006A63C1">
        <w:rPr>
          <w:noProof/>
          <w:color w:val="000000" w:themeColor="text1"/>
        </w:rPr>
        <w:fldChar w:fldCharType="end"/>
      </w:r>
      <w:r w:rsidR="004616F0" w:rsidRPr="006A63C1">
        <w:rPr>
          <w:color w:val="000000" w:themeColor="text1"/>
        </w:rPr>
        <w:t xml:space="preserve"> </w:t>
      </w:r>
      <w:r w:rsidR="00B13E0B" w:rsidRPr="006A63C1">
        <w:rPr>
          <w:color w:val="000000" w:themeColor="text1"/>
        </w:rPr>
        <w:t>–</w:t>
      </w:r>
      <w:r w:rsidR="004616F0" w:rsidRPr="006A63C1">
        <w:rPr>
          <w:color w:val="000000" w:themeColor="text1"/>
        </w:rPr>
        <w:t xml:space="preserve"> T</w:t>
      </w:r>
      <w:r w:rsidRPr="006A63C1">
        <w:rPr>
          <w:color w:val="000000" w:themeColor="text1"/>
        </w:rPr>
        <w:t>abulka dodavatele v databázi obchod</w:t>
      </w:r>
      <w:bookmarkEnd w:id="170"/>
    </w:p>
    <w:tbl>
      <w:tblPr>
        <w:tblStyle w:val="Styl1"/>
        <w:tblW w:w="0" w:type="auto"/>
        <w:jc w:val="center"/>
        <w:tblLook w:val="04A0" w:firstRow="1" w:lastRow="0" w:firstColumn="1" w:lastColumn="0" w:noHBand="0" w:noVBand="1"/>
      </w:tblPr>
      <w:tblGrid>
        <w:gridCol w:w="1951"/>
        <w:gridCol w:w="6977"/>
      </w:tblGrid>
      <w:tr w:rsidR="006A63C1" w:rsidRPr="006A63C1" w:rsidTr="00766F34">
        <w:trPr>
          <w:cnfStyle w:val="100000000000" w:firstRow="1" w:lastRow="0" w:firstColumn="0" w:lastColumn="0" w:oddVBand="0" w:evenVBand="0" w:oddHBand="0" w:evenHBand="0" w:firstRowFirstColumn="0" w:firstRowLastColumn="0" w:lastRowFirstColumn="0" w:lastRowLastColumn="0"/>
          <w:jc w:val="center"/>
        </w:trPr>
        <w:tc>
          <w:tcPr>
            <w:tcW w:w="1951" w:type="dxa"/>
          </w:tcPr>
          <w:p w:rsidR="00FA5488" w:rsidRPr="006A63C1" w:rsidRDefault="00FA5488" w:rsidP="00766F34">
            <w:pPr>
              <w:spacing w:after="0" w:line="276" w:lineRule="auto"/>
              <w:rPr>
                <w:color w:val="000000" w:themeColor="text1"/>
              </w:rPr>
            </w:pPr>
            <w:r w:rsidRPr="006A63C1">
              <w:rPr>
                <w:color w:val="000000" w:themeColor="text1"/>
              </w:rPr>
              <w:t>Sloupec</w:t>
            </w:r>
          </w:p>
        </w:tc>
        <w:tc>
          <w:tcPr>
            <w:tcW w:w="6977" w:type="dxa"/>
          </w:tcPr>
          <w:p w:rsidR="00FA5488" w:rsidRPr="006A63C1" w:rsidRDefault="00FA5488" w:rsidP="00766F34">
            <w:pPr>
              <w:spacing w:after="0" w:line="276" w:lineRule="auto"/>
              <w:rPr>
                <w:color w:val="000000" w:themeColor="text1"/>
              </w:rPr>
            </w:pPr>
            <w:r w:rsidRPr="006A63C1">
              <w:rPr>
                <w:color w:val="000000" w:themeColor="text1"/>
              </w:rPr>
              <w:t>Typ</w:t>
            </w:r>
          </w:p>
        </w:tc>
      </w:tr>
      <w:tr w:rsidR="006A63C1" w:rsidRPr="006A63C1" w:rsidTr="00766F34">
        <w:trPr>
          <w:jc w:val="center"/>
        </w:trPr>
        <w:tc>
          <w:tcPr>
            <w:tcW w:w="1951" w:type="dxa"/>
          </w:tcPr>
          <w:p w:rsidR="00FA5488" w:rsidRPr="006A63C1" w:rsidRDefault="00FA5488" w:rsidP="00766F34">
            <w:pPr>
              <w:spacing w:after="0" w:line="276" w:lineRule="auto"/>
              <w:rPr>
                <w:color w:val="000000" w:themeColor="text1"/>
              </w:rPr>
            </w:pPr>
            <w:r w:rsidRPr="006A63C1">
              <w:rPr>
                <w:color w:val="000000" w:themeColor="text1"/>
              </w:rPr>
              <w:t>ID</w:t>
            </w:r>
          </w:p>
        </w:tc>
        <w:tc>
          <w:tcPr>
            <w:tcW w:w="6977" w:type="dxa"/>
          </w:tcPr>
          <w:p w:rsidR="00FA5488" w:rsidRPr="006A63C1" w:rsidRDefault="00FA5488" w:rsidP="00766F34">
            <w:pPr>
              <w:spacing w:after="0" w:line="276" w:lineRule="auto"/>
              <w:rPr>
                <w:color w:val="000000" w:themeColor="text1"/>
              </w:rPr>
            </w:pPr>
            <w:r w:rsidRPr="006A63C1">
              <w:rPr>
                <w:color w:val="000000" w:themeColor="text1"/>
              </w:rPr>
              <w:t>INT(10) NOT NULL AUTO_INCREMENT, PRIMARY KEY (`ID`)</w:t>
            </w:r>
          </w:p>
        </w:tc>
      </w:tr>
      <w:tr w:rsidR="006A63C1" w:rsidRPr="006A63C1" w:rsidTr="00766F34">
        <w:trPr>
          <w:jc w:val="center"/>
        </w:trPr>
        <w:tc>
          <w:tcPr>
            <w:tcW w:w="1951" w:type="dxa"/>
          </w:tcPr>
          <w:p w:rsidR="00FA5488" w:rsidRPr="006A63C1" w:rsidRDefault="00FA5488" w:rsidP="00766F34">
            <w:pPr>
              <w:spacing w:after="0" w:line="276" w:lineRule="auto"/>
              <w:rPr>
                <w:color w:val="000000" w:themeColor="text1"/>
              </w:rPr>
            </w:pPr>
            <w:r w:rsidRPr="006A63C1">
              <w:rPr>
                <w:color w:val="000000" w:themeColor="text1"/>
              </w:rPr>
              <w:t>ID_produkt</w:t>
            </w:r>
          </w:p>
        </w:tc>
        <w:tc>
          <w:tcPr>
            <w:tcW w:w="6977" w:type="dxa"/>
          </w:tcPr>
          <w:p w:rsidR="00FA5488" w:rsidRPr="006A63C1" w:rsidRDefault="00FA5488" w:rsidP="00766F34">
            <w:pPr>
              <w:spacing w:after="0" w:line="276" w:lineRule="auto"/>
              <w:rPr>
                <w:color w:val="000000" w:themeColor="text1"/>
              </w:rPr>
            </w:pPr>
            <w:r w:rsidRPr="006A63C1">
              <w:rPr>
                <w:color w:val="000000" w:themeColor="text1"/>
              </w:rPr>
              <w:t xml:space="preserve">INT( 10) NOT NULL, </w:t>
            </w:r>
            <w:r w:rsidR="00EE788A" w:rsidRPr="006A63C1">
              <w:rPr>
                <w:color w:val="000000" w:themeColor="text1"/>
              </w:rPr>
              <w:t xml:space="preserve">FOREIGN </w:t>
            </w:r>
            <w:r w:rsidRPr="006A63C1">
              <w:rPr>
                <w:color w:val="000000" w:themeColor="text1"/>
              </w:rPr>
              <w:t>KEY (`ID_produkt`)</w:t>
            </w:r>
          </w:p>
        </w:tc>
      </w:tr>
      <w:tr w:rsidR="006A63C1" w:rsidRPr="006A63C1" w:rsidTr="00766F34">
        <w:trPr>
          <w:jc w:val="center"/>
        </w:trPr>
        <w:tc>
          <w:tcPr>
            <w:tcW w:w="1951" w:type="dxa"/>
          </w:tcPr>
          <w:p w:rsidR="00FA5488" w:rsidRPr="006A63C1" w:rsidRDefault="00FA5488" w:rsidP="00766F34">
            <w:pPr>
              <w:spacing w:after="0" w:line="276" w:lineRule="auto"/>
              <w:rPr>
                <w:color w:val="000000" w:themeColor="text1"/>
              </w:rPr>
            </w:pPr>
            <w:r w:rsidRPr="006A63C1">
              <w:rPr>
                <w:color w:val="000000" w:themeColor="text1"/>
              </w:rPr>
              <w:t>druh</w:t>
            </w:r>
          </w:p>
        </w:tc>
        <w:tc>
          <w:tcPr>
            <w:tcW w:w="6977" w:type="dxa"/>
          </w:tcPr>
          <w:p w:rsidR="00FA5488" w:rsidRPr="006A63C1" w:rsidRDefault="00FA5488" w:rsidP="00766F34">
            <w:pPr>
              <w:spacing w:after="0" w:line="276" w:lineRule="auto"/>
              <w:rPr>
                <w:color w:val="000000" w:themeColor="text1"/>
              </w:rPr>
            </w:pPr>
            <w:r w:rsidRPr="006A63C1">
              <w:rPr>
                <w:color w:val="000000" w:themeColor="text1"/>
              </w:rPr>
              <w:t>VARCHAR(5) NOT NULL</w:t>
            </w:r>
          </w:p>
        </w:tc>
      </w:tr>
      <w:tr w:rsidR="006A63C1" w:rsidRPr="006A63C1" w:rsidTr="00766F34">
        <w:trPr>
          <w:jc w:val="center"/>
        </w:trPr>
        <w:tc>
          <w:tcPr>
            <w:tcW w:w="1951" w:type="dxa"/>
          </w:tcPr>
          <w:p w:rsidR="00FA5488" w:rsidRPr="006A63C1" w:rsidRDefault="00FA5488" w:rsidP="00766F34">
            <w:pPr>
              <w:spacing w:after="0" w:line="276" w:lineRule="auto"/>
              <w:rPr>
                <w:color w:val="000000" w:themeColor="text1"/>
              </w:rPr>
            </w:pPr>
            <w:r w:rsidRPr="006A63C1">
              <w:rPr>
                <w:color w:val="000000" w:themeColor="text1"/>
              </w:rPr>
              <w:t>jmeno</w:t>
            </w:r>
          </w:p>
        </w:tc>
        <w:tc>
          <w:tcPr>
            <w:tcW w:w="6977" w:type="dxa"/>
          </w:tcPr>
          <w:p w:rsidR="00FA5488" w:rsidRPr="006A63C1" w:rsidRDefault="00FA5488" w:rsidP="00FA5488">
            <w:pPr>
              <w:spacing w:after="0" w:line="276" w:lineRule="auto"/>
              <w:rPr>
                <w:color w:val="000000" w:themeColor="text1"/>
              </w:rPr>
            </w:pPr>
            <w:r w:rsidRPr="006A63C1">
              <w:rPr>
                <w:color w:val="000000" w:themeColor="text1"/>
              </w:rPr>
              <w:t>VARCHAR(255) NOT NULL</w:t>
            </w:r>
          </w:p>
        </w:tc>
      </w:tr>
      <w:tr w:rsidR="006A63C1" w:rsidRPr="006A63C1" w:rsidTr="00766F34">
        <w:trPr>
          <w:jc w:val="center"/>
        </w:trPr>
        <w:tc>
          <w:tcPr>
            <w:tcW w:w="1951" w:type="dxa"/>
          </w:tcPr>
          <w:p w:rsidR="00FA5488" w:rsidRPr="006A63C1" w:rsidRDefault="00FA5488" w:rsidP="00766F34">
            <w:pPr>
              <w:spacing w:after="0" w:line="276" w:lineRule="auto"/>
              <w:rPr>
                <w:color w:val="000000" w:themeColor="text1"/>
              </w:rPr>
            </w:pPr>
            <w:r w:rsidRPr="006A63C1">
              <w:rPr>
                <w:color w:val="000000" w:themeColor="text1"/>
              </w:rPr>
              <w:t>telefon</w:t>
            </w:r>
          </w:p>
        </w:tc>
        <w:tc>
          <w:tcPr>
            <w:tcW w:w="6977" w:type="dxa"/>
          </w:tcPr>
          <w:p w:rsidR="00FA5488" w:rsidRPr="006A63C1" w:rsidRDefault="00FA5488" w:rsidP="00766F34">
            <w:pPr>
              <w:spacing w:after="0" w:line="276" w:lineRule="auto"/>
              <w:rPr>
                <w:color w:val="000000" w:themeColor="text1"/>
              </w:rPr>
            </w:pPr>
            <w:r w:rsidRPr="006A63C1">
              <w:rPr>
                <w:color w:val="000000" w:themeColor="text1"/>
              </w:rPr>
              <w:t>INT(9)</w:t>
            </w:r>
          </w:p>
        </w:tc>
      </w:tr>
      <w:tr w:rsidR="006A63C1" w:rsidRPr="006A63C1" w:rsidTr="00766F34">
        <w:trPr>
          <w:jc w:val="center"/>
        </w:trPr>
        <w:tc>
          <w:tcPr>
            <w:tcW w:w="1951" w:type="dxa"/>
          </w:tcPr>
          <w:p w:rsidR="00FA5488" w:rsidRPr="006A63C1" w:rsidRDefault="00FA5488" w:rsidP="00766F34">
            <w:pPr>
              <w:spacing w:after="0" w:line="276" w:lineRule="auto"/>
              <w:rPr>
                <w:color w:val="000000" w:themeColor="text1"/>
              </w:rPr>
            </w:pPr>
            <w:r w:rsidRPr="006A63C1">
              <w:rPr>
                <w:color w:val="000000" w:themeColor="text1"/>
              </w:rPr>
              <w:t>kontakt</w:t>
            </w:r>
          </w:p>
        </w:tc>
        <w:tc>
          <w:tcPr>
            <w:tcW w:w="6977" w:type="dxa"/>
          </w:tcPr>
          <w:p w:rsidR="00FA5488" w:rsidRPr="006A63C1" w:rsidRDefault="00FA5488" w:rsidP="00766F34">
            <w:pPr>
              <w:spacing w:after="0" w:line="276" w:lineRule="auto"/>
              <w:rPr>
                <w:color w:val="000000" w:themeColor="text1"/>
              </w:rPr>
            </w:pPr>
            <w:r w:rsidRPr="006A63C1">
              <w:rPr>
                <w:color w:val="000000" w:themeColor="text1"/>
              </w:rPr>
              <w:t>TEXT</w:t>
            </w:r>
          </w:p>
        </w:tc>
      </w:tr>
    </w:tbl>
    <w:p w:rsidR="00324065" w:rsidRPr="006A63C1" w:rsidRDefault="00324065" w:rsidP="00FD7F94">
      <w:pPr>
        <w:pStyle w:val="Nadpis3"/>
        <w:numPr>
          <w:ilvl w:val="0"/>
          <w:numId w:val="0"/>
        </w:numPr>
        <w:ind w:left="720" w:hanging="720"/>
        <w:rPr>
          <w:color w:val="000000" w:themeColor="text1"/>
        </w:rPr>
      </w:pPr>
    </w:p>
    <w:p w:rsidR="00FA5488" w:rsidRPr="006A63C1" w:rsidRDefault="00FA5488" w:rsidP="00553AF8">
      <w:pPr>
        <w:pStyle w:val="Nadpis4"/>
        <w:numPr>
          <w:ilvl w:val="0"/>
          <w:numId w:val="0"/>
        </w:numPr>
        <w:ind w:left="709"/>
        <w:rPr>
          <w:i w:val="0"/>
          <w:color w:val="000000" w:themeColor="text1"/>
        </w:rPr>
      </w:pPr>
      <w:bookmarkStart w:id="171" w:name="_Toc333783385"/>
      <w:bookmarkStart w:id="172" w:name="_Toc334190538"/>
      <w:bookmarkStart w:id="173" w:name="_Toc334191176"/>
      <w:bookmarkStart w:id="174" w:name="_Toc334194624"/>
      <w:bookmarkStart w:id="175" w:name="_Toc334385334"/>
      <w:bookmarkStart w:id="176" w:name="_Toc334438037"/>
      <w:bookmarkStart w:id="177" w:name="_Toc334473908"/>
      <w:r w:rsidRPr="006A63C1">
        <w:rPr>
          <w:i w:val="0"/>
          <w:color w:val="000000" w:themeColor="text1"/>
        </w:rPr>
        <w:t>Tabulka sazby</w:t>
      </w:r>
      <w:bookmarkEnd w:id="171"/>
      <w:bookmarkEnd w:id="172"/>
      <w:bookmarkEnd w:id="173"/>
      <w:bookmarkEnd w:id="174"/>
      <w:bookmarkEnd w:id="175"/>
      <w:bookmarkEnd w:id="176"/>
      <w:bookmarkEnd w:id="177"/>
    </w:p>
    <w:p w:rsidR="00FA5488" w:rsidRPr="006A63C1" w:rsidRDefault="00FA5488" w:rsidP="00553AF8">
      <w:pPr>
        <w:ind w:firstLine="709"/>
        <w:rPr>
          <w:color w:val="000000" w:themeColor="text1"/>
        </w:rPr>
      </w:pPr>
      <w:r w:rsidRPr="006A63C1">
        <w:rPr>
          <w:color w:val="000000" w:themeColor="text1"/>
        </w:rPr>
        <w:t>V této tabulce najdeme seznam všech možných sazeb, které jsou potřeba při počítání ceny. Tuto tabulku může upravovat pouze administrátor.</w:t>
      </w:r>
    </w:p>
    <w:p w:rsidR="00145824" w:rsidRPr="006A63C1" w:rsidRDefault="00145824" w:rsidP="00553AF8">
      <w:pPr>
        <w:ind w:firstLine="709"/>
        <w:rPr>
          <w:color w:val="000000" w:themeColor="text1"/>
        </w:rPr>
      </w:pPr>
    </w:p>
    <w:p w:rsidR="00145824" w:rsidRPr="006A63C1" w:rsidRDefault="00145824" w:rsidP="00553AF8">
      <w:pPr>
        <w:ind w:firstLine="709"/>
        <w:rPr>
          <w:color w:val="000000" w:themeColor="text1"/>
        </w:rPr>
      </w:pPr>
    </w:p>
    <w:p w:rsidR="00145824" w:rsidRPr="006A63C1" w:rsidRDefault="00145824" w:rsidP="00553AF8">
      <w:pPr>
        <w:ind w:firstLine="709"/>
        <w:rPr>
          <w:color w:val="000000" w:themeColor="text1"/>
        </w:rPr>
      </w:pPr>
    </w:p>
    <w:p w:rsidR="00FA5488" w:rsidRPr="006A63C1" w:rsidRDefault="00FA5488" w:rsidP="00FA5488">
      <w:pPr>
        <w:pStyle w:val="Titulek"/>
        <w:keepNext/>
        <w:tabs>
          <w:tab w:val="clear" w:pos="709"/>
          <w:tab w:val="clear" w:pos="851"/>
          <w:tab w:val="right" w:pos="-142"/>
          <w:tab w:val="left" w:pos="0"/>
        </w:tabs>
        <w:ind w:left="0"/>
        <w:rPr>
          <w:color w:val="000000" w:themeColor="text1"/>
        </w:rPr>
      </w:pPr>
      <w:bookmarkStart w:id="178" w:name="_Toc334475470"/>
      <w:r w:rsidRPr="006A63C1">
        <w:rPr>
          <w:color w:val="000000" w:themeColor="text1"/>
        </w:rPr>
        <w:lastRenderedPageBreak/>
        <w:t xml:space="preserve">Tabulka </w:t>
      </w:r>
      <w:r w:rsidRPr="006A63C1">
        <w:rPr>
          <w:color w:val="000000" w:themeColor="text1"/>
        </w:rPr>
        <w:fldChar w:fldCharType="begin"/>
      </w:r>
      <w:r w:rsidRPr="006A63C1">
        <w:rPr>
          <w:color w:val="000000" w:themeColor="text1"/>
        </w:rPr>
        <w:instrText xml:space="preserve"> SEQ Tabulka \* ARABIC </w:instrText>
      </w:r>
      <w:r w:rsidRPr="006A63C1">
        <w:rPr>
          <w:color w:val="000000" w:themeColor="text1"/>
        </w:rPr>
        <w:fldChar w:fldCharType="separate"/>
      </w:r>
      <w:r w:rsidR="00E60E60">
        <w:rPr>
          <w:noProof/>
          <w:color w:val="000000" w:themeColor="text1"/>
        </w:rPr>
        <w:t>14</w:t>
      </w:r>
      <w:r w:rsidRPr="006A63C1">
        <w:rPr>
          <w:noProof/>
          <w:color w:val="000000" w:themeColor="text1"/>
        </w:rPr>
        <w:fldChar w:fldCharType="end"/>
      </w:r>
      <w:r w:rsidR="004616F0" w:rsidRPr="006A63C1">
        <w:rPr>
          <w:color w:val="000000" w:themeColor="text1"/>
        </w:rPr>
        <w:t xml:space="preserve"> </w:t>
      </w:r>
      <w:r w:rsidR="00B13E0B" w:rsidRPr="006A63C1">
        <w:rPr>
          <w:color w:val="000000" w:themeColor="text1"/>
        </w:rPr>
        <w:t>–</w:t>
      </w:r>
      <w:r w:rsidR="004616F0" w:rsidRPr="006A63C1">
        <w:rPr>
          <w:color w:val="000000" w:themeColor="text1"/>
        </w:rPr>
        <w:t xml:space="preserve"> T</w:t>
      </w:r>
      <w:r w:rsidRPr="006A63C1">
        <w:rPr>
          <w:color w:val="000000" w:themeColor="text1"/>
        </w:rPr>
        <w:t>abulka sazby v databázi obchod</w:t>
      </w:r>
      <w:bookmarkEnd w:id="178"/>
    </w:p>
    <w:tbl>
      <w:tblPr>
        <w:tblStyle w:val="Styl1"/>
        <w:tblW w:w="0" w:type="auto"/>
        <w:jc w:val="center"/>
        <w:tblLook w:val="04A0" w:firstRow="1" w:lastRow="0" w:firstColumn="1" w:lastColumn="0" w:noHBand="0" w:noVBand="1"/>
      </w:tblPr>
      <w:tblGrid>
        <w:gridCol w:w="1951"/>
        <w:gridCol w:w="6977"/>
      </w:tblGrid>
      <w:tr w:rsidR="006A63C1" w:rsidRPr="006A63C1" w:rsidTr="00766F34">
        <w:trPr>
          <w:cnfStyle w:val="100000000000" w:firstRow="1" w:lastRow="0" w:firstColumn="0" w:lastColumn="0" w:oddVBand="0" w:evenVBand="0" w:oddHBand="0" w:evenHBand="0" w:firstRowFirstColumn="0" w:firstRowLastColumn="0" w:lastRowFirstColumn="0" w:lastRowLastColumn="0"/>
          <w:jc w:val="center"/>
        </w:trPr>
        <w:tc>
          <w:tcPr>
            <w:tcW w:w="1951" w:type="dxa"/>
          </w:tcPr>
          <w:p w:rsidR="00FA5488" w:rsidRPr="006A63C1" w:rsidRDefault="00FA5488" w:rsidP="00766F34">
            <w:pPr>
              <w:spacing w:after="0" w:line="276" w:lineRule="auto"/>
              <w:rPr>
                <w:color w:val="000000" w:themeColor="text1"/>
              </w:rPr>
            </w:pPr>
            <w:r w:rsidRPr="006A63C1">
              <w:rPr>
                <w:color w:val="000000" w:themeColor="text1"/>
              </w:rPr>
              <w:t>Sloupec</w:t>
            </w:r>
          </w:p>
        </w:tc>
        <w:tc>
          <w:tcPr>
            <w:tcW w:w="6977" w:type="dxa"/>
          </w:tcPr>
          <w:p w:rsidR="00FA5488" w:rsidRPr="006A63C1" w:rsidRDefault="00FA5488" w:rsidP="00766F34">
            <w:pPr>
              <w:spacing w:after="0" w:line="276" w:lineRule="auto"/>
              <w:rPr>
                <w:color w:val="000000" w:themeColor="text1"/>
              </w:rPr>
            </w:pPr>
            <w:r w:rsidRPr="006A63C1">
              <w:rPr>
                <w:color w:val="000000" w:themeColor="text1"/>
              </w:rPr>
              <w:t>Typ</w:t>
            </w:r>
          </w:p>
        </w:tc>
      </w:tr>
      <w:tr w:rsidR="006A63C1" w:rsidRPr="006A63C1" w:rsidTr="00766F34">
        <w:trPr>
          <w:jc w:val="center"/>
        </w:trPr>
        <w:tc>
          <w:tcPr>
            <w:tcW w:w="1951" w:type="dxa"/>
          </w:tcPr>
          <w:p w:rsidR="00FA5488" w:rsidRPr="006A63C1" w:rsidRDefault="00FA5488" w:rsidP="00766F34">
            <w:pPr>
              <w:spacing w:after="0" w:line="276" w:lineRule="auto"/>
              <w:rPr>
                <w:color w:val="000000" w:themeColor="text1"/>
              </w:rPr>
            </w:pPr>
            <w:r w:rsidRPr="006A63C1">
              <w:rPr>
                <w:color w:val="000000" w:themeColor="text1"/>
              </w:rPr>
              <w:t>ID</w:t>
            </w:r>
          </w:p>
        </w:tc>
        <w:tc>
          <w:tcPr>
            <w:tcW w:w="6977" w:type="dxa"/>
          </w:tcPr>
          <w:p w:rsidR="00FA5488" w:rsidRPr="006A63C1" w:rsidRDefault="00FA5488" w:rsidP="00766F34">
            <w:pPr>
              <w:spacing w:after="0" w:line="276" w:lineRule="auto"/>
              <w:rPr>
                <w:color w:val="000000" w:themeColor="text1"/>
              </w:rPr>
            </w:pPr>
            <w:r w:rsidRPr="006A63C1">
              <w:rPr>
                <w:color w:val="000000" w:themeColor="text1"/>
              </w:rPr>
              <w:t>INT(10) NOT NULL AUTO_INCREMENT, PRIMARY KEY (`ID`)</w:t>
            </w:r>
          </w:p>
        </w:tc>
      </w:tr>
      <w:tr w:rsidR="006A63C1" w:rsidRPr="006A63C1" w:rsidTr="00766F34">
        <w:trPr>
          <w:jc w:val="center"/>
        </w:trPr>
        <w:tc>
          <w:tcPr>
            <w:tcW w:w="1951" w:type="dxa"/>
          </w:tcPr>
          <w:p w:rsidR="00FA5488" w:rsidRPr="006A63C1" w:rsidRDefault="00FA5488" w:rsidP="00766F34">
            <w:pPr>
              <w:spacing w:after="0" w:line="276" w:lineRule="auto"/>
              <w:rPr>
                <w:color w:val="000000" w:themeColor="text1"/>
              </w:rPr>
            </w:pPr>
            <w:r w:rsidRPr="006A63C1">
              <w:rPr>
                <w:color w:val="000000" w:themeColor="text1"/>
              </w:rPr>
              <w:t>dph_m</w:t>
            </w:r>
          </w:p>
        </w:tc>
        <w:tc>
          <w:tcPr>
            <w:tcW w:w="6977" w:type="dxa"/>
          </w:tcPr>
          <w:p w:rsidR="00FA5488" w:rsidRPr="006A63C1" w:rsidRDefault="00FA5488" w:rsidP="00766F34">
            <w:pPr>
              <w:spacing w:after="0" w:line="276" w:lineRule="auto"/>
              <w:rPr>
                <w:color w:val="000000" w:themeColor="text1"/>
              </w:rPr>
            </w:pPr>
            <w:r w:rsidRPr="006A63C1">
              <w:rPr>
                <w:color w:val="000000" w:themeColor="text1"/>
              </w:rPr>
              <w:t>INT(2) NOT NULL</w:t>
            </w:r>
          </w:p>
        </w:tc>
      </w:tr>
      <w:tr w:rsidR="006A63C1" w:rsidRPr="006A63C1" w:rsidTr="00766F34">
        <w:trPr>
          <w:jc w:val="center"/>
        </w:trPr>
        <w:tc>
          <w:tcPr>
            <w:tcW w:w="1951" w:type="dxa"/>
          </w:tcPr>
          <w:p w:rsidR="00FA5488" w:rsidRPr="006A63C1" w:rsidRDefault="00FA5488" w:rsidP="00766F34">
            <w:pPr>
              <w:spacing w:after="0" w:line="276" w:lineRule="auto"/>
              <w:rPr>
                <w:color w:val="000000" w:themeColor="text1"/>
              </w:rPr>
            </w:pPr>
            <w:r w:rsidRPr="006A63C1">
              <w:rPr>
                <w:color w:val="000000" w:themeColor="text1"/>
              </w:rPr>
              <w:t>dph_v</w:t>
            </w:r>
          </w:p>
        </w:tc>
        <w:tc>
          <w:tcPr>
            <w:tcW w:w="6977" w:type="dxa"/>
          </w:tcPr>
          <w:p w:rsidR="00FA5488" w:rsidRPr="006A63C1" w:rsidRDefault="00FA5488" w:rsidP="00766F34">
            <w:pPr>
              <w:spacing w:after="0" w:line="276" w:lineRule="auto"/>
              <w:rPr>
                <w:b/>
                <w:color w:val="000000" w:themeColor="text1"/>
              </w:rPr>
            </w:pPr>
            <w:r w:rsidRPr="006A63C1">
              <w:rPr>
                <w:color w:val="000000" w:themeColor="text1"/>
              </w:rPr>
              <w:t>INT(2) NOT NULL</w:t>
            </w:r>
          </w:p>
        </w:tc>
      </w:tr>
      <w:tr w:rsidR="006A63C1" w:rsidRPr="006A63C1" w:rsidTr="00766F34">
        <w:trPr>
          <w:jc w:val="center"/>
        </w:trPr>
        <w:tc>
          <w:tcPr>
            <w:tcW w:w="1951" w:type="dxa"/>
          </w:tcPr>
          <w:p w:rsidR="00FA5488" w:rsidRPr="006A63C1" w:rsidRDefault="00FA5488" w:rsidP="00766F34">
            <w:pPr>
              <w:spacing w:after="0" w:line="276" w:lineRule="auto"/>
              <w:rPr>
                <w:color w:val="000000" w:themeColor="text1"/>
              </w:rPr>
            </w:pPr>
            <w:r w:rsidRPr="006A63C1">
              <w:rPr>
                <w:color w:val="000000" w:themeColor="text1"/>
              </w:rPr>
              <w:t>posta</w:t>
            </w:r>
          </w:p>
        </w:tc>
        <w:tc>
          <w:tcPr>
            <w:tcW w:w="6977" w:type="dxa"/>
          </w:tcPr>
          <w:p w:rsidR="00FA5488" w:rsidRPr="006A63C1" w:rsidRDefault="00FA5488" w:rsidP="00766F34">
            <w:pPr>
              <w:spacing w:after="0" w:line="276" w:lineRule="auto"/>
              <w:rPr>
                <w:color w:val="000000" w:themeColor="text1"/>
              </w:rPr>
            </w:pPr>
            <w:r w:rsidRPr="006A63C1">
              <w:rPr>
                <w:color w:val="000000" w:themeColor="text1"/>
              </w:rPr>
              <w:t>INT(</w:t>
            </w:r>
            <w:r w:rsidR="00067E9C" w:rsidRPr="006A63C1">
              <w:rPr>
                <w:color w:val="000000" w:themeColor="text1"/>
              </w:rPr>
              <w:t>4</w:t>
            </w:r>
            <w:r w:rsidRPr="006A63C1">
              <w:rPr>
                <w:color w:val="000000" w:themeColor="text1"/>
              </w:rPr>
              <w:t>) NOT NULL</w:t>
            </w:r>
          </w:p>
        </w:tc>
      </w:tr>
      <w:tr w:rsidR="006A63C1" w:rsidRPr="006A63C1" w:rsidTr="00766F34">
        <w:trPr>
          <w:jc w:val="center"/>
        </w:trPr>
        <w:tc>
          <w:tcPr>
            <w:tcW w:w="1951" w:type="dxa"/>
          </w:tcPr>
          <w:p w:rsidR="00FA5488" w:rsidRPr="006A63C1" w:rsidRDefault="00FA5488" w:rsidP="00766F34">
            <w:pPr>
              <w:spacing w:after="0" w:line="276" w:lineRule="auto"/>
              <w:rPr>
                <w:color w:val="000000" w:themeColor="text1"/>
              </w:rPr>
            </w:pPr>
            <w:r w:rsidRPr="006A63C1">
              <w:rPr>
                <w:color w:val="000000" w:themeColor="text1"/>
              </w:rPr>
              <w:t>ppl</w:t>
            </w:r>
          </w:p>
        </w:tc>
        <w:tc>
          <w:tcPr>
            <w:tcW w:w="6977" w:type="dxa"/>
          </w:tcPr>
          <w:p w:rsidR="00FA5488" w:rsidRPr="006A63C1" w:rsidRDefault="00FA5488" w:rsidP="00766F34">
            <w:pPr>
              <w:spacing w:after="0" w:line="276" w:lineRule="auto"/>
              <w:rPr>
                <w:color w:val="000000" w:themeColor="text1"/>
              </w:rPr>
            </w:pPr>
            <w:r w:rsidRPr="006A63C1">
              <w:rPr>
                <w:color w:val="000000" w:themeColor="text1"/>
              </w:rPr>
              <w:t>INT(</w:t>
            </w:r>
            <w:r w:rsidR="00067E9C" w:rsidRPr="006A63C1">
              <w:rPr>
                <w:color w:val="000000" w:themeColor="text1"/>
              </w:rPr>
              <w:t>4</w:t>
            </w:r>
            <w:r w:rsidRPr="006A63C1">
              <w:rPr>
                <w:color w:val="000000" w:themeColor="text1"/>
              </w:rPr>
              <w:t>) NOT NULL</w:t>
            </w:r>
          </w:p>
        </w:tc>
      </w:tr>
      <w:tr w:rsidR="006A63C1" w:rsidRPr="006A63C1" w:rsidTr="00766F34">
        <w:trPr>
          <w:jc w:val="center"/>
        </w:trPr>
        <w:tc>
          <w:tcPr>
            <w:tcW w:w="1951" w:type="dxa"/>
          </w:tcPr>
          <w:p w:rsidR="002F54F8" w:rsidRPr="006A63C1" w:rsidRDefault="002F54F8" w:rsidP="00766F34">
            <w:pPr>
              <w:spacing w:after="0" w:line="276" w:lineRule="auto"/>
              <w:rPr>
                <w:color w:val="000000" w:themeColor="text1"/>
              </w:rPr>
            </w:pPr>
            <w:r w:rsidRPr="006A63C1">
              <w:rPr>
                <w:color w:val="000000" w:themeColor="text1"/>
              </w:rPr>
              <w:t>osobne</w:t>
            </w:r>
          </w:p>
        </w:tc>
        <w:tc>
          <w:tcPr>
            <w:tcW w:w="6977" w:type="dxa"/>
          </w:tcPr>
          <w:p w:rsidR="002F54F8" w:rsidRPr="006A63C1" w:rsidRDefault="002F54F8" w:rsidP="00766F34">
            <w:pPr>
              <w:spacing w:after="0" w:line="276" w:lineRule="auto"/>
              <w:rPr>
                <w:color w:val="000000" w:themeColor="text1"/>
              </w:rPr>
            </w:pPr>
            <w:r w:rsidRPr="006A63C1">
              <w:rPr>
                <w:color w:val="000000" w:themeColor="text1"/>
              </w:rPr>
              <w:t>INT(4) NOT NULL</w:t>
            </w:r>
          </w:p>
        </w:tc>
      </w:tr>
    </w:tbl>
    <w:p w:rsidR="00716B11" w:rsidRPr="006A63C1" w:rsidRDefault="00716B11" w:rsidP="00324065">
      <w:pPr>
        <w:spacing w:before="240"/>
        <w:rPr>
          <w:color w:val="000000" w:themeColor="text1"/>
        </w:rPr>
      </w:pPr>
    </w:p>
    <w:p w:rsidR="005E0A66" w:rsidRPr="006A63C1" w:rsidRDefault="00067E9C" w:rsidP="00553AF8">
      <w:pPr>
        <w:pStyle w:val="Nadpis4"/>
        <w:numPr>
          <w:ilvl w:val="0"/>
          <w:numId w:val="0"/>
        </w:numPr>
        <w:ind w:left="709"/>
        <w:rPr>
          <w:i w:val="0"/>
          <w:color w:val="000000" w:themeColor="text1"/>
        </w:rPr>
      </w:pPr>
      <w:bookmarkStart w:id="179" w:name="_Toc333783386"/>
      <w:bookmarkStart w:id="180" w:name="_Toc334190539"/>
      <w:bookmarkStart w:id="181" w:name="_Toc334191177"/>
      <w:bookmarkStart w:id="182" w:name="_Toc334194625"/>
      <w:bookmarkStart w:id="183" w:name="_Toc334385335"/>
      <w:bookmarkStart w:id="184" w:name="_Toc334438038"/>
      <w:bookmarkStart w:id="185" w:name="_Toc334473909"/>
      <w:r w:rsidRPr="006A63C1">
        <w:rPr>
          <w:i w:val="0"/>
          <w:color w:val="000000" w:themeColor="text1"/>
        </w:rPr>
        <w:t>Vytvoření tabulky</w:t>
      </w:r>
      <w:bookmarkEnd w:id="179"/>
      <w:bookmarkEnd w:id="180"/>
      <w:bookmarkEnd w:id="181"/>
      <w:bookmarkEnd w:id="182"/>
      <w:bookmarkEnd w:id="183"/>
      <w:bookmarkEnd w:id="184"/>
      <w:bookmarkEnd w:id="185"/>
    </w:p>
    <w:p w:rsidR="00067E9C" w:rsidRPr="006A63C1" w:rsidRDefault="00067E9C" w:rsidP="00067E9C">
      <w:pPr>
        <w:ind w:firstLine="709"/>
        <w:rPr>
          <w:color w:val="000000" w:themeColor="text1"/>
        </w:rPr>
      </w:pPr>
      <w:r w:rsidRPr="006A63C1">
        <w:rPr>
          <w:color w:val="000000" w:themeColor="text1"/>
        </w:rPr>
        <w:t xml:space="preserve">Všechny výše uvedené tabulky byly vytvořeny v PHPMYADMIN pomocí příkazu: </w:t>
      </w:r>
    </w:p>
    <w:p w:rsidR="00067E9C" w:rsidRPr="006A63C1" w:rsidRDefault="00B10001" w:rsidP="00067E9C">
      <w:pPr>
        <w:ind w:firstLine="709"/>
        <w:rPr>
          <w:color w:val="000000" w:themeColor="text1"/>
        </w:rPr>
      </w:pPr>
      <w:r w:rsidRPr="006A63C1">
        <w:rPr>
          <w:color w:val="000000" w:themeColor="text1"/>
        </w:rPr>
        <w:t>C</w:t>
      </w:r>
      <w:r w:rsidR="00067E9C" w:rsidRPr="006A63C1">
        <w:rPr>
          <w:color w:val="000000" w:themeColor="text1"/>
        </w:rPr>
        <w:t>REATE TABLE „název tabulky“</w:t>
      </w:r>
      <w:r w:rsidR="00324065" w:rsidRPr="006A63C1">
        <w:rPr>
          <w:color w:val="000000" w:themeColor="text1"/>
        </w:rPr>
        <w:t xml:space="preserve"> (</w:t>
      </w:r>
      <w:r w:rsidR="00067E9C" w:rsidRPr="006A63C1">
        <w:rPr>
          <w:color w:val="000000" w:themeColor="text1"/>
        </w:rPr>
        <w:t xml:space="preserve"> </w:t>
      </w:r>
    </w:p>
    <w:p w:rsidR="00324065" w:rsidRPr="006A63C1" w:rsidRDefault="00067E9C" w:rsidP="00067E9C">
      <w:pPr>
        <w:ind w:left="1418"/>
        <w:rPr>
          <w:color w:val="000000" w:themeColor="text1"/>
        </w:rPr>
      </w:pPr>
      <w:r w:rsidRPr="006A63C1">
        <w:rPr>
          <w:color w:val="000000" w:themeColor="text1"/>
        </w:rPr>
        <w:t>`ID` int(10</w:t>
      </w:r>
      <w:r w:rsidR="00324065" w:rsidRPr="006A63C1">
        <w:rPr>
          <w:color w:val="000000" w:themeColor="text1"/>
        </w:rPr>
        <w:t xml:space="preserve">) NOT NULL AUTO_INCREMENT, </w:t>
      </w:r>
    </w:p>
    <w:p w:rsidR="00324065" w:rsidRPr="006A63C1" w:rsidRDefault="00067E9C" w:rsidP="00067E9C">
      <w:pPr>
        <w:ind w:firstLine="709"/>
        <w:rPr>
          <w:color w:val="000000" w:themeColor="text1"/>
        </w:rPr>
      </w:pPr>
      <w:r w:rsidRPr="006A63C1">
        <w:rPr>
          <w:color w:val="000000" w:themeColor="text1"/>
        </w:rPr>
        <w:tab/>
        <w:t>Specifikace dalších sloupců.</w:t>
      </w:r>
    </w:p>
    <w:p w:rsidR="00324065" w:rsidRPr="006A63C1" w:rsidRDefault="00067E9C" w:rsidP="004F6CEF">
      <w:pPr>
        <w:pStyle w:val="Titulek"/>
        <w:keepNext/>
        <w:tabs>
          <w:tab w:val="clear" w:pos="709"/>
          <w:tab w:val="clear" w:pos="851"/>
          <w:tab w:val="right" w:pos="-142"/>
          <w:tab w:val="left" w:pos="0"/>
        </w:tabs>
        <w:spacing w:before="0" w:after="0"/>
        <w:ind w:left="0"/>
        <w:jc w:val="left"/>
        <w:rPr>
          <w:color w:val="000000" w:themeColor="text1"/>
        </w:rPr>
      </w:pPr>
      <w:r w:rsidRPr="006A63C1">
        <w:rPr>
          <w:color w:val="000000" w:themeColor="text1"/>
        </w:rPr>
        <w:tab/>
      </w:r>
      <w:r w:rsidR="00324065" w:rsidRPr="006A63C1">
        <w:rPr>
          <w:color w:val="000000" w:themeColor="text1"/>
        </w:rPr>
        <w:t>) ENGINE=InnoDB  DEFAULT CHARSET=utf8 COLLATE=utf8_czech_ci;</w:t>
      </w:r>
    </w:p>
    <w:p w:rsidR="00716B11" w:rsidRPr="006A63C1" w:rsidRDefault="00716B11" w:rsidP="00716B11">
      <w:pPr>
        <w:rPr>
          <w:color w:val="000000" w:themeColor="text1"/>
        </w:rPr>
      </w:pPr>
    </w:p>
    <w:p w:rsidR="00C74ADE" w:rsidRPr="006A63C1" w:rsidRDefault="00C74ADE" w:rsidP="003D5139">
      <w:pPr>
        <w:pStyle w:val="Nadpis2"/>
        <w:rPr>
          <w:color w:val="000000" w:themeColor="text1"/>
        </w:rPr>
      </w:pPr>
      <w:bookmarkStart w:id="186" w:name="_Toc334473910"/>
      <w:r w:rsidRPr="006A63C1">
        <w:rPr>
          <w:color w:val="000000" w:themeColor="text1"/>
        </w:rPr>
        <w:t>Struktura stránek</w:t>
      </w:r>
      <w:bookmarkEnd w:id="186"/>
    </w:p>
    <w:p w:rsidR="0008058F" w:rsidRPr="006A63C1" w:rsidRDefault="00354304" w:rsidP="0043669C">
      <w:pPr>
        <w:ind w:firstLine="567"/>
        <w:rPr>
          <w:color w:val="000000" w:themeColor="text1"/>
        </w:rPr>
      </w:pPr>
      <w:r w:rsidRPr="006A63C1">
        <w:rPr>
          <w:color w:val="000000" w:themeColor="text1"/>
        </w:rPr>
        <w:t xml:space="preserve">Při vytváření stránek byl kladen důraz na </w:t>
      </w:r>
      <w:r w:rsidR="002B3909" w:rsidRPr="006A63C1">
        <w:rPr>
          <w:color w:val="000000" w:themeColor="text1"/>
        </w:rPr>
        <w:t>přehlednost kódu</w:t>
      </w:r>
      <w:r w:rsidR="006D61F3" w:rsidRPr="006A63C1">
        <w:rPr>
          <w:color w:val="000000" w:themeColor="text1"/>
        </w:rPr>
        <w:t>.</w:t>
      </w:r>
      <w:r w:rsidR="000236EF" w:rsidRPr="006A63C1">
        <w:rPr>
          <w:color w:val="000000" w:themeColor="text1"/>
        </w:rPr>
        <w:t xml:space="preserve"> </w:t>
      </w:r>
      <w:r w:rsidR="006D61F3" w:rsidRPr="006A63C1">
        <w:rPr>
          <w:color w:val="000000" w:themeColor="text1"/>
        </w:rPr>
        <w:t>P</w:t>
      </w:r>
      <w:r w:rsidR="001D2D6E" w:rsidRPr="006A63C1">
        <w:rPr>
          <w:color w:val="000000" w:themeColor="text1"/>
        </w:rPr>
        <w:t>ráce</w:t>
      </w:r>
      <w:r w:rsidR="006D61F3" w:rsidRPr="006A63C1">
        <w:rPr>
          <w:color w:val="000000" w:themeColor="text1"/>
        </w:rPr>
        <w:t xml:space="preserve"> je</w:t>
      </w:r>
      <w:r w:rsidR="001D2D6E" w:rsidRPr="006A63C1">
        <w:rPr>
          <w:color w:val="000000" w:themeColor="text1"/>
        </w:rPr>
        <w:t xml:space="preserve"> rozdělena na několik souborů, které jsou pojmenovány tak</w:t>
      </w:r>
      <w:r w:rsidR="006D61F3" w:rsidRPr="006A63C1">
        <w:rPr>
          <w:color w:val="000000" w:themeColor="text1"/>
        </w:rPr>
        <w:t>,</w:t>
      </w:r>
      <w:r w:rsidR="001D2D6E" w:rsidRPr="006A63C1">
        <w:rPr>
          <w:color w:val="000000" w:themeColor="text1"/>
        </w:rPr>
        <w:t xml:space="preserve"> aby bylo podle názvu</w:t>
      </w:r>
      <w:r w:rsidR="000236EF" w:rsidRPr="006A63C1">
        <w:rPr>
          <w:color w:val="000000" w:themeColor="text1"/>
        </w:rPr>
        <w:t xml:space="preserve"> zřejmé</w:t>
      </w:r>
      <w:r w:rsidR="00780907" w:rsidRPr="006A63C1">
        <w:rPr>
          <w:color w:val="000000" w:themeColor="text1"/>
        </w:rPr>
        <w:t>,</w:t>
      </w:r>
      <w:r w:rsidR="001D2D6E" w:rsidRPr="006A63C1">
        <w:rPr>
          <w:color w:val="000000" w:themeColor="text1"/>
        </w:rPr>
        <w:t xml:space="preserve"> jakou mají funkci. Přehlednosti kódu napomáhá i výstižné pojmenování funkcí a proměnných. Dále </w:t>
      </w:r>
      <w:r w:rsidR="0008058F" w:rsidRPr="006A63C1">
        <w:rPr>
          <w:color w:val="000000" w:themeColor="text1"/>
        </w:rPr>
        <w:t>jsou data programu rozdělen</w:t>
      </w:r>
      <w:r w:rsidR="002B3909" w:rsidRPr="006A63C1">
        <w:rPr>
          <w:color w:val="000000" w:themeColor="text1"/>
        </w:rPr>
        <w:t>a</w:t>
      </w:r>
      <w:r w:rsidR="0008058F" w:rsidRPr="006A63C1">
        <w:rPr>
          <w:color w:val="000000" w:themeColor="text1"/>
        </w:rPr>
        <w:t xml:space="preserve"> </w:t>
      </w:r>
      <w:r w:rsidR="00480C50" w:rsidRPr="006A63C1">
        <w:rPr>
          <w:color w:val="000000" w:themeColor="text1"/>
        </w:rPr>
        <w:t>do složek podle</w:t>
      </w:r>
      <w:r w:rsidR="000236EF" w:rsidRPr="006A63C1">
        <w:rPr>
          <w:color w:val="000000" w:themeColor="text1"/>
        </w:rPr>
        <w:t xml:space="preserve"> jejich</w:t>
      </w:r>
      <w:r w:rsidR="00480C50" w:rsidRPr="006A63C1">
        <w:rPr>
          <w:color w:val="000000" w:themeColor="text1"/>
        </w:rPr>
        <w:t xml:space="preserve"> obsahu. S</w:t>
      </w:r>
      <w:r w:rsidR="0008058F" w:rsidRPr="006A63C1">
        <w:rPr>
          <w:color w:val="000000" w:themeColor="text1"/>
        </w:rPr>
        <w:t xml:space="preserve">ložka „obrazky“ obsahuje </w:t>
      </w:r>
      <w:r w:rsidR="000236EF" w:rsidRPr="006A63C1">
        <w:rPr>
          <w:color w:val="000000" w:themeColor="text1"/>
        </w:rPr>
        <w:t>obrázky použité</w:t>
      </w:r>
      <w:r w:rsidR="0008058F" w:rsidRPr="006A63C1">
        <w:rPr>
          <w:color w:val="000000" w:themeColor="text1"/>
        </w:rPr>
        <w:t xml:space="preserve"> na stránkách</w:t>
      </w:r>
      <w:r w:rsidR="006D61F3" w:rsidRPr="006A63C1">
        <w:rPr>
          <w:color w:val="000000" w:themeColor="text1"/>
        </w:rPr>
        <w:t>.</w:t>
      </w:r>
      <w:r w:rsidR="006523E4" w:rsidRPr="006A63C1">
        <w:rPr>
          <w:color w:val="000000" w:themeColor="text1"/>
        </w:rPr>
        <w:t xml:space="preserve"> Složka „style“ obsahuje styly, které jsou použité na stránkách. Složka „js“ obsahuje soubor se všemi javascriptovimi </w:t>
      </w:r>
      <w:r w:rsidR="004F6CEF" w:rsidRPr="006A63C1">
        <w:rPr>
          <w:color w:val="000000" w:themeColor="text1"/>
        </w:rPr>
        <w:t>funkcemi.</w:t>
      </w:r>
    </w:p>
    <w:p w:rsidR="00CF0D2A" w:rsidRPr="006A63C1" w:rsidRDefault="00CF0D2A" w:rsidP="00145824">
      <w:pPr>
        <w:rPr>
          <w:color w:val="000000" w:themeColor="text1"/>
        </w:rPr>
      </w:pPr>
    </w:p>
    <w:p w:rsidR="00CF0D2A" w:rsidRPr="006A63C1" w:rsidRDefault="00CF0D2A" w:rsidP="00CF0D2A">
      <w:pPr>
        <w:pStyle w:val="Nadpis2"/>
        <w:rPr>
          <w:color w:val="000000" w:themeColor="text1"/>
        </w:rPr>
      </w:pPr>
      <w:bookmarkStart w:id="187" w:name="_Toc334473911"/>
      <w:r w:rsidRPr="006A63C1">
        <w:rPr>
          <w:color w:val="000000" w:themeColor="text1"/>
        </w:rPr>
        <w:t>Grafický vzhled stránek</w:t>
      </w:r>
      <w:bookmarkEnd w:id="187"/>
    </w:p>
    <w:p w:rsidR="006D61F3" w:rsidRPr="006A63C1" w:rsidRDefault="00CF0D2A" w:rsidP="00145824">
      <w:pPr>
        <w:ind w:firstLine="576"/>
        <w:rPr>
          <w:color w:val="000000" w:themeColor="text1"/>
        </w:rPr>
      </w:pPr>
      <w:r w:rsidRPr="006A63C1">
        <w:rPr>
          <w:color w:val="000000" w:themeColor="text1"/>
        </w:rPr>
        <w:t xml:space="preserve">Při tvorbě grafického vzhledu jsem kladl důraz na přehlednost a jednoduchost ovládání. Při výběru barev jsem se inspiroval různými stránkami, které jsem navštívil. Pro stránky jsem nakonec vybral tři základní barvy a to červenou, modrou a bílou barvu. U každé barvy jsem zvolil světlý a tmavý odstín. Světlý na pozadí, na podkategorii menu a pozadí jednotlivých produktů. Tmavý na hlavní kategorie menu a neměnné části stránky. </w:t>
      </w:r>
    </w:p>
    <w:p w:rsidR="000C5D1D" w:rsidRPr="006A63C1" w:rsidRDefault="000C5D1D" w:rsidP="003D5139">
      <w:pPr>
        <w:pStyle w:val="Nadpis3"/>
        <w:rPr>
          <w:color w:val="000000" w:themeColor="text1"/>
        </w:rPr>
      </w:pPr>
      <w:bookmarkStart w:id="188" w:name="_Toc334473912"/>
      <w:r w:rsidRPr="006A63C1">
        <w:rPr>
          <w:color w:val="000000" w:themeColor="text1"/>
        </w:rPr>
        <w:lastRenderedPageBreak/>
        <w:t>Úvodní obrazovka</w:t>
      </w:r>
      <w:bookmarkEnd w:id="188"/>
    </w:p>
    <w:p w:rsidR="000C5D1D" w:rsidRPr="006A63C1" w:rsidRDefault="000C5D1D" w:rsidP="00064A52">
      <w:pPr>
        <w:ind w:firstLine="576"/>
        <w:rPr>
          <w:color w:val="000000" w:themeColor="text1"/>
        </w:rPr>
      </w:pPr>
      <w:r w:rsidRPr="006A63C1">
        <w:rPr>
          <w:color w:val="000000" w:themeColor="text1"/>
        </w:rPr>
        <w:t xml:space="preserve">Úvodní obrazovka index.php je rozdělena na </w:t>
      </w:r>
      <w:r w:rsidR="004C79C7" w:rsidRPr="006A63C1">
        <w:rPr>
          <w:color w:val="000000" w:themeColor="text1"/>
        </w:rPr>
        <w:t>poloviny</w:t>
      </w:r>
      <w:r w:rsidRPr="006A63C1">
        <w:rPr>
          <w:color w:val="000000" w:themeColor="text1"/>
        </w:rPr>
        <w:t xml:space="preserve">. První </w:t>
      </w:r>
      <w:r w:rsidR="004C79C7" w:rsidRPr="006A63C1">
        <w:rPr>
          <w:color w:val="000000" w:themeColor="text1"/>
        </w:rPr>
        <w:t>polovina</w:t>
      </w:r>
      <w:r w:rsidRPr="006A63C1">
        <w:rPr>
          <w:color w:val="000000" w:themeColor="text1"/>
        </w:rPr>
        <w:t xml:space="preserve"> přesměruje na stránku </w:t>
      </w:r>
      <w:r w:rsidR="00CF0D2A" w:rsidRPr="006A63C1">
        <w:rPr>
          <w:color w:val="000000" w:themeColor="text1"/>
        </w:rPr>
        <w:t>bazaru</w:t>
      </w:r>
      <w:r w:rsidRPr="006A63C1">
        <w:rPr>
          <w:color w:val="000000" w:themeColor="text1"/>
        </w:rPr>
        <w:t xml:space="preserve"> pro prodej aut a druhá </w:t>
      </w:r>
      <w:r w:rsidR="004C79C7" w:rsidRPr="006A63C1">
        <w:rPr>
          <w:color w:val="000000" w:themeColor="text1"/>
        </w:rPr>
        <w:t>polovina</w:t>
      </w:r>
      <w:r w:rsidRPr="006A63C1">
        <w:rPr>
          <w:color w:val="000000" w:themeColor="text1"/>
        </w:rPr>
        <w:t xml:space="preserve"> přesměruje na stránku</w:t>
      </w:r>
      <w:r w:rsidR="003F4548" w:rsidRPr="006A63C1">
        <w:rPr>
          <w:color w:val="000000" w:themeColor="text1"/>
        </w:rPr>
        <w:t xml:space="preserve"> obchodu</w:t>
      </w:r>
      <w:r w:rsidRPr="006A63C1">
        <w:rPr>
          <w:color w:val="000000" w:themeColor="text1"/>
        </w:rPr>
        <w:t xml:space="preserve"> pro prodej spotřební elektroniky.</w:t>
      </w:r>
    </w:p>
    <w:p w:rsidR="007133C2" w:rsidRPr="006A63C1" w:rsidRDefault="007133C2" w:rsidP="00FD7F94">
      <w:pPr>
        <w:rPr>
          <w:color w:val="000000" w:themeColor="text1"/>
        </w:rPr>
      </w:pPr>
    </w:p>
    <w:p w:rsidR="000C5D1D" w:rsidRPr="006A63C1" w:rsidRDefault="00BC3512" w:rsidP="00BC3512">
      <w:pPr>
        <w:keepNext/>
        <w:spacing w:after="0"/>
        <w:jc w:val="center"/>
        <w:rPr>
          <w:color w:val="000000" w:themeColor="text1"/>
        </w:rPr>
      </w:pPr>
      <w:r w:rsidRPr="006A63C1">
        <w:rPr>
          <w:noProof/>
          <w:color w:val="000000" w:themeColor="text1"/>
        </w:rPr>
        <w:drawing>
          <wp:inline distT="0" distB="0" distL="0" distR="0" wp14:anchorId="6DCFEC9E" wp14:editId="5CB556B8">
            <wp:extent cx="3944620" cy="1530985"/>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44620" cy="1530985"/>
                    </a:xfrm>
                    <a:prstGeom prst="rect">
                      <a:avLst/>
                    </a:prstGeom>
                    <a:noFill/>
                    <a:ln>
                      <a:noFill/>
                    </a:ln>
                  </pic:spPr>
                </pic:pic>
              </a:graphicData>
            </a:graphic>
          </wp:inline>
        </w:drawing>
      </w:r>
    </w:p>
    <w:p w:rsidR="005970C0" w:rsidRPr="006A63C1" w:rsidRDefault="000C5D1D" w:rsidP="00BC3512">
      <w:pPr>
        <w:pStyle w:val="Titulek"/>
        <w:tabs>
          <w:tab w:val="clear" w:pos="851"/>
          <w:tab w:val="left" w:pos="142"/>
        </w:tabs>
        <w:spacing w:before="0" w:after="120" w:line="240" w:lineRule="auto"/>
        <w:ind w:left="0"/>
        <w:rPr>
          <w:color w:val="000000" w:themeColor="text1"/>
        </w:rPr>
      </w:pPr>
      <w:bookmarkStart w:id="189" w:name="_Toc334475441"/>
      <w:r w:rsidRPr="006A63C1">
        <w:rPr>
          <w:color w:val="000000" w:themeColor="text1"/>
        </w:rPr>
        <w:t xml:space="preserve">Obrázek </w:t>
      </w:r>
      <w:r w:rsidR="00D26BC5" w:rsidRPr="006A63C1">
        <w:rPr>
          <w:color w:val="000000" w:themeColor="text1"/>
        </w:rPr>
        <w:fldChar w:fldCharType="begin"/>
      </w:r>
      <w:r w:rsidR="00D26BC5" w:rsidRPr="006A63C1">
        <w:rPr>
          <w:color w:val="000000" w:themeColor="text1"/>
        </w:rPr>
        <w:instrText xml:space="preserve"> SEQ Obrázek \* ARABIC </w:instrText>
      </w:r>
      <w:r w:rsidR="00D26BC5" w:rsidRPr="006A63C1">
        <w:rPr>
          <w:color w:val="000000" w:themeColor="text1"/>
        </w:rPr>
        <w:fldChar w:fldCharType="separate"/>
      </w:r>
      <w:r w:rsidR="00E60E60">
        <w:rPr>
          <w:noProof/>
          <w:color w:val="000000" w:themeColor="text1"/>
        </w:rPr>
        <w:t>5</w:t>
      </w:r>
      <w:r w:rsidR="00D26BC5" w:rsidRPr="006A63C1">
        <w:rPr>
          <w:noProof/>
          <w:color w:val="000000" w:themeColor="text1"/>
        </w:rPr>
        <w:fldChar w:fldCharType="end"/>
      </w:r>
      <w:r w:rsidR="004616F0" w:rsidRPr="006A63C1">
        <w:rPr>
          <w:color w:val="000000" w:themeColor="text1"/>
        </w:rPr>
        <w:t xml:space="preserve"> – R</w:t>
      </w:r>
      <w:r w:rsidRPr="006A63C1">
        <w:rPr>
          <w:color w:val="000000" w:themeColor="text1"/>
        </w:rPr>
        <w:t>ozložení úvodní obrazovky</w:t>
      </w:r>
      <w:bookmarkEnd w:id="189"/>
    </w:p>
    <w:p w:rsidR="00FD7F94" w:rsidRPr="006A63C1" w:rsidRDefault="00FD7F94" w:rsidP="00FD7F94">
      <w:pPr>
        <w:rPr>
          <w:color w:val="000000" w:themeColor="text1"/>
        </w:rPr>
      </w:pPr>
    </w:p>
    <w:p w:rsidR="00071658" w:rsidRPr="006A63C1" w:rsidRDefault="00D5643D" w:rsidP="003D5139">
      <w:pPr>
        <w:pStyle w:val="Nadpis3"/>
        <w:rPr>
          <w:color w:val="000000" w:themeColor="text1"/>
        </w:rPr>
      </w:pPr>
      <w:bookmarkStart w:id="190" w:name="_Toc334473913"/>
      <w:r w:rsidRPr="006A63C1">
        <w:rPr>
          <w:color w:val="000000" w:themeColor="text1"/>
        </w:rPr>
        <w:t>Č</w:t>
      </w:r>
      <w:r w:rsidR="00071658" w:rsidRPr="006A63C1">
        <w:rPr>
          <w:color w:val="000000" w:themeColor="text1"/>
        </w:rPr>
        <w:t>ást</w:t>
      </w:r>
      <w:r w:rsidRPr="006A63C1">
        <w:rPr>
          <w:color w:val="000000" w:themeColor="text1"/>
        </w:rPr>
        <w:t xml:space="preserve"> uživatele</w:t>
      </w:r>
      <w:bookmarkEnd w:id="190"/>
    </w:p>
    <w:p w:rsidR="00992096" w:rsidRPr="006A63C1" w:rsidRDefault="00992096" w:rsidP="00992096">
      <w:pPr>
        <w:jc w:val="left"/>
        <w:rPr>
          <w:color w:val="000000" w:themeColor="text1"/>
        </w:rPr>
      </w:pPr>
      <w:r w:rsidRPr="006A63C1">
        <w:rPr>
          <w:color w:val="000000" w:themeColor="text1"/>
        </w:rPr>
        <w:tab/>
        <w:t>Uživatel při příchodu na stránku bazaru vidí v horní části název obchodu a možnost vyhledávání zboží, registrace a přihlášení. V levé části vidí menu, kde jsou zobrazeny hlavní kategorie menu. Uprostřed jsou zobrazeny naposledy přidané inzeráty.</w:t>
      </w:r>
    </w:p>
    <w:p w:rsidR="00992096" w:rsidRPr="006A63C1" w:rsidRDefault="00992096" w:rsidP="00992096">
      <w:pPr>
        <w:rPr>
          <w:color w:val="000000" w:themeColor="text1"/>
        </w:rPr>
      </w:pPr>
    </w:p>
    <w:p w:rsidR="00955F8B" w:rsidRPr="006A63C1" w:rsidRDefault="007000A0" w:rsidP="00955F8B">
      <w:pPr>
        <w:keepNext/>
        <w:spacing w:line="240" w:lineRule="auto"/>
        <w:jc w:val="center"/>
        <w:rPr>
          <w:b/>
          <w:color w:val="000000" w:themeColor="text1"/>
        </w:rPr>
      </w:pPr>
      <w:r w:rsidRPr="006A63C1">
        <w:rPr>
          <w:b/>
          <w:noProof/>
          <w:color w:val="000000" w:themeColor="text1"/>
        </w:rPr>
        <w:drawing>
          <wp:inline distT="0" distB="0" distL="0" distR="0" wp14:anchorId="33CCAB49" wp14:editId="4DD3CC36">
            <wp:extent cx="4263280" cy="2594344"/>
            <wp:effectExtent l="0" t="0" r="444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69350" cy="2598038"/>
                    </a:xfrm>
                    <a:prstGeom prst="rect">
                      <a:avLst/>
                    </a:prstGeom>
                    <a:noFill/>
                    <a:ln>
                      <a:noFill/>
                    </a:ln>
                  </pic:spPr>
                </pic:pic>
              </a:graphicData>
            </a:graphic>
          </wp:inline>
        </w:drawing>
      </w:r>
    </w:p>
    <w:p w:rsidR="00A479A3" w:rsidRPr="006A63C1" w:rsidRDefault="00955F8B" w:rsidP="00955F8B">
      <w:pPr>
        <w:pStyle w:val="Titulek"/>
        <w:tabs>
          <w:tab w:val="clear" w:pos="709"/>
          <w:tab w:val="clear" w:pos="851"/>
          <w:tab w:val="left" w:pos="0"/>
        </w:tabs>
        <w:ind w:left="0"/>
        <w:rPr>
          <w:color w:val="000000" w:themeColor="text1"/>
        </w:rPr>
      </w:pPr>
      <w:bookmarkStart w:id="191" w:name="_Toc334475442"/>
      <w:r w:rsidRPr="006A63C1">
        <w:rPr>
          <w:color w:val="000000" w:themeColor="text1"/>
        </w:rPr>
        <w:t xml:space="preserve">Obrázek </w:t>
      </w:r>
      <w:r w:rsidR="00F5444D" w:rsidRPr="006A63C1">
        <w:rPr>
          <w:color w:val="000000" w:themeColor="text1"/>
        </w:rPr>
        <w:fldChar w:fldCharType="begin"/>
      </w:r>
      <w:r w:rsidR="00F5444D" w:rsidRPr="006A63C1">
        <w:rPr>
          <w:color w:val="000000" w:themeColor="text1"/>
        </w:rPr>
        <w:instrText xml:space="preserve"> SEQ Obrázek \* ARABIC </w:instrText>
      </w:r>
      <w:r w:rsidR="00F5444D" w:rsidRPr="006A63C1">
        <w:rPr>
          <w:color w:val="000000" w:themeColor="text1"/>
        </w:rPr>
        <w:fldChar w:fldCharType="separate"/>
      </w:r>
      <w:r w:rsidR="00E60E60">
        <w:rPr>
          <w:noProof/>
          <w:color w:val="000000" w:themeColor="text1"/>
        </w:rPr>
        <w:t>6</w:t>
      </w:r>
      <w:r w:rsidR="00F5444D" w:rsidRPr="006A63C1">
        <w:rPr>
          <w:noProof/>
          <w:color w:val="000000" w:themeColor="text1"/>
        </w:rPr>
        <w:fldChar w:fldCharType="end"/>
      </w:r>
      <w:r w:rsidR="004616F0" w:rsidRPr="006A63C1">
        <w:rPr>
          <w:color w:val="000000" w:themeColor="text1"/>
        </w:rPr>
        <w:t xml:space="preserve"> – U</w:t>
      </w:r>
      <w:r w:rsidRPr="006A63C1">
        <w:rPr>
          <w:color w:val="000000" w:themeColor="text1"/>
        </w:rPr>
        <w:t>živatelská část bazaru</w:t>
      </w:r>
      <w:bookmarkEnd w:id="191"/>
    </w:p>
    <w:p w:rsidR="00955F8B" w:rsidRPr="006A63C1" w:rsidRDefault="004F6527" w:rsidP="00955F8B">
      <w:pPr>
        <w:keepNext/>
        <w:spacing w:line="240" w:lineRule="auto"/>
        <w:jc w:val="center"/>
        <w:rPr>
          <w:color w:val="000000" w:themeColor="text1"/>
        </w:rPr>
      </w:pPr>
      <w:r>
        <w:rPr>
          <w:noProof/>
          <w:color w:val="000000" w:themeColor="text1"/>
        </w:rPr>
        <w:lastRenderedPageBreak/>
        <w:drawing>
          <wp:inline distT="0" distB="0" distL="0" distR="0">
            <wp:extent cx="4308344" cy="285750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08344" cy="2857500"/>
                    </a:xfrm>
                    <a:prstGeom prst="rect">
                      <a:avLst/>
                    </a:prstGeom>
                    <a:noFill/>
                    <a:ln>
                      <a:noFill/>
                    </a:ln>
                  </pic:spPr>
                </pic:pic>
              </a:graphicData>
            </a:graphic>
          </wp:inline>
        </w:drawing>
      </w:r>
    </w:p>
    <w:p w:rsidR="00DF658E" w:rsidRPr="006A63C1" w:rsidRDefault="00955F8B" w:rsidP="00955F8B">
      <w:pPr>
        <w:pStyle w:val="Titulek"/>
        <w:tabs>
          <w:tab w:val="clear" w:pos="851"/>
          <w:tab w:val="left" w:pos="0"/>
        </w:tabs>
        <w:ind w:left="0"/>
        <w:rPr>
          <w:color w:val="000000" w:themeColor="text1"/>
        </w:rPr>
      </w:pPr>
      <w:bookmarkStart w:id="192" w:name="_Toc334475443"/>
      <w:r w:rsidRPr="006A63C1">
        <w:rPr>
          <w:color w:val="000000" w:themeColor="text1"/>
        </w:rPr>
        <w:t xml:space="preserve">Obrázek </w:t>
      </w:r>
      <w:r w:rsidR="00F5444D" w:rsidRPr="006A63C1">
        <w:rPr>
          <w:color w:val="000000" w:themeColor="text1"/>
        </w:rPr>
        <w:fldChar w:fldCharType="begin"/>
      </w:r>
      <w:r w:rsidR="00F5444D" w:rsidRPr="006A63C1">
        <w:rPr>
          <w:color w:val="000000" w:themeColor="text1"/>
        </w:rPr>
        <w:instrText xml:space="preserve"> SEQ Obrázek \* ARABIC </w:instrText>
      </w:r>
      <w:r w:rsidR="00F5444D" w:rsidRPr="006A63C1">
        <w:rPr>
          <w:color w:val="000000" w:themeColor="text1"/>
        </w:rPr>
        <w:fldChar w:fldCharType="separate"/>
      </w:r>
      <w:r w:rsidR="00E60E60">
        <w:rPr>
          <w:noProof/>
          <w:color w:val="000000" w:themeColor="text1"/>
        </w:rPr>
        <w:t>7</w:t>
      </w:r>
      <w:r w:rsidR="00F5444D" w:rsidRPr="006A63C1">
        <w:rPr>
          <w:noProof/>
          <w:color w:val="000000" w:themeColor="text1"/>
        </w:rPr>
        <w:fldChar w:fldCharType="end"/>
      </w:r>
      <w:r w:rsidR="004616F0" w:rsidRPr="006A63C1">
        <w:rPr>
          <w:color w:val="000000" w:themeColor="text1"/>
        </w:rPr>
        <w:t xml:space="preserve"> </w:t>
      </w:r>
      <w:r w:rsidR="00B13E0B" w:rsidRPr="006A63C1">
        <w:rPr>
          <w:color w:val="000000" w:themeColor="text1"/>
        </w:rPr>
        <w:t>–</w:t>
      </w:r>
      <w:r w:rsidR="004616F0" w:rsidRPr="006A63C1">
        <w:rPr>
          <w:color w:val="000000" w:themeColor="text1"/>
        </w:rPr>
        <w:t xml:space="preserve"> U</w:t>
      </w:r>
      <w:r w:rsidRPr="006A63C1">
        <w:rPr>
          <w:color w:val="000000" w:themeColor="text1"/>
        </w:rPr>
        <w:t>živatelská část elektra</w:t>
      </w:r>
      <w:bookmarkEnd w:id="192"/>
    </w:p>
    <w:p w:rsidR="00552737" w:rsidRPr="006A63C1" w:rsidRDefault="00552737" w:rsidP="00744BA4">
      <w:pPr>
        <w:spacing w:line="240" w:lineRule="auto"/>
        <w:jc w:val="left"/>
        <w:rPr>
          <w:color w:val="000000" w:themeColor="text1"/>
        </w:rPr>
      </w:pPr>
      <w:r w:rsidRPr="006A63C1">
        <w:rPr>
          <w:color w:val="000000" w:themeColor="text1"/>
        </w:rPr>
        <w:tab/>
      </w:r>
    </w:p>
    <w:p w:rsidR="00A479A3" w:rsidRPr="006A63C1" w:rsidRDefault="00D5643D" w:rsidP="003D5139">
      <w:pPr>
        <w:pStyle w:val="Nadpis3"/>
        <w:rPr>
          <w:color w:val="000000" w:themeColor="text1"/>
        </w:rPr>
      </w:pPr>
      <w:bookmarkStart w:id="193" w:name="_Toc334473914"/>
      <w:r w:rsidRPr="006A63C1">
        <w:rPr>
          <w:color w:val="000000" w:themeColor="text1"/>
        </w:rPr>
        <w:t>Část p</w:t>
      </w:r>
      <w:r w:rsidR="00B46330" w:rsidRPr="006A63C1">
        <w:rPr>
          <w:color w:val="000000" w:themeColor="text1"/>
        </w:rPr>
        <w:t>rod</w:t>
      </w:r>
      <w:r w:rsidRPr="006A63C1">
        <w:rPr>
          <w:color w:val="000000" w:themeColor="text1"/>
        </w:rPr>
        <w:t>ejce</w:t>
      </w:r>
      <w:bookmarkEnd w:id="193"/>
    </w:p>
    <w:p w:rsidR="00992096" w:rsidRPr="006A63C1" w:rsidRDefault="00992096" w:rsidP="00992096">
      <w:pPr>
        <w:rPr>
          <w:color w:val="000000" w:themeColor="text1"/>
        </w:rPr>
      </w:pPr>
      <w:r w:rsidRPr="006A63C1">
        <w:rPr>
          <w:color w:val="000000" w:themeColor="text1"/>
        </w:rPr>
        <w:t>Administrátorská část prodejce je určena pro zaměstnance, kteří se starají o chod obchodu. Má stejné rozložení jako uživatelská část. Rozdíl je pouze v menu. Prodejce najde v menu možnosti: produkt, objednávky, menu a sklad.</w:t>
      </w:r>
    </w:p>
    <w:p w:rsidR="00992096" w:rsidRPr="006A63C1" w:rsidRDefault="00992096" w:rsidP="00992096">
      <w:pPr>
        <w:rPr>
          <w:color w:val="000000" w:themeColor="text1"/>
        </w:rPr>
      </w:pPr>
    </w:p>
    <w:p w:rsidR="00955F8B" w:rsidRPr="006A63C1" w:rsidRDefault="00B371B3" w:rsidP="00955F8B">
      <w:pPr>
        <w:keepNext/>
        <w:spacing w:line="240" w:lineRule="auto"/>
        <w:jc w:val="center"/>
        <w:rPr>
          <w:color w:val="000000" w:themeColor="text1"/>
        </w:rPr>
      </w:pPr>
      <w:r w:rsidRPr="006A63C1">
        <w:rPr>
          <w:noProof/>
          <w:color w:val="000000" w:themeColor="text1"/>
        </w:rPr>
        <w:drawing>
          <wp:inline distT="0" distB="0" distL="0" distR="0" wp14:anchorId="0D7ECB86" wp14:editId="54529444">
            <wp:extent cx="4293046" cy="1499190"/>
            <wp:effectExtent l="0" t="0" r="0" b="635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93068" cy="1499198"/>
                    </a:xfrm>
                    <a:prstGeom prst="rect">
                      <a:avLst/>
                    </a:prstGeom>
                    <a:noFill/>
                    <a:ln>
                      <a:noFill/>
                    </a:ln>
                  </pic:spPr>
                </pic:pic>
              </a:graphicData>
            </a:graphic>
          </wp:inline>
        </w:drawing>
      </w:r>
    </w:p>
    <w:p w:rsidR="00A479A3" w:rsidRPr="006A63C1" w:rsidRDefault="00955F8B" w:rsidP="00955F8B">
      <w:pPr>
        <w:pStyle w:val="Titulek"/>
        <w:tabs>
          <w:tab w:val="clear" w:pos="851"/>
          <w:tab w:val="left" w:pos="-142"/>
        </w:tabs>
        <w:ind w:left="0"/>
        <w:rPr>
          <w:color w:val="000000" w:themeColor="text1"/>
        </w:rPr>
      </w:pPr>
      <w:bookmarkStart w:id="194" w:name="_Toc334475444"/>
      <w:r w:rsidRPr="006A63C1">
        <w:rPr>
          <w:color w:val="000000" w:themeColor="text1"/>
        </w:rPr>
        <w:t xml:space="preserve">Obrázek </w:t>
      </w:r>
      <w:r w:rsidR="007040AE" w:rsidRPr="006A63C1">
        <w:rPr>
          <w:color w:val="000000" w:themeColor="text1"/>
        </w:rPr>
        <w:fldChar w:fldCharType="begin"/>
      </w:r>
      <w:r w:rsidR="007040AE" w:rsidRPr="006A63C1">
        <w:rPr>
          <w:color w:val="000000" w:themeColor="text1"/>
        </w:rPr>
        <w:instrText xml:space="preserve"> SEQ Obrázek \* ARABIC </w:instrText>
      </w:r>
      <w:r w:rsidR="007040AE" w:rsidRPr="006A63C1">
        <w:rPr>
          <w:color w:val="000000" w:themeColor="text1"/>
        </w:rPr>
        <w:fldChar w:fldCharType="separate"/>
      </w:r>
      <w:r w:rsidR="00E60E60">
        <w:rPr>
          <w:noProof/>
          <w:color w:val="000000" w:themeColor="text1"/>
        </w:rPr>
        <w:t>8</w:t>
      </w:r>
      <w:r w:rsidR="007040AE" w:rsidRPr="006A63C1">
        <w:rPr>
          <w:noProof/>
          <w:color w:val="000000" w:themeColor="text1"/>
        </w:rPr>
        <w:fldChar w:fldCharType="end"/>
      </w:r>
      <w:r w:rsidR="004616F0" w:rsidRPr="006A63C1">
        <w:rPr>
          <w:color w:val="000000" w:themeColor="text1"/>
        </w:rPr>
        <w:t xml:space="preserve"> – A</w:t>
      </w:r>
      <w:r w:rsidRPr="006A63C1">
        <w:rPr>
          <w:color w:val="000000" w:themeColor="text1"/>
        </w:rPr>
        <w:t>dministrátorská část prodejce pro bazar</w:t>
      </w:r>
      <w:bookmarkEnd w:id="194"/>
    </w:p>
    <w:p w:rsidR="00744BA4" w:rsidRPr="006A63C1" w:rsidRDefault="00744BA4" w:rsidP="00744BA4">
      <w:pPr>
        <w:spacing w:line="240" w:lineRule="auto"/>
        <w:jc w:val="center"/>
        <w:rPr>
          <w:color w:val="000000" w:themeColor="text1"/>
        </w:rPr>
      </w:pPr>
    </w:p>
    <w:p w:rsidR="00955F8B" w:rsidRPr="006A63C1" w:rsidRDefault="00744BA4" w:rsidP="00955F8B">
      <w:pPr>
        <w:keepNext/>
        <w:spacing w:line="240" w:lineRule="auto"/>
        <w:jc w:val="center"/>
        <w:rPr>
          <w:color w:val="000000" w:themeColor="text1"/>
        </w:rPr>
      </w:pPr>
      <w:r w:rsidRPr="006A63C1">
        <w:rPr>
          <w:noProof/>
          <w:color w:val="000000" w:themeColor="text1"/>
        </w:rPr>
        <w:lastRenderedPageBreak/>
        <w:drawing>
          <wp:inline distT="0" distB="0" distL="0" distR="0" wp14:anchorId="7F0EE491" wp14:editId="79639625">
            <wp:extent cx="4306186" cy="1577888"/>
            <wp:effectExtent l="0" t="0" r="0" b="381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06342" cy="1577945"/>
                    </a:xfrm>
                    <a:prstGeom prst="rect">
                      <a:avLst/>
                    </a:prstGeom>
                    <a:noFill/>
                    <a:ln>
                      <a:noFill/>
                    </a:ln>
                  </pic:spPr>
                </pic:pic>
              </a:graphicData>
            </a:graphic>
          </wp:inline>
        </w:drawing>
      </w:r>
    </w:p>
    <w:p w:rsidR="00744BA4" w:rsidRPr="006A63C1" w:rsidRDefault="00955F8B" w:rsidP="00955F8B">
      <w:pPr>
        <w:pStyle w:val="Titulek"/>
        <w:tabs>
          <w:tab w:val="clear" w:pos="851"/>
          <w:tab w:val="left" w:pos="-567"/>
        </w:tabs>
        <w:ind w:left="0"/>
        <w:rPr>
          <w:color w:val="000000" w:themeColor="text1"/>
        </w:rPr>
      </w:pPr>
      <w:bookmarkStart w:id="195" w:name="_Toc334475445"/>
      <w:r w:rsidRPr="006A63C1">
        <w:rPr>
          <w:color w:val="000000" w:themeColor="text1"/>
        </w:rPr>
        <w:t xml:space="preserve">Obrázek </w:t>
      </w:r>
      <w:r w:rsidR="007040AE" w:rsidRPr="006A63C1">
        <w:rPr>
          <w:color w:val="000000" w:themeColor="text1"/>
        </w:rPr>
        <w:fldChar w:fldCharType="begin"/>
      </w:r>
      <w:r w:rsidR="007040AE" w:rsidRPr="006A63C1">
        <w:rPr>
          <w:color w:val="000000" w:themeColor="text1"/>
        </w:rPr>
        <w:instrText xml:space="preserve"> SEQ Obrázek \* ARABIC </w:instrText>
      </w:r>
      <w:r w:rsidR="007040AE" w:rsidRPr="006A63C1">
        <w:rPr>
          <w:color w:val="000000" w:themeColor="text1"/>
        </w:rPr>
        <w:fldChar w:fldCharType="separate"/>
      </w:r>
      <w:r w:rsidR="00E60E60">
        <w:rPr>
          <w:noProof/>
          <w:color w:val="000000" w:themeColor="text1"/>
        </w:rPr>
        <w:t>9</w:t>
      </w:r>
      <w:r w:rsidR="007040AE" w:rsidRPr="006A63C1">
        <w:rPr>
          <w:noProof/>
          <w:color w:val="000000" w:themeColor="text1"/>
        </w:rPr>
        <w:fldChar w:fldCharType="end"/>
      </w:r>
      <w:r w:rsidR="004616F0" w:rsidRPr="006A63C1">
        <w:rPr>
          <w:color w:val="000000" w:themeColor="text1"/>
        </w:rPr>
        <w:t xml:space="preserve"> – A</w:t>
      </w:r>
      <w:r w:rsidRPr="006A63C1">
        <w:rPr>
          <w:color w:val="000000" w:themeColor="text1"/>
        </w:rPr>
        <w:t>dministrátorská část prodejce pro elektro</w:t>
      </w:r>
      <w:bookmarkEnd w:id="195"/>
    </w:p>
    <w:p w:rsidR="00955F8B" w:rsidRPr="006A63C1" w:rsidRDefault="00955F8B" w:rsidP="00E9178C">
      <w:pPr>
        <w:rPr>
          <w:color w:val="000000" w:themeColor="text1"/>
        </w:rPr>
      </w:pPr>
    </w:p>
    <w:p w:rsidR="00EA6DBA" w:rsidRPr="006A63C1" w:rsidRDefault="00D5643D" w:rsidP="003D5139">
      <w:pPr>
        <w:pStyle w:val="Nadpis3"/>
        <w:rPr>
          <w:color w:val="000000" w:themeColor="text1"/>
        </w:rPr>
      </w:pPr>
      <w:bookmarkStart w:id="196" w:name="_Toc334473915"/>
      <w:r w:rsidRPr="006A63C1">
        <w:rPr>
          <w:color w:val="000000" w:themeColor="text1"/>
        </w:rPr>
        <w:t>Část administrátora</w:t>
      </w:r>
      <w:bookmarkEnd w:id="196"/>
    </w:p>
    <w:p w:rsidR="00992096" w:rsidRPr="006A63C1" w:rsidRDefault="00992096" w:rsidP="00992096">
      <w:pPr>
        <w:rPr>
          <w:color w:val="000000" w:themeColor="text1"/>
        </w:rPr>
      </w:pPr>
      <w:r w:rsidRPr="006A63C1">
        <w:rPr>
          <w:color w:val="000000" w:themeColor="text1"/>
        </w:rPr>
        <w:tab/>
        <w:t>Administrátorská část je určena pro majitele obchodu a má největší možnosti. Může provádět vše, co běžný prodejce a k tomu ještě může přidávat nové prodejce, zobrazit si statistiky prodeje a nastavovat výši poplatků.</w:t>
      </w:r>
    </w:p>
    <w:p w:rsidR="00992096" w:rsidRPr="006A63C1" w:rsidRDefault="00992096" w:rsidP="00992096">
      <w:pPr>
        <w:rPr>
          <w:color w:val="000000" w:themeColor="text1"/>
        </w:rPr>
      </w:pPr>
    </w:p>
    <w:p w:rsidR="00955F8B" w:rsidRPr="006A63C1" w:rsidRDefault="00B371B3" w:rsidP="00955F8B">
      <w:pPr>
        <w:keepNext/>
        <w:spacing w:line="240" w:lineRule="auto"/>
        <w:jc w:val="center"/>
        <w:rPr>
          <w:color w:val="000000" w:themeColor="text1"/>
        </w:rPr>
      </w:pPr>
      <w:r w:rsidRPr="006A63C1">
        <w:rPr>
          <w:noProof/>
          <w:color w:val="000000" w:themeColor="text1"/>
        </w:rPr>
        <w:drawing>
          <wp:inline distT="0" distB="0" distL="0" distR="0" wp14:anchorId="7C83F2DD" wp14:editId="6D08F800">
            <wp:extent cx="4284921" cy="1570096"/>
            <wp:effectExtent l="0" t="0" r="1905"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85076" cy="1570153"/>
                    </a:xfrm>
                    <a:prstGeom prst="rect">
                      <a:avLst/>
                    </a:prstGeom>
                    <a:noFill/>
                    <a:ln>
                      <a:noFill/>
                    </a:ln>
                  </pic:spPr>
                </pic:pic>
              </a:graphicData>
            </a:graphic>
          </wp:inline>
        </w:drawing>
      </w:r>
    </w:p>
    <w:p w:rsidR="007A41DD" w:rsidRPr="006A63C1" w:rsidRDefault="00955F8B" w:rsidP="00955F8B">
      <w:pPr>
        <w:pStyle w:val="Titulek"/>
        <w:tabs>
          <w:tab w:val="clear" w:pos="851"/>
          <w:tab w:val="left" w:pos="-142"/>
        </w:tabs>
        <w:ind w:left="0"/>
        <w:rPr>
          <w:color w:val="000000" w:themeColor="text1"/>
        </w:rPr>
      </w:pPr>
      <w:bookmarkStart w:id="197" w:name="_Toc334475446"/>
      <w:r w:rsidRPr="006A63C1">
        <w:rPr>
          <w:color w:val="000000" w:themeColor="text1"/>
        </w:rPr>
        <w:t xml:space="preserve">Obrázek </w:t>
      </w:r>
      <w:r w:rsidR="007040AE" w:rsidRPr="006A63C1">
        <w:rPr>
          <w:color w:val="000000" w:themeColor="text1"/>
        </w:rPr>
        <w:fldChar w:fldCharType="begin"/>
      </w:r>
      <w:r w:rsidR="007040AE" w:rsidRPr="006A63C1">
        <w:rPr>
          <w:color w:val="000000" w:themeColor="text1"/>
        </w:rPr>
        <w:instrText xml:space="preserve"> SEQ Obrázek \* ARABIC </w:instrText>
      </w:r>
      <w:r w:rsidR="007040AE" w:rsidRPr="006A63C1">
        <w:rPr>
          <w:color w:val="000000" w:themeColor="text1"/>
        </w:rPr>
        <w:fldChar w:fldCharType="separate"/>
      </w:r>
      <w:r w:rsidR="00E60E60">
        <w:rPr>
          <w:noProof/>
          <w:color w:val="000000" w:themeColor="text1"/>
        </w:rPr>
        <w:t>10</w:t>
      </w:r>
      <w:r w:rsidR="007040AE" w:rsidRPr="006A63C1">
        <w:rPr>
          <w:noProof/>
          <w:color w:val="000000" w:themeColor="text1"/>
        </w:rPr>
        <w:fldChar w:fldCharType="end"/>
      </w:r>
      <w:r w:rsidR="004616F0" w:rsidRPr="006A63C1">
        <w:rPr>
          <w:color w:val="000000" w:themeColor="text1"/>
        </w:rPr>
        <w:t xml:space="preserve"> – A</w:t>
      </w:r>
      <w:r w:rsidRPr="006A63C1">
        <w:rPr>
          <w:color w:val="000000" w:themeColor="text1"/>
        </w:rPr>
        <w:t>dministrátorská část administrátora pro bazar</w:t>
      </w:r>
      <w:bookmarkEnd w:id="197"/>
    </w:p>
    <w:p w:rsidR="00C67048" w:rsidRPr="006A63C1" w:rsidRDefault="00C67048" w:rsidP="00C67048">
      <w:pPr>
        <w:rPr>
          <w:color w:val="000000" w:themeColor="text1"/>
        </w:rPr>
      </w:pPr>
    </w:p>
    <w:p w:rsidR="00955F8B" w:rsidRPr="006A63C1" w:rsidRDefault="00B371B3" w:rsidP="00955F8B">
      <w:pPr>
        <w:keepNext/>
        <w:spacing w:line="240" w:lineRule="auto"/>
        <w:jc w:val="center"/>
        <w:rPr>
          <w:color w:val="000000" w:themeColor="text1"/>
        </w:rPr>
      </w:pPr>
      <w:r w:rsidRPr="006A63C1">
        <w:rPr>
          <w:noProof/>
          <w:color w:val="000000" w:themeColor="text1"/>
        </w:rPr>
        <w:drawing>
          <wp:inline distT="0" distB="0" distL="0" distR="0" wp14:anchorId="0C1F119D" wp14:editId="1EF36005">
            <wp:extent cx="4276443" cy="1637414"/>
            <wp:effectExtent l="0" t="0" r="0" b="127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76973" cy="1637617"/>
                    </a:xfrm>
                    <a:prstGeom prst="rect">
                      <a:avLst/>
                    </a:prstGeom>
                    <a:noFill/>
                    <a:ln>
                      <a:noFill/>
                    </a:ln>
                  </pic:spPr>
                </pic:pic>
              </a:graphicData>
            </a:graphic>
          </wp:inline>
        </w:drawing>
      </w:r>
    </w:p>
    <w:p w:rsidR="00356150" w:rsidRPr="006A63C1" w:rsidRDefault="00955F8B" w:rsidP="00955F8B">
      <w:pPr>
        <w:pStyle w:val="Titulek"/>
        <w:tabs>
          <w:tab w:val="clear" w:pos="851"/>
          <w:tab w:val="left" w:pos="-284"/>
        </w:tabs>
        <w:ind w:left="0"/>
        <w:rPr>
          <w:color w:val="000000" w:themeColor="text1"/>
        </w:rPr>
      </w:pPr>
      <w:bookmarkStart w:id="198" w:name="_Toc334475447"/>
      <w:r w:rsidRPr="006A63C1">
        <w:rPr>
          <w:color w:val="000000" w:themeColor="text1"/>
        </w:rPr>
        <w:t xml:space="preserve">Obrázek </w:t>
      </w:r>
      <w:r w:rsidR="007040AE" w:rsidRPr="006A63C1">
        <w:rPr>
          <w:color w:val="000000" w:themeColor="text1"/>
        </w:rPr>
        <w:fldChar w:fldCharType="begin"/>
      </w:r>
      <w:r w:rsidR="007040AE" w:rsidRPr="006A63C1">
        <w:rPr>
          <w:color w:val="000000" w:themeColor="text1"/>
        </w:rPr>
        <w:instrText xml:space="preserve"> SEQ Obrázek \* ARABIC </w:instrText>
      </w:r>
      <w:r w:rsidR="007040AE" w:rsidRPr="006A63C1">
        <w:rPr>
          <w:color w:val="000000" w:themeColor="text1"/>
        </w:rPr>
        <w:fldChar w:fldCharType="separate"/>
      </w:r>
      <w:r w:rsidR="00E60E60">
        <w:rPr>
          <w:noProof/>
          <w:color w:val="000000" w:themeColor="text1"/>
        </w:rPr>
        <w:t>11</w:t>
      </w:r>
      <w:r w:rsidR="007040AE" w:rsidRPr="006A63C1">
        <w:rPr>
          <w:noProof/>
          <w:color w:val="000000" w:themeColor="text1"/>
        </w:rPr>
        <w:fldChar w:fldCharType="end"/>
      </w:r>
      <w:r w:rsidR="004616F0" w:rsidRPr="006A63C1">
        <w:rPr>
          <w:color w:val="000000" w:themeColor="text1"/>
        </w:rPr>
        <w:t xml:space="preserve"> – A</w:t>
      </w:r>
      <w:r w:rsidRPr="006A63C1">
        <w:rPr>
          <w:color w:val="000000" w:themeColor="text1"/>
        </w:rPr>
        <w:t>dministrátorská část administrátora pro elektro</w:t>
      </w:r>
      <w:bookmarkEnd w:id="198"/>
    </w:p>
    <w:p w:rsidR="00CF0D2A" w:rsidRPr="006A63C1" w:rsidRDefault="00CF0D2A" w:rsidP="00CF0D2A">
      <w:pPr>
        <w:jc w:val="left"/>
        <w:rPr>
          <w:color w:val="000000" w:themeColor="text1"/>
        </w:rPr>
      </w:pPr>
    </w:p>
    <w:p w:rsidR="001E7461" w:rsidRPr="006A63C1" w:rsidRDefault="001E7461" w:rsidP="001E7461">
      <w:pPr>
        <w:pStyle w:val="Nadpis2"/>
        <w:rPr>
          <w:color w:val="000000" w:themeColor="text1"/>
        </w:rPr>
      </w:pPr>
      <w:bookmarkStart w:id="199" w:name="_Toc334473916"/>
      <w:r w:rsidRPr="006A63C1">
        <w:rPr>
          <w:color w:val="000000" w:themeColor="text1"/>
        </w:rPr>
        <w:lastRenderedPageBreak/>
        <w:t>Funkce stránek</w:t>
      </w:r>
      <w:bookmarkEnd w:id="199"/>
    </w:p>
    <w:p w:rsidR="00F5444D" w:rsidRPr="006A63C1" w:rsidRDefault="00F5444D" w:rsidP="00F5444D">
      <w:pPr>
        <w:pStyle w:val="Nadpis3"/>
        <w:rPr>
          <w:color w:val="000000" w:themeColor="text1"/>
        </w:rPr>
      </w:pPr>
      <w:bookmarkStart w:id="200" w:name="_Toc334473917"/>
      <w:r w:rsidRPr="006A63C1">
        <w:rPr>
          <w:color w:val="000000" w:themeColor="text1"/>
        </w:rPr>
        <w:t>Registrace uživatele</w:t>
      </w:r>
      <w:bookmarkEnd w:id="200"/>
    </w:p>
    <w:p w:rsidR="006A63C1" w:rsidRPr="006A63C1" w:rsidRDefault="006A63C1" w:rsidP="006A63C1">
      <w:pPr>
        <w:ind w:firstLine="709"/>
        <w:rPr>
          <w:color w:val="000000" w:themeColor="text1"/>
        </w:rPr>
      </w:pPr>
      <w:r w:rsidRPr="006A63C1">
        <w:rPr>
          <w:color w:val="000000" w:themeColor="text1"/>
        </w:rPr>
        <w:t>Registrační stránka slouží pro registraci nových uživatelů. Povinná pole jsou označena hvězdičkou. Do polí se můžou zadávat pouze řetězce složené z písmen a čísel. S výjimkou emailové adresy, kde je navíc povolený znak „@“. Jiné znaky povoleny nejsou. Do pole  přihlašovací jméno, heslo, jméno, ulice č.p. a  odpověď může uživatel zadat písmena a číslice. Pole příjmení, město a země může obsahovat pouze písmena. U pole telefon a PSČ může uživatel zadat pouze číslice. Potvrzení hesla slouží k opakovanému zadání hesla, které se musí shodovat. Registrační formulář obsahuje možnost výběru registrace mezi fyzickou osobou a firmou. Pole IČ a DIČ se zadává pouze při registraci firmou. Dále obsahuje výběrové pole, kde zákazník vybere otázku, která se používá v případě ztráty hesla. Při špatně zadaném řetězci se vedle pole zobrazí údaj o neplatném přihlášení. Po správném zadání všech povinných polí se data uloží do databáze.</w:t>
      </w:r>
    </w:p>
    <w:p w:rsidR="00145824" w:rsidRPr="006A63C1" w:rsidRDefault="00145824" w:rsidP="00F5444D">
      <w:pPr>
        <w:ind w:firstLine="709"/>
        <w:rPr>
          <w:color w:val="000000" w:themeColor="text1"/>
        </w:rPr>
      </w:pPr>
    </w:p>
    <w:p w:rsidR="00F5444D" w:rsidRPr="006A63C1" w:rsidRDefault="00F5444D" w:rsidP="00F5444D">
      <w:pPr>
        <w:keepNext/>
        <w:jc w:val="center"/>
        <w:rPr>
          <w:color w:val="000000" w:themeColor="text1"/>
        </w:rPr>
      </w:pPr>
      <w:r w:rsidRPr="006A63C1">
        <w:rPr>
          <w:noProof/>
          <w:color w:val="000000" w:themeColor="text1"/>
        </w:rPr>
        <w:lastRenderedPageBreak/>
        <w:drawing>
          <wp:inline distT="0" distB="0" distL="0" distR="0" wp14:anchorId="79B76B31" wp14:editId="0C982CAB">
            <wp:extent cx="3742690" cy="4551045"/>
            <wp:effectExtent l="0" t="0" r="0" b="190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42690" cy="4551045"/>
                    </a:xfrm>
                    <a:prstGeom prst="rect">
                      <a:avLst/>
                    </a:prstGeom>
                    <a:noFill/>
                    <a:ln>
                      <a:noFill/>
                    </a:ln>
                  </pic:spPr>
                </pic:pic>
              </a:graphicData>
            </a:graphic>
          </wp:inline>
        </w:drawing>
      </w:r>
    </w:p>
    <w:p w:rsidR="00F5444D" w:rsidRPr="006A63C1" w:rsidRDefault="00F5444D" w:rsidP="00F5444D">
      <w:pPr>
        <w:pStyle w:val="Titulek"/>
        <w:tabs>
          <w:tab w:val="clear" w:pos="851"/>
          <w:tab w:val="left" w:pos="-567"/>
        </w:tabs>
        <w:ind w:left="0"/>
        <w:rPr>
          <w:color w:val="000000" w:themeColor="text1"/>
        </w:rPr>
      </w:pPr>
      <w:bookmarkStart w:id="201" w:name="_Toc334475448"/>
      <w:r w:rsidRPr="006A63C1">
        <w:rPr>
          <w:color w:val="000000" w:themeColor="text1"/>
        </w:rPr>
        <w:t xml:space="preserve">Obrázek </w:t>
      </w:r>
      <w:r w:rsidR="007040AE" w:rsidRPr="006A63C1">
        <w:rPr>
          <w:color w:val="000000" w:themeColor="text1"/>
        </w:rPr>
        <w:fldChar w:fldCharType="begin"/>
      </w:r>
      <w:r w:rsidR="007040AE" w:rsidRPr="006A63C1">
        <w:rPr>
          <w:color w:val="000000" w:themeColor="text1"/>
        </w:rPr>
        <w:instrText xml:space="preserve"> SEQ Obrázek \* ARABIC </w:instrText>
      </w:r>
      <w:r w:rsidR="007040AE" w:rsidRPr="006A63C1">
        <w:rPr>
          <w:color w:val="000000" w:themeColor="text1"/>
        </w:rPr>
        <w:fldChar w:fldCharType="separate"/>
      </w:r>
      <w:r w:rsidR="00E60E60">
        <w:rPr>
          <w:noProof/>
          <w:color w:val="000000" w:themeColor="text1"/>
        </w:rPr>
        <w:t>12</w:t>
      </w:r>
      <w:r w:rsidR="007040AE" w:rsidRPr="006A63C1">
        <w:rPr>
          <w:noProof/>
          <w:color w:val="000000" w:themeColor="text1"/>
        </w:rPr>
        <w:fldChar w:fldCharType="end"/>
      </w:r>
      <w:r w:rsidR="00936498" w:rsidRPr="006A63C1">
        <w:rPr>
          <w:color w:val="000000" w:themeColor="text1"/>
        </w:rPr>
        <w:t xml:space="preserve"> – R</w:t>
      </w:r>
      <w:r w:rsidRPr="006A63C1">
        <w:rPr>
          <w:color w:val="000000" w:themeColor="text1"/>
        </w:rPr>
        <w:t>egistrační formulář</w:t>
      </w:r>
      <w:bookmarkEnd w:id="201"/>
    </w:p>
    <w:p w:rsidR="00F5444D" w:rsidRPr="006A63C1" w:rsidRDefault="00F5444D" w:rsidP="00F5444D">
      <w:pPr>
        <w:rPr>
          <w:color w:val="000000" w:themeColor="text1"/>
        </w:rPr>
      </w:pPr>
    </w:p>
    <w:p w:rsidR="001E7461" w:rsidRPr="006A63C1" w:rsidRDefault="001E7461" w:rsidP="001E7461">
      <w:pPr>
        <w:pStyle w:val="Nadpis3"/>
        <w:rPr>
          <w:color w:val="000000" w:themeColor="text1"/>
        </w:rPr>
      </w:pPr>
      <w:bookmarkStart w:id="202" w:name="_Toc334473918"/>
      <w:r w:rsidRPr="006A63C1">
        <w:rPr>
          <w:color w:val="000000" w:themeColor="text1"/>
        </w:rPr>
        <w:t>Přihlášení uživatele</w:t>
      </w:r>
      <w:bookmarkEnd w:id="202"/>
    </w:p>
    <w:p w:rsidR="006A63C1" w:rsidRPr="006A63C1" w:rsidRDefault="006A63C1" w:rsidP="006A63C1">
      <w:pPr>
        <w:ind w:firstLine="709"/>
        <w:rPr>
          <w:color w:val="000000" w:themeColor="text1"/>
        </w:rPr>
      </w:pPr>
      <w:r w:rsidRPr="006A63C1">
        <w:rPr>
          <w:color w:val="000000" w:themeColor="text1"/>
        </w:rPr>
        <w:t xml:space="preserve">Všem uživatelům se zobrazí stejná přihlašovací stránka. Uživatel, prodejce nebo majitel zadá své uživatelské jméno a heslo. Po zadání se údaje porovnají s hodnotami v tabulkách zakaznik a prodejce. Zadané heslo se převede na HASH kód, který se taktéž porovná s danou tabulkou. Při nalezení shody přihlašovacích údajů se stránka přesměruje na úvodní stránku. Při zapomenutí hesla může uživatel získat heslo pomocí odkazu. K získání hesla je zapotřebí znát přihlašovací jméno a odpověď na vybranou otázku při registraci. Po úspěšném přihlášení se vytvoří SESSION, do které se uloží ID a typ uživatele. </w:t>
      </w:r>
    </w:p>
    <w:p w:rsidR="00736C1E" w:rsidRPr="006A63C1" w:rsidRDefault="001E7461" w:rsidP="00736C1E">
      <w:pPr>
        <w:keepNext/>
        <w:spacing w:line="240" w:lineRule="auto"/>
        <w:jc w:val="center"/>
        <w:rPr>
          <w:color w:val="000000" w:themeColor="text1"/>
        </w:rPr>
      </w:pPr>
      <w:r w:rsidRPr="006A63C1">
        <w:rPr>
          <w:noProof/>
          <w:color w:val="000000" w:themeColor="text1"/>
        </w:rPr>
        <w:lastRenderedPageBreak/>
        <w:drawing>
          <wp:inline distT="0" distB="0" distL="0" distR="0" wp14:anchorId="44F644F5" wp14:editId="36C0449E">
            <wp:extent cx="3061970" cy="1552575"/>
            <wp:effectExtent l="0" t="0" r="5080" b="952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1970" cy="1552575"/>
                    </a:xfrm>
                    <a:prstGeom prst="rect">
                      <a:avLst/>
                    </a:prstGeom>
                    <a:noFill/>
                    <a:ln>
                      <a:noFill/>
                    </a:ln>
                  </pic:spPr>
                </pic:pic>
              </a:graphicData>
            </a:graphic>
          </wp:inline>
        </w:drawing>
      </w:r>
    </w:p>
    <w:p w:rsidR="001E7461" w:rsidRPr="006A63C1" w:rsidRDefault="00736C1E" w:rsidP="00736C1E">
      <w:pPr>
        <w:pStyle w:val="Titulek"/>
        <w:tabs>
          <w:tab w:val="clear" w:pos="851"/>
          <w:tab w:val="left" w:pos="-284"/>
        </w:tabs>
        <w:ind w:left="0"/>
        <w:rPr>
          <w:color w:val="000000" w:themeColor="text1"/>
        </w:rPr>
      </w:pPr>
      <w:bookmarkStart w:id="203" w:name="_Toc334475449"/>
      <w:r w:rsidRPr="006A63C1">
        <w:rPr>
          <w:color w:val="000000" w:themeColor="text1"/>
        </w:rPr>
        <w:t xml:space="preserve">Obrázek </w:t>
      </w:r>
      <w:r w:rsidR="007040AE" w:rsidRPr="006A63C1">
        <w:rPr>
          <w:color w:val="000000" w:themeColor="text1"/>
        </w:rPr>
        <w:fldChar w:fldCharType="begin"/>
      </w:r>
      <w:r w:rsidR="007040AE" w:rsidRPr="006A63C1">
        <w:rPr>
          <w:color w:val="000000" w:themeColor="text1"/>
        </w:rPr>
        <w:instrText xml:space="preserve"> SEQ Obrázek \* ARABIC </w:instrText>
      </w:r>
      <w:r w:rsidR="007040AE" w:rsidRPr="006A63C1">
        <w:rPr>
          <w:color w:val="000000" w:themeColor="text1"/>
        </w:rPr>
        <w:fldChar w:fldCharType="separate"/>
      </w:r>
      <w:r w:rsidR="00E60E60">
        <w:rPr>
          <w:noProof/>
          <w:color w:val="000000" w:themeColor="text1"/>
        </w:rPr>
        <w:t>13</w:t>
      </w:r>
      <w:r w:rsidR="007040AE" w:rsidRPr="006A63C1">
        <w:rPr>
          <w:noProof/>
          <w:color w:val="000000" w:themeColor="text1"/>
        </w:rPr>
        <w:fldChar w:fldCharType="end"/>
      </w:r>
      <w:r w:rsidRPr="006A63C1">
        <w:rPr>
          <w:color w:val="000000" w:themeColor="text1"/>
        </w:rPr>
        <w:t xml:space="preserve"> – Přihlášení uživatele</w:t>
      </w:r>
      <w:bookmarkEnd w:id="203"/>
    </w:p>
    <w:p w:rsidR="00145824" w:rsidRPr="006A63C1" w:rsidRDefault="00145824" w:rsidP="00145824">
      <w:pPr>
        <w:rPr>
          <w:color w:val="000000" w:themeColor="text1"/>
        </w:rPr>
      </w:pPr>
    </w:p>
    <w:p w:rsidR="00F1269C" w:rsidRPr="006A63C1" w:rsidRDefault="00D5643D" w:rsidP="00C45D9A">
      <w:pPr>
        <w:pStyle w:val="Nadpis3"/>
        <w:rPr>
          <w:color w:val="000000" w:themeColor="text1"/>
        </w:rPr>
      </w:pPr>
      <w:bookmarkStart w:id="204" w:name="_Toc334473919"/>
      <w:r w:rsidRPr="006A63C1">
        <w:rPr>
          <w:color w:val="000000" w:themeColor="text1"/>
        </w:rPr>
        <w:t>M</w:t>
      </w:r>
      <w:r w:rsidR="00C45D9A" w:rsidRPr="006A63C1">
        <w:rPr>
          <w:color w:val="000000" w:themeColor="text1"/>
        </w:rPr>
        <w:t>enu</w:t>
      </w:r>
      <w:r w:rsidRPr="006A63C1">
        <w:rPr>
          <w:color w:val="000000" w:themeColor="text1"/>
        </w:rPr>
        <w:t xml:space="preserve"> zákazníka</w:t>
      </w:r>
      <w:bookmarkEnd w:id="204"/>
    </w:p>
    <w:p w:rsidR="00C45D9A" w:rsidRPr="006A63C1" w:rsidRDefault="00C45D9A" w:rsidP="00C45D9A">
      <w:pPr>
        <w:ind w:firstLine="709"/>
        <w:rPr>
          <w:color w:val="000000" w:themeColor="text1"/>
        </w:rPr>
      </w:pPr>
      <w:r w:rsidRPr="006A63C1">
        <w:rPr>
          <w:color w:val="000000" w:themeColor="text1"/>
        </w:rPr>
        <w:t xml:space="preserve">Zákazník po přihlášení uvidí možnost vstoupit do svého profilu, odhlásit </w:t>
      </w:r>
      <w:r w:rsidR="00936498" w:rsidRPr="006A63C1">
        <w:rPr>
          <w:color w:val="000000" w:themeColor="text1"/>
        </w:rPr>
        <w:t xml:space="preserve">se </w:t>
      </w:r>
      <w:r w:rsidRPr="006A63C1">
        <w:rPr>
          <w:color w:val="000000" w:themeColor="text1"/>
        </w:rPr>
        <w:t xml:space="preserve">a vstup do košíku, který je po přihlášení vždy prázdný. </w:t>
      </w:r>
    </w:p>
    <w:p w:rsidR="005B5824" w:rsidRPr="006A63C1" w:rsidRDefault="005B5824" w:rsidP="00C45D9A">
      <w:pPr>
        <w:ind w:firstLine="709"/>
        <w:rPr>
          <w:color w:val="000000" w:themeColor="text1"/>
        </w:rPr>
      </w:pPr>
    </w:p>
    <w:p w:rsidR="00C45D9A" w:rsidRPr="006A63C1" w:rsidRDefault="00C45D9A" w:rsidP="00C45D9A">
      <w:pPr>
        <w:keepNext/>
        <w:jc w:val="center"/>
        <w:rPr>
          <w:color w:val="000000" w:themeColor="text1"/>
        </w:rPr>
      </w:pPr>
      <w:r w:rsidRPr="006A63C1">
        <w:rPr>
          <w:noProof/>
          <w:color w:val="000000" w:themeColor="text1"/>
        </w:rPr>
        <w:drawing>
          <wp:inline distT="0" distB="0" distL="0" distR="0" wp14:anchorId="09154488" wp14:editId="0FF2D4CD">
            <wp:extent cx="1382395" cy="457200"/>
            <wp:effectExtent l="0" t="0" r="825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82395" cy="457200"/>
                    </a:xfrm>
                    <a:prstGeom prst="rect">
                      <a:avLst/>
                    </a:prstGeom>
                    <a:noFill/>
                    <a:ln>
                      <a:noFill/>
                    </a:ln>
                  </pic:spPr>
                </pic:pic>
              </a:graphicData>
            </a:graphic>
          </wp:inline>
        </w:drawing>
      </w:r>
    </w:p>
    <w:p w:rsidR="00C45D9A" w:rsidRPr="006A63C1" w:rsidRDefault="00C45D9A" w:rsidP="00C45D9A">
      <w:pPr>
        <w:pStyle w:val="Titulek"/>
        <w:tabs>
          <w:tab w:val="clear" w:pos="851"/>
          <w:tab w:val="left" w:pos="0"/>
        </w:tabs>
        <w:ind w:left="0"/>
        <w:rPr>
          <w:color w:val="000000" w:themeColor="text1"/>
        </w:rPr>
      </w:pPr>
      <w:bookmarkStart w:id="205" w:name="_Toc334475450"/>
      <w:r w:rsidRPr="006A63C1">
        <w:rPr>
          <w:color w:val="000000" w:themeColor="text1"/>
        </w:rPr>
        <w:t xml:space="preserve">Obrázek </w:t>
      </w:r>
      <w:r w:rsidR="007040AE" w:rsidRPr="006A63C1">
        <w:rPr>
          <w:color w:val="000000" w:themeColor="text1"/>
        </w:rPr>
        <w:fldChar w:fldCharType="begin"/>
      </w:r>
      <w:r w:rsidR="007040AE" w:rsidRPr="006A63C1">
        <w:rPr>
          <w:color w:val="000000" w:themeColor="text1"/>
        </w:rPr>
        <w:instrText xml:space="preserve"> SEQ Obrázek \* ARABIC </w:instrText>
      </w:r>
      <w:r w:rsidR="007040AE" w:rsidRPr="006A63C1">
        <w:rPr>
          <w:color w:val="000000" w:themeColor="text1"/>
        </w:rPr>
        <w:fldChar w:fldCharType="separate"/>
      </w:r>
      <w:r w:rsidR="00E60E60">
        <w:rPr>
          <w:noProof/>
          <w:color w:val="000000" w:themeColor="text1"/>
        </w:rPr>
        <w:t>14</w:t>
      </w:r>
      <w:r w:rsidR="007040AE" w:rsidRPr="006A63C1">
        <w:rPr>
          <w:noProof/>
          <w:color w:val="000000" w:themeColor="text1"/>
        </w:rPr>
        <w:fldChar w:fldCharType="end"/>
      </w:r>
      <w:r w:rsidR="004F6527">
        <w:rPr>
          <w:color w:val="000000" w:themeColor="text1"/>
        </w:rPr>
        <w:t xml:space="preserve"> – M</w:t>
      </w:r>
      <w:r w:rsidRPr="006A63C1">
        <w:rPr>
          <w:color w:val="000000" w:themeColor="text1"/>
        </w:rPr>
        <w:t>enu</w:t>
      </w:r>
      <w:r w:rsidR="004F6527">
        <w:rPr>
          <w:color w:val="000000" w:themeColor="text1"/>
        </w:rPr>
        <w:t xml:space="preserve"> zákazníka</w:t>
      </w:r>
      <w:r w:rsidRPr="006A63C1">
        <w:rPr>
          <w:color w:val="000000" w:themeColor="text1"/>
        </w:rPr>
        <w:t xml:space="preserve"> v části elektro</w:t>
      </w:r>
      <w:bookmarkEnd w:id="205"/>
    </w:p>
    <w:p w:rsidR="00145824" w:rsidRPr="006A63C1" w:rsidRDefault="00145824" w:rsidP="00145824">
      <w:pPr>
        <w:rPr>
          <w:color w:val="000000" w:themeColor="text1"/>
        </w:rPr>
      </w:pPr>
    </w:p>
    <w:p w:rsidR="00C45D9A" w:rsidRPr="006A63C1" w:rsidRDefault="00C45D9A" w:rsidP="009D6477">
      <w:pPr>
        <w:ind w:firstLine="709"/>
        <w:rPr>
          <w:color w:val="000000" w:themeColor="text1"/>
        </w:rPr>
      </w:pPr>
      <w:r w:rsidRPr="006A63C1">
        <w:rPr>
          <w:color w:val="000000" w:themeColor="text1"/>
        </w:rPr>
        <w:t>V bazarové části má zákazník navíc možnost přidat vlastní inzerát.</w:t>
      </w:r>
    </w:p>
    <w:p w:rsidR="005B5824" w:rsidRPr="006A63C1" w:rsidRDefault="005B5824" w:rsidP="009D6477">
      <w:pPr>
        <w:ind w:firstLine="709"/>
        <w:rPr>
          <w:color w:val="000000" w:themeColor="text1"/>
        </w:rPr>
      </w:pPr>
    </w:p>
    <w:p w:rsidR="00736C1E" w:rsidRPr="006A63C1" w:rsidRDefault="00736C1E" w:rsidP="00736C1E">
      <w:pPr>
        <w:keepNext/>
        <w:jc w:val="center"/>
        <w:rPr>
          <w:color w:val="000000" w:themeColor="text1"/>
        </w:rPr>
      </w:pPr>
      <w:r w:rsidRPr="006A63C1">
        <w:rPr>
          <w:noProof/>
          <w:color w:val="000000" w:themeColor="text1"/>
        </w:rPr>
        <w:drawing>
          <wp:inline distT="0" distB="0" distL="0" distR="0" wp14:anchorId="71DA6335" wp14:editId="621CE4EF">
            <wp:extent cx="1871345" cy="436245"/>
            <wp:effectExtent l="0" t="0" r="0" b="1905"/>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71345" cy="436245"/>
                    </a:xfrm>
                    <a:prstGeom prst="rect">
                      <a:avLst/>
                    </a:prstGeom>
                    <a:noFill/>
                    <a:ln>
                      <a:noFill/>
                    </a:ln>
                  </pic:spPr>
                </pic:pic>
              </a:graphicData>
            </a:graphic>
          </wp:inline>
        </w:drawing>
      </w:r>
    </w:p>
    <w:p w:rsidR="00736C1E" w:rsidRPr="006A63C1" w:rsidRDefault="00736C1E" w:rsidP="00736C1E">
      <w:pPr>
        <w:pStyle w:val="Titulek"/>
        <w:tabs>
          <w:tab w:val="clear" w:pos="851"/>
          <w:tab w:val="left" w:pos="-284"/>
        </w:tabs>
        <w:ind w:left="0"/>
        <w:rPr>
          <w:color w:val="000000" w:themeColor="text1"/>
        </w:rPr>
      </w:pPr>
      <w:bookmarkStart w:id="206" w:name="_Toc334475451"/>
      <w:r w:rsidRPr="006A63C1">
        <w:rPr>
          <w:color w:val="000000" w:themeColor="text1"/>
        </w:rPr>
        <w:t xml:space="preserve">Obrázek </w:t>
      </w:r>
      <w:r w:rsidR="007040AE" w:rsidRPr="006A63C1">
        <w:rPr>
          <w:color w:val="000000" w:themeColor="text1"/>
        </w:rPr>
        <w:fldChar w:fldCharType="begin"/>
      </w:r>
      <w:r w:rsidR="007040AE" w:rsidRPr="006A63C1">
        <w:rPr>
          <w:color w:val="000000" w:themeColor="text1"/>
        </w:rPr>
        <w:instrText xml:space="preserve"> SEQ Obrázek \* ARABIC </w:instrText>
      </w:r>
      <w:r w:rsidR="007040AE" w:rsidRPr="006A63C1">
        <w:rPr>
          <w:color w:val="000000" w:themeColor="text1"/>
        </w:rPr>
        <w:fldChar w:fldCharType="separate"/>
      </w:r>
      <w:r w:rsidR="00E60E60">
        <w:rPr>
          <w:noProof/>
          <w:color w:val="000000" w:themeColor="text1"/>
        </w:rPr>
        <w:t>15</w:t>
      </w:r>
      <w:r w:rsidR="007040AE" w:rsidRPr="006A63C1">
        <w:rPr>
          <w:noProof/>
          <w:color w:val="000000" w:themeColor="text1"/>
        </w:rPr>
        <w:fldChar w:fldCharType="end"/>
      </w:r>
      <w:r w:rsidRPr="006A63C1">
        <w:rPr>
          <w:color w:val="000000" w:themeColor="text1"/>
        </w:rPr>
        <w:t xml:space="preserve"> </w:t>
      </w:r>
      <w:r w:rsidR="009734BC" w:rsidRPr="006A63C1">
        <w:rPr>
          <w:color w:val="000000" w:themeColor="text1"/>
        </w:rPr>
        <w:t xml:space="preserve">-  </w:t>
      </w:r>
      <w:r w:rsidR="004F6527">
        <w:rPr>
          <w:color w:val="000000" w:themeColor="text1"/>
        </w:rPr>
        <w:t>M</w:t>
      </w:r>
      <w:r w:rsidR="004F6527" w:rsidRPr="006A63C1">
        <w:rPr>
          <w:color w:val="000000" w:themeColor="text1"/>
        </w:rPr>
        <w:t>enu</w:t>
      </w:r>
      <w:r w:rsidR="004F6527">
        <w:rPr>
          <w:color w:val="000000" w:themeColor="text1"/>
        </w:rPr>
        <w:t xml:space="preserve"> zákazníka</w:t>
      </w:r>
      <w:r w:rsidR="004F6527" w:rsidRPr="006A63C1">
        <w:rPr>
          <w:color w:val="000000" w:themeColor="text1"/>
        </w:rPr>
        <w:t xml:space="preserve"> </w:t>
      </w:r>
      <w:r w:rsidR="00C45D9A" w:rsidRPr="006A63C1">
        <w:rPr>
          <w:color w:val="000000" w:themeColor="text1"/>
        </w:rPr>
        <w:t>v části bazar</w:t>
      </w:r>
      <w:bookmarkEnd w:id="206"/>
    </w:p>
    <w:p w:rsidR="00EF458C" w:rsidRPr="006A63C1" w:rsidRDefault="00EF458C" w:rsidP="00EF458C">
      <w:pPr>
        <w:rPr>
          <w:color w:val="000000" w:themeColor="text1"/>
        </w:rPr>
      </w:pPr>
    </w:p>
    <w:p w:rsidR="00EF458C" w:rsidRPr="006A63C1" w:rsidRDefault="00EF458C" w:rsidP="00EF458C">
      <w:pPr>
        <w:pStyle w:val="Nadpis3"/>
        <w:rPr>
          <w:color w:val="000000" w:themeColor="text1"/>
        </w:rPr>
      </w:pPr>
      <w:bookmarkStart w:id="207" w:name="_Toc334473920"/>
      <w:r w:rsidRPr="006A63C1">
        <w:rPr>
          <w:color w:val="000000" w:themeColor="text1"/>
        </w:rPr>
        <w:t>Profil uživatele</w:t>
      </w:r>
      <w:bookmarkEnd w:id="207"/>
    </w:p>
    <w:p w:rsidR="00EF458C" w:rsidRPr="006A63C1" w:rsidRDefault="00EF458C" w:rsidP="00EF458C">
      <w:pPr>
        <w:ind w:firstLine="709"/>
        <w:rPr>
          <w:color w:val="000000" w:themeColor="text1"/>
        </w:rPr>
      </w:pPr>
      <w:r w:rsidRPr="006A63C1">
        <w:rPr>
          <w:color w:val="000000" w:themeColor="text1"/>
        </w:rPr>
        <w:t>Uživatel vidí ve svém profilu historii svých objednávek. Dále má možnost změny adresy a hesla</w:t>
      </w:r>
      <w:r w:rsidR="007928B3">
        <w:rPr>
          <w:color w:val="000000" w:themeColor="text1"/>
        </w:rPr>
        <w:t>.</w:t>
      </w:r>
    </w:p>
    <w:p w:rsidR="00EF458C" w:rsidRPr="006A63C1" w:rsidRDefault="00EF458C" w:rsidP="00EF458C">
      <w:pPr>
        <w:rPr>
          <w:color w:val="000000" w:themeColor="text1"/>
        </w:rPr>
      </w:pPr>
    </w:p>
    <w:p w:rsidR="00EF458C" w:rsidRPr="006A63C1" w:rsidRDefault="00EF458C" w:rsidP="00EF458C">
      <w:pPr>
        <w:keepNext/>
        <w:jc w:val="center"/>
        <w:rPr>
          <w:color w:val="000000" w:themeColor="text1"/>
        </w:rPr>
      </w:pPr>
      <w:r w:rsidRPr="006A63C1">
        <w:rPr>
          <w:noProof/>
          <w:color w:val="000000" w:themeColor="text1"/>
        </w:rPr>
        <w:lastRenderedPageBreak/>
        <w:drawing>
          <wp:inline distT="0" distB="0" distL="0" distR="0" wp14:anchorId="09878842" wp14:editId="2F8300E1">
            <wp:extent cx="5571490" cy="925195"/>
            <wp:effectExtent l="0" t="0" r="0" b="8255"/>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71490" cy="925195"/>
                    </a:xfrm>
                    <a:prstGeom prst="rect">
                      <a:avLst/>
                    </a:prstGeom>
                    <a:noFill/>
                    <a:ln>
                      <a:noFill/>
                    </a:ln>
                  </pic:spPr>
                </pic:pic>
              </a:graphicData>
            </a:graphic>
          </wp:inline>
        </w:drawing>
      </w:r>
    </w:p>
    <w:p w:rsidR="00EF458C" w:rsidRPr="006A63C1" w:rsidRDefault="00EF458C" w:rsidP="00EF458C">
      <w:pPr>
        <w:pStyle w:val="Titulek"/>
        <w:rPr>
          <w:color w:val="000000" w:themeColor="text1"/>
        </w:rPr>
      </w:pPr>
      <w:bookmarkStart w:id="208" w:name="_Toc334475452"/>
      <w:r w:rsidRPr="006A63C1">
        <w:rPr>
          <w:color w:val="000000" w:themeColor="text1"/>
        </w:rPr>
        <w:t xml:space="preserve">Obrázek </w:t>
      </w:r>
      <w:r w:rsidR="007040AE" w:rsidRPr="006A63C1">
        <w:rPr>
          <w:color w:val="000000" w:themeColor="text1"/>
        </w:rPr>
        <w:fldChar w:fldCharType="begin"/>
      </w:r>
      <w:r w:rsidR="007040AE" w:rsidRPr="006A63C1">
        <w:rPr>
          <w:color w:val="000000" w:themeColor="text1"/>
        </w:rPr>
        <w:instrText xml:space="preserve"> SEQ Obrázek \* ARABIC </w:instrText>
      </w:r>
      <w:r w:rsidR="007040AE" w:rsidRPr="006A63C1">
        <w:rPr>
          <w:color w:val="000000" w:themeColor="text1"/>
        </w:rPr>
        <w:fldChar w:fldCharType="separate"/>
      </w:r>
      <w:r w:rsidR="00E60E60">
        <w:rPr>
          <w:noProof/>
          <w:color w:val="000000" w:themeColor="text1"/>
        </w:rPr>
        <w:t>16</w:t>
      </w:r>
      <w:r w:rsidR="007040AE" w:rsidRPr="006A63C1">
        <w:rPr>
          <w:noProof/>
          <w:color w:val="000000" w:themeColor="text1"/>
        </w:rPr>
        <w:fldChar w:fldCharType="end"/>
      </w:r>
      <w:r w:rsidRPr="006A63C1">
        <w:rPr>
          <w:color w:val="000000" w:themeColor="text1"/>
        </w:rPr>
        <w:t xml:space="preserve"> – Uživatelské rozhraní</w:t>
      </w:r>
      <w:bookmarkEnd w:id="208"/>
    </w:p>
    <w:p w:rsidR="00EF458C" w:rsidRPr="006A63C1" w:rsidRDefault="00EF458C" w:rsidP="00EF458C">
      <w:pPr>
        <w:rPr>
          <w:color w:val="000000" w:themeColor="text1"/>
        </w:rPr>
      </w:pPr>
    </w:p>
    <w:p w:rsidR="009734BC" w:rsidRPr="006A63C1" w:rsidRDefault="009D6477" w:rsidP="009D6477">
      <w:pPr>
        <w:pStyle w:val="Nadpis3"/>
        <w:rPr>
          <w:color w:val="000000" w:themeColor="text1"/>
        </w:rPr>
      </w:pPr>
      <w:bookmarkStart w:id="209" w:name="_Toc334473921"/>
      <w:r w:rsidRPr="006A63C1">
        <w:rPr>
          <w:color w:val="000000" w:themeColor="text1"/>
        </w:rPr>
        <w:t>Přidání inzerátu</w:t>
      </w:r>
      <w:bookmarkEnd w:id="209"/>
    </w:p>
    <w:p w:rsidR="006A63C1" w:rsidRDefault="006A63C1" w:rsidP="006A63C1">
      <w:pPr>
        <w:ind w:firstLine="709"/>
        <w:rPr>
          <w:color w:val="000000" w:themeColor="text1"/>
        </w:rPr>
      </w:pPr>
      <w:r w:rsidRPr="006A63C1">
        <w:rPr>
          <w:color w:val="000000" w:themeColor="text1"/>
        </w:rPr>
        <w:t>Formulář pro přidání inzerátu je stejný jak pro zákazníka, tak i pro prodejce a administrátora. Všechna pole jsou povinná. Ke každému inzerátu je možnost vložit až 6 fotografií. Ve formuláři je pět výběrových polí, kde můžeme vybrat značku, model, stav, karoserii a palivo. Do pole Titulek se zadává název, který se zobrazí jako popisek u každého inzerátu. Do položky Cena, Najeto a Rok výroby jdou zadat pouze čísla a do pole Další parametry a Výbava může uživatel zadat text i čísla.</w:t>
      </w:r>
    </w:p>
    <w:p w:rsidR="00457BD9" w:rsidRPr="006A63C1" w:rsidRDefault="00457BD9" w:rsidP="006A63C1">
      <w:pPr>
        <w:ind w:firstLine="709"/>
        <w:rPr>
          <w:color w:val="000000" w:themeColor="text1"/>
        </w:rPr>
      </w:pPr>
    </w:p>
    <w:p w:rsidR="009734BC" w:rsidRPr="006A63C1" w:rsidRDefault="008A2D5D" w:rsidP="009734BC">
      <w:pPr>
        <w:keepNext/>
        <w:jc w:val="center"/>
        <w:rPr>
          <w:color w:val="000000" w:themeColor="text1"/>
        </w:rPr>
      </w:pPr>
      <w:r w:rsidRPr="006A63C1">
        <w:rPr>
          <w:noProof/>
          <w:color w:val="000000" w:themeColor="text1"/>
        </w:rPr>
        <w:drawing>
          <wp:inline distT="0" distB="0" distL="0" distR="0" wp14:anchorId="4FC5745B" wp14:editId="650D9EDF">
            <wp:extent cx="3966265" cy="4061637"/>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66217" cy="4061588"/>
                    </a:xfrm>
                    <a:prstGeom prst="rect">
                      <a:avLst/>
                    </a:prstGeom>
                    <a:noFill/>
                    <a:ln>
                      <a:noFill/>
                    </a:ln>
                  </pic:spPr>
                </pic:pic>
              </a:graphicData>
            </a:graphic>
          </wp:inline>
        </w:drawing>
      </w:r>
    </w:p>
    <w:p w:rsidR="009734BC" w:rsidRPr="006A63C1" w:rsidRDefault="009734BC" w:rsidP="009734BC">
      <w:pPr>
        <w:pStyle w:val="Titulek"/>
        <w:tabs>
          <w:tab w:val="clear" w:pos="851"/>
          <w:tab w:val="left" w:pos="0"/>
        </w:tabs>
        <w:ind w:left="0"/>
        <w:rPr>
          <w:color w:val="000000" w:themeColor="text1"/>
        </w:rPr>
      </w:pPr>
      <w:bookmarkStart w:id="210" w:name="_Toc334475453"/>
      <w:r w:rsidRPr="006A63C1">
        <w:rPr>
          <w:color w:val="000000" w:themeColor="text1"/>
        </w:rPr>
        <w:t xml:space="preserve">Obrázek </w:t>
      </w:r>
      <w:r w:rsidR="007040AE" w:rsidRPr="006A63C1">
        <w:rPr>
          <w:color w:val="000000" w:themeColor="text1"/>
        </w:rPr>
        <w:fldChar w:fldCharType="begin"/>
      </w:r>
      <w:r w:rsidR="007040AE" w:rsidRPr="006A63C1">
        <w:rPr>
          <w:color w:val="000000" w:themeColor="text1"/>
        </w:rPr>
        <w:instrText xml:space="preserve"> SEQ Obrázek \* ARABIC </w:instrText>
      </w:r>
      <w:r w:rsidR="007040AE" w:rsidRPr="006A63C1">
        <w:rPr>
          <w:color w:val="000000" w:themeColor="text1"/>
        </w:rPr>
        <w:fldChar w:fldCharType="separate"/>
      </w:r>
      <w:r w:rsidR="00E60E60">
        <w:rPr>
          <w:noProof/>
          <w:color w:val="000000" w:themeColor="text1"/>
        </w:rPr>
        <w:t>17</w:t>
      </w:r>
      <w:r w:rsidR="007040AE" w:rsidRPr="006A63C1">
        <w:rPr>
          <w:noProof/>
          <w:color w:val="000000" w:themeColor="text1"/>
        </w:rPr>
        <w:fldChar w:fldCharType="end"/>
      </w:r>
      <w:r w:rsidR="00936498" w:rsidRPr="006A63C1">
        <w:rPr>
          <w:color w:val="000000" w:themeColor="text1"/>
        </w:rPr>
        <w:t xml:space="preserve"> – F</w:t>
      </w:r>
      <w:r w:rsidRPr="006A63C1">
        <w:rPr>
          <w:color w:val="000000" w:themeColor="text1"/>
        </w:rPr>
        <w:t>ormulář pro přidání inzerátu</w:t>
      </w:r>
      <w:r w:rsidR="0027123E" w:rsidRPr="006A63C1">
        <w:rPr>
          <w:color w:val="000000" w:themeColor="text1"/>
        </w:rPr>
        <w:t xml:space="preserve"> v</w:t>
      </w:r>
      <w:r w:rsidR="00252F74" w:rsidRPr="006A63C1">
        <w:rPr>
          <w:color w:val="000000" w:themeColor="text1"/>
        </w:rPr>
        <w:t> </w:t>
      </w:r>
      <w:r w:rsidR="0027123E" w:rsidRPr="006A63C1">
        <w:rPr>
          <w:color w:val="000000" w:themeColor="text1"/>
        </w:rPr>
        <w:t>bazaru</w:t>
      </w:r>
      <w:bookmarkEnd w:id="210"/>
    </w:p>
    <w:p w:rsidR="00252F74" w:rsidRPr="006A63C1" w:rsidRDefault="00252F74" w:rsidP="00252F74">
      <w:pPr>
        <w:rPr>
          <w:color w:val="000000" w:themeColor="text1"/>
        </w:rPr>
      </w:pPr>
    </w:p>
    <w:p w:rsidR="006A63C1" w:rsidRPr="006A63C1" w:rsidRDefault="006A63C1" w:rsidP="006A63C1">
      <w:pPr>
        <w:ind w:firstLine="709"/>
        <w:rPr>
          <w:color w:val="000000" w:themeColor="text1"/>
        </w:rPr>
      </w:pPr>
      <w:r w:rsidRPr="006A63C1">
        <w:rPr>
          <w:color w:val="000000" w:themeColor="text1"/>
        </w:rPr>
        <w:t xml:space="preserve">Přístup k formuláři pro přidání spotřební elektroniky má pouze prodejce nebo administrátor obchodu. K produktu je možné přidat 4 fotografie. </w:t>
      </w:r>
    </w:p>
    <w:p w:rsidR="00252F74" w:rsidRPr="006A63C1" w:rsidRDefault="00252F74" w:rsidP="00252F74">
      <w:pPr>
        <w:ind w:firstLine="709"/>
        <w:rPr>
          <w:color w:val="000000" w:themeColor="text1"/>
        </w:rPr>
      </w:pPr>
    </w:p>
    <w:p w:rsidR="005C1666" w:rsidRPr="006A63C1" w:rsidRDefault="00B77B6D" w:rsidP="005C1666">
      <w:pPr>
        <w:keepNext/>
        <w:jc w:val="center"/>
        <w:rPr>
          <w:color w:val="000000" w:themeColor="text1"/>
        </w:rPr>
      </w:pPr>
      <w:r w:rsidRPr="006A63C1">
        <w:rPr>
          <w:noProof/>
          <w:color w:val="000000" w:themeColor="text1"/>
        </w:rPr>
        <w:drawing>
          <wp:inline distT="0" distB="0" distL="0" distR="0" wp14:anchorId="5694CCB8" wp14:editId="257E846A">
            <wp:extent cx="3665278" cy="4284921"/>
            <wp:effectExtent l="0" t="0" r="0" b="1905"/>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65289" cy="4284934"/>
                    </a:xfrm>
                    <a:prstGeom prst="rect">
                      <a:avLst/>
                    </a:prstGeom>
                    <a:noFill/>
                    <a:ln>
                      <a:noFill/>
                    </a:ln>
                  </pic:spPr>
                </pic:pic>
              </a:graphicData>
            </a:graphic>
          </wp:inline>
        </w:drawing>
      </w:r>
    </w:p>
    <w:p w:rsidR="007046B6" w:rsidRPr="006A63C1" w:rsidRDefault="005C1666" w:rsidP="00B77B6D">
      <w:pPr>
        <w:pStyle w:val="Titulek"/>
        <w:tabs>
          <w:tab w:val="clear" w:pos="851"/>
          <w:tab w:val="left" w:pos="-284"/>
        </w:tabs>
        <w:ind w:left="0"/>
        <w:rPr>
          <w:color w:val="000000" w:themeColor="text1"/>
        </w:rPr>
      </w:pPr>
      <w:bookmarkStart w:id="211" w:name="_Toc334475454"/>
      <w:r w:rsidRPr="006A63C1">
        <w:rPr>
          <w:color w:val="000000" w:themeColor="text1"/>
        </w:rPr>
        <w:t xml:space="preserve">Obrázek </w:t>
      </w:r>
      <w:r w:rsidR="00457BD9" w:rsidRPr="006A63C1">
        <w:rPr>
          <w:color w:val="000000" w:themeColor="text1"/>
        </w:rPr>
        <w:fldChar w:fldCharType="begin"/>
      </w:r>
      <w:r w:rsidR="00457BD9" w:rsidRPr="006A63C1">
        <w:rPr>
          <w:color w:val="000000" w:themeColor="text1"/>
        </w:rPr>
        <w:instrText xml:space="preserve"> SEQ Obrázek \* ARABIC </w:instrText>
      </w:r>
      <w:r w:rsidR="00457BD9" w:rsidRPr="006A63C1">
        <w:rPr>
          <w:color w:val="000000" w:themeColor="text1"/>
        </w:rPr>
        <w:fldChar w:fldCharType="separate"/>
      </w:r>
      <w:r w:rsidR="00E60E60">
        <w:rPr>
          <w:noProof/>
          <w:color w:val="000000" w:themeColor="text1"/>
        </w:rPr>
        <w:t>18</w:t>
      </w:r>
      <w:r w:rsidR="00457BD9" w:rsidRPr="006A63C1">
        <w:rPr>
          <w:noProof/>
          <w:color w:val="000000" w:themeColor="text1"/>
        </w:rPr>
        <w:fldChar w:fldCharType="end"/>
      </w:r>
      <w:r w:rsidRPr="006A63C1">
        <w:rPr>
          <w:color w:val="000000" w:themeColor="text1"/>
        </w:rPr>
        <w:t xml:space="preserve"> – Formulář pro přidání inzerátu v</w:t>
      </w:r>
      <w:r w:rsidR="00252F74" w:rsidRPr="006A63C1">
        <w:rPr>
          <w:color w:val="000000" w:themeColor="text1"/>
        </w:rPr>
        <w:t> </w:t>
      </w:r>
      <w:r w:rsidRPr="006A63C1">
        <w:rPr>
          <w:color w:val="000000" w:themeColor="text1"/>
        </w:rPr>
        <w:t>elektru</w:t>
      </w:r>
      <w:bookmarkEnd w:id="211"/>
    </w:p>
    <w:p w:rsidR="00252F74" w:rsidRPr="006A63C1" w:rsidRDefault="00252F74" w:rsidP="00252F74">
      <w:pPr>
        <w:rPr>
          <w:color w:val="000000" w:themeColor="text1"/>
        </w:rPr>
      </w:pPr>
    </w:p>
    <w:p w:rsidR="009734BC" w:rsidRPr="006A63C1" w:rsidRDefault="005B5824" w:rsidP="005B5824">
      <w:pPr>
        <w:pStyle w:val="Nadpis3"/>
        <w:rPr>
          <w:color w:val="000000" w:themeColor="text1"/>
        </w:rPr>
      </w:pPr>
      <w:bookmarkStart w:id="212" w:name="_Toc334473922"/>
      <w:r w:rsidRPr="006A63C1">
        <w:rPr>
          <w:color w:val="000000" w:themeColor="text1"/>
        </w:rPr>
        <w:t>Košík</w:t>
      </w:r>
      <w:bookmarkEnd w:id="212"/>
      <w:r w:rsidRPr="006A63C1">
        <w:rPr>
          <w:color w:val="000000" w:themeColor="text1"/>
        </w:rPr>
        <w:t xml:space="preserve"> </w:t>
      </w:r>
    </w:p>
    <w:p w:rsidR="005B5824" w:rsidRPr="006A63C1" w:rsidRDefault="005B5824" w:rsidP="00E72170">
      <w:pPr>
        <w:ind w:firstLine="709"/>
        <w:rPr>
          <w:color w:val="000000" w:themeColor="text1"/>
        </w:rPr>
      </w:pPr>
      <w:r w:rsidRPr="006A63C1">
        <w:rPr>
          <w:color w:val="000000" w:themeColor="text1"/>
        </w:rPr>
        <w:t xml:space="preserve">V košíku </w:t>
      </w:r>
      <w:r w:rsidR="00E72170" w:rsidRPr="006A63C1">
        <w:rPr>
          <w:color w:val="000000" w:themeColor="text1"/>
        </w:rPr>
        <w:t>se zobrazí název vybraného zboží a jeho cena. Zákazník má možnost odebrat vybrané zboží. Podívat se na podrobnost. V části bazaru je dokončení objednávky pomocí tlačítka rezervovat.</w:t>
      </w:r>
      <w:r w:rsidR="00EF458C" w:rsidRPr="006A63C1">
        <w:rPr>
          <w:color w:val="000000" w:themeColor="text1"/>
        </w:rPr>
        <w:t xml:space="preserve"> V části elektro musí zákazník před dokončením objednávky vybrat způsob platby a dopravy.</w:t>
      </w:r>
    </w:p>
    <w:p w:rsidR="00145824" w:rsidRPr="006A63C1" w:rsidRDefault="00145824" w:rsidP="00E72170">
      <w:pPr>
        <w:ind w:firstLine="709"/>
        <w:rPr>
          <w:color w:val="000000" w:themeColor="text1"/>
        </w:rPr>
      </w:pPr>
    </w:p>
    <w:p w:rsidR="009734BC" w:rsidRPr="006A63C1" w:rsidRDefault="009734BC" w:rsidP="009734BC">
      <w:pPr>
        <w:keepNext/>
        <w:jc w:val="center"/>
        <w:rPr>
          <w:color w:val="000000" w:themeColor="text1"/>
        </w:rPr>
      </w:pPr>
      <w:r w:rsidRPr="006A63C1">
        <w:rPr>
          <w:noProof/>
          <w:color w:val="000000" w:themeColor="text1"/>
        </w:rPr>
        <w:lastRenderedPageBreak/>
        <w:drawing>
          <wp:inline distT="0" distB="0" distL="0" distR="0" wp14:anchorId="01AA9A9F" wp14:editId="08FA7D83">
            <wp:extent cx="4284921" cy="932120"/>
            <wp:effectExtent l="0" t="0" r="1905" b="1905"/>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83478" cy="931806"/>
                    </a:xfrm>
                    <a:prstGeom prst="rect">
                      <a:avLst/>
                    </a:prstGeom>
                    <a:noFill/>
                    <a:ln>
                      <a:noFill/>
                    </a:ln>
                  </pic:spPr>
                </pic:pic>
              </a:graphicData>
            </a:graphic>
          </wp:inline>
        </w:drawing>
      </w:r>
    </w:p>
    <w:p w:rsidR="009734BC" w:rsidRPr="006A63C1" w:rsidRDefault="009734BC" w:rsidP="009734BC">
      <w:pPr>
        <w:pStyle w:val="Titulek"/>
        <w:tabs>
          <w:tab w:val="clear" w:pos="851"/>
          <w:tab w:val="left" w:pos="-142"/>
        </w:tabs>
        <w:ind w:left="0"/>
        <w:rPr>
          <w:color w:val="000000" w:themeColor="text1"/>
        </w:rPr>
      </w:pPr>
      <w:bookmarkStart w:id="213" w:name="_Toc334475455"/>
      <w:r w:rsidRPr="006A63C1">
        <w:rPr>
          <w:color w:val="000000" w:themeColor="text1"/>
        </w:rPr>
        <w:t xml:space="preserve">Obrázek </w:t>
      </w:r>
      <w:r w:rsidR="007040AE" w:rsidRPr="006A63C1">
        <w:rPr>
          <w:color w:val="000000" w:themeColor="text1"/>
        </w:rPr>
        <w:fldChar w:fldCharType="begin"/>
      </w:r>
      <w:r w:rsidR="007040AE" w:rsidRPr="006A63C1">
        <w:rPr>
          <w:color w:val="000000" w:themeColor="text1"/>
        </w:rPr>
        <w:instrText xml:space="preserve"> SEQ Obrázek \* ARABIC </w:instrText>
      </w:r>
      <w:r w:rsidR="007040AE" w:rsidRPr="006A63C1">
        <w:rPr>
          <w:color w:val="000000" w:themeColor="text1"/>
        </w:rPr>
        <w:fldChar w:fldCharType="separate"/>
      </w:r>
      <w:r w:rsidR="00E60E60">
        <w:rPr>
          <w:noProof/>
          <w:color w:val="000000" w:themeColor="text1"/>
        </w:rPr>
        <w:t>19</w:t>
      </w:r>
      <w:r w:rsidR="007040AE" w:rsidRPr="006A63C1">
        <w:rPr>
          <w:noProof/>
          <w:color w:val="000000" w:themeColor="text1"/>
        </w:rPr>
        <w:fldChar w:fldCharType="end"/>
      </w:r>
      <w:r w:rsidRPr="006A63C1">
        <w:rPr>
          <w:color w:val="000000" w:themeColor="text1"/>
        </w:rPr>
        <w:t xml:space="preserve"> </w:t>
      </w:r>
      <w:r w:rsidR="00396E74" w:rsidRPr="006A63C1">
        <w:rPr>
          <w:color w:val="000000" w:themeColor="text1"/>
        </w:rPr>
        <w:t>–</w:t>
      </w:r>
      <w:r w:rsidRPr="006A63C1">
        <w:rPr>
          <w:color w:val="000000" w:themeColor="text1"/>
        </w:rPr>
        <w:t xml:space="preserve"> </w:t>
      </w:r>
      <w:r w:rsidR="00396E74" w:rsidRPr="006A63C1">
        <w:rPr>
          <w:color w:val="000000" w:themeColor="text1"/>
        </w:rPr>
        <w:t xml:space="preserve">Košík </w:t>
      </w:r>
      <w:r w:rsidR="00252F74" w:rsidRPr="006A63C1">
        <w:rPr>
          <w:color w:val="000000" w:themeColor="text1"/>
        </w:rPr>
        <w:t>pro nákup v bazaru</w:t>
      </w:r>
      <w:bookmarkEnd w:id="213"/>
    </w:p>
    <w:p w:rsidR="00252F74" w:rsidRPr="006A63C1" w:rsidRDefault="00252F74" w:rsidP="00252F74">
      <w:pPr>
        <w:rPr>
          <w:color w:val="000000" w:themeColor="text1"/>
        </w:rPr>
      </w:pPr>
    </w:p>
    <w:p w:rsidR="00252F74" w:rsidRPr="006A63C1" w:rsidRDefault="00252F74" w:rsidP="00252F74">
      <w:pPr>
        <w:keepNext/>
        <w:jc w:val="center"/>
        <w:rPr>
          <w:color w:val="000000" w:themeColor="text1"/>
        </w:rPr>
      </w:pPr>
      <w:r w:rsidRPr="006A63C1">
        <w:rPr>
          <w:noProof/>
          <w:color w:val="000000" w:themeColor="text1"/>
        </w:rPr>
        <w:drawing>
          <wp:inline distT="0" distB="0" distL="0" distR="0" wp14:anchorId="0CADC377" wp14:editId="01307189">
            <wp:extent cx="4284921" cy="1493459"/>
            <wp:effectExtent l="0" t="0" r="1905"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85068" cy="1493510"/>
                    </a:xfrm>
                    <a:prstGeom prst="rect">
                      <a:avLst/>
                    </a:prstGeom>
                    <a:noFill/>
                    <a:ln>
                      <a:noFill/>
                    </a:ln>
                  </pic:spPr>
                </pic:pic>
              </a:graphicData>
            </a:graphic>
          </wp:inline>
        </w:drawing>
      </w:r>
    </w:p>
    <w:p w:rsidR="00252F74" w:rsidRPr="006A63C1" w:rsidRDefault="00252F74" w:rsidP="00252F74">
      <w:pPr>
        <w:pStyle w:val="Titulek"/>
        <w:tabs>
          <w:tab w:val="clear" w:pos="851"/>
          <w:tab w:val="left" w:pos="-284"/>
        </w:tabs>
        <w:ind w:left="0"/>
        <w:rPr>
          <w:color w:val="000000" w:themeColor="text1"/>
        </w:rPr>
      </w:pPr>
      <w:bookmarkStart w:id="214" w:name="_Toc334475456"/>
      <w:r w:rsidRPr="006A63C1">
        <w:rPr>
          <w:color w:val="000000" w:themeColor="text1"/>
        </w:rPr>
        <w:t xml:space="preserve">Obrázek </w:t>
      </w:r>
      <w:r w:rsidR="00457BD9" w:rsidRPr="006A63C1">
        <w:rPr>
          <w:color w:val="000000" w:themeColor="text1"/>
        </w:rPr>
        <w:fldChar w:fldCharType="begin"/>
      </w:r>
      <w:r w:rsidR="00457BD9" w:rsidRPr="006A63C1">
        <w:rPr>
          <w:color w:val="000000" w:themeColor="text1"/>
        </w:rPr>
        <w:instrText xml:space="preserve"> SEQ Obrázek \* ARABIC </w:instrText>
      </w:r>
      <w:r w:rsidR="00457BD9" w:rsidRPr="006A63C1">
        <w:rPr>
          <w:color w:val="000000" w:themeColor="text1"/>
        </w:rPr>
        <w:fldChar w:fldCharType="separate"/>
      </w:r>
      <w:r w:rsidR="00E60E60">
        <w:rPr>
          <w:noProof/>
          <w:color w:val="000000" w:themeColor="text1"/>
        </w:rPr>
        <w:t>20</w:t>
      </w:r>
      <w:r w:rsidR="00457BD9" w:rsidRPr="006A63C1">
        <w:rPr>
          <w:noProof/>
          <w:color w:val="000000" w:themeColor="text1"/>
        </w:rPr>
        <w:fldChar w:fldCharType="end"/>
      </w:r>
      <w:r w:rsidRPr="006A63C1">
        <w:rPr>
          <w:color w:val="000000" w:themeColor="text1"/>
        </w:rPr>
        <w:t xml:space="preserve"> – Košík pro nákup v elektru</w:t>
      </w:r>
      <w:bookmarkEnd w:id="214"/>
    </w:p>
    <w:p w:rsidR="00EF458C" w:rsidRPr="006A63C1" w:rsidRDefault="00EF458C" w:rsidP="00EF458C">
      <w:pPr>
        <w:rPr>
          <w:color w:val="000000" w:themeColor="text1"/>
        </w:rPr>
      </w:pPr>
    </w:p>
    <w:p w:rsidR="00EF458C" w:rsidRPr="006A63C1" w:rsidRDefault="00EF458C" w:rsidP="00EF458C">
      <w:pPr>
        <w:rPr>
          <w:color w:val="000000" w:themeColor="text1"/>
        </w:rPr>
      </w:pPr>
    </w:p>
    <w:p w:rsidR="00C202AC" w:rsidRPr="006A63C1" w:rsidRDefault="00F75075" w:rsidP="00C202AC">
      <w:pPr>
        <w:pStyle w:val="Nadpis1"/>
        <w:rPr>
          <w:color w:val="000000" w:themeColor="text1"/>
        </w:rPr>
      </w:pPr>
      <w:bookmarkStart w:id="215" w:name="_Toc334473923"/>
      <w:r w:rsidRPr="006A63C1">
        <w:rPr>
          <w:color w:val="000000" w:themeColor="text1"/>
        </w:rPr>
        <w:lastRenderedPageBreak/>
        <w:t>Zprovoznění obchodu</w:t>
      </w:r>
      <w:bookmarkEnd w:id="215"/>
      <w:r w:rsidR="00EA13E9" w:rsidRPr="006A63C1">
        <w:rPr>
          <w:color w:val="000000" w:themeColor="text1"/>
        </w:rPr>
        <w:t xml:space="preserve"> </w:t>
      </w:r>
    </w:p>
    <w:p w:rsidR="00EA13E9" w:rsidRPr="006A63C1" w:rsidRDefault="00EA13E9" w:rsidP="00EA13E9">
      <w:pPr>
        <w:pStyle w:val="Nadpis2"/>
        <w:rPr>
          <w:color w:val="000000" w:themeColor="text1"/>
        </w:rPr>
      </w:pPr>
      <w:bookmarkStart w:id="216" w:name="_Toc334473924"/>
      <w:r w:rsidRPr="006A63C1">
        <w:rPr>
          <w:color w:val="000000" w:themeColor="text1"/>
        </w:rPr>
        <w:t>Na lokální stanici</w:t>
      </w:r>
      <w:bookmarkEnd w:id="216"/>
    </w:p>
    <w:p w:rsidR="00BF1866" w:rsidRPr="006A63C1" w:rsidRDefault="00C202AC" w:rsidP="00916AD8">
      <w:pPr>
        <w:ind w:firstLine="432"/>
        <w:rPr>
          <w:color w:val="000000" w:themeColor="text1"/>
        </w:rPr>
      </w:pPr>
      <w:r w:rsidRPr="006A63C1">
        <w:rPr>
          <w:color w:val="000000" w:themeColor="text1"/>
        </w:rPr>
        <w:t>Pro spuštění</w:t>
      </w:r>
      <w:r w:rsidR="003F08AA" w:rsidRPr="006A63C1">
        <w:rPr>
          <w:color w:val="000000" w:themeColor="text1"/>
        </w:rPr>
        <w:t xml:space="preserve"> obchodu</w:t>
      </w:r>
      <w:r w:rsidRPr="006A63C1">
        <w:rPr>
          <w:color w:val="000000" w:themeColor="text1"/>
        </w:rPr>
        <w:t xml:space="preserve"> na vlastním počítači je potřeba mít nainstalovaný program</w:t>
      </w:r>
      <w:r w:rsidR="003F08AA" w:rsidRPr="006A63C1">
        <w:rPr>
          <w:color w:val="000000" w:themeColor="text1"/>
        </w:rPr>
        <w:t>, který vytvoří webový server, například</w:t>
      </w:r>
      <w:r w:rsidRPr="006A63C1">
        <w:rPr>
          <w:color w:val="000000" w:themeColor="text1"/>
        </w:rPr>
        <w:t xml:space="preserve"> </w:t>
      </w:r>
      <w:r w:rsidR="003F08AA" w:rsidRPr="006A63C1">
        <w:rPr>
          <w:color w:val="000000" w:themeColor="text1"/>
        </w:rPr>
        <w:t>Apache</w:t>
      </w:r>
      <w:r w:rsidRPr="006A63C1">
        <w:rPr>
          <w:color w:val="000000" w:themeColor="text1"/>
        </w:rPr>
        <w:t>.</w:t>
      </w:r>
      <w:r w:rsidR="003F08AA" w:rsidRPr="006A63C1">
        <w:rPr>
          <w:color w:val="000000" w:themeColor="text1"/>
        </w:rPr>
        <w:t xml:space="preserve"> Dále je důležité mít nainstalované PHP, MySQL a pro lepší práci s databází také phpMyAdmin. Konfigurace webového serveru Apache a databáze MySQL je složitá, proto jsem zvolil program XAMPP, který obsahuje všechny potřebné </w:t>
      </w:r>
      <w:r w:rsidR="00BF1866" w:rsidRPr="006A63C1">
        <w:rPr>
          <w:color w:val="000000" w:themeColor="text1"/>
        </w:rPr>
        <w:t>části</w:t>
      </w:r>
      <w:r w:rsidR="003F08AA" w:rsidRPr="006A63C1">
        <w:rPr>
          <w:color w:val="000000" w:themeColor="text1"/>
        </w:rPr>
        <w:t xml:space="preserve">. </w:t>
      </w:r>
      <w:r w:rsidRPr="006A63C1">
        <w:rPr>
          <w:color w:val="000000" w:themeColor="text1"/>
        </w:rPr>
        <w:t>Po nainstalování</w:t>
      </w:r>
      <w:r w:rsidR="00585C9C" w:rsidRPr="006A63C1">
        <w:rPr>
          <w:color w:val="000000" w:themeColor="text1"/>
        </w:rPr>
        <w:t xml:space="preserve"> je</w:t>
      </w:r>
      <w:r w:rsidRPr="006A63C1">
        <w:rPr>
          <w:color w:val="000000" w:themeColor="text1"/>
        </w:rPr>
        <w:t xml:space="preserve"> program</w:t>
      </w:r>
      <w:r w:rsidR="003F08AA" w:rsidRPr="006A63C1">
        <w:rPr>
          <w:color w:val="000000" w:themeColor="text1"/>
        </w:rPr>
        <w:t xml:space="preserve"> ihned připraven k použití na testování</w:t>
      </w:r>
      <w:r w:rsidR="00BF1866" w:rsidRPr="006A63C1">
        <w:rPr>
          <w:color w:val="000000" w:themeColor="text1"/>
        </w:rPr>
        <w:t xml:space="preserve"> elektronického obchodu na vlastním počítači. Pro opravdový prodej přes internet je zapotřebí mít zřízený webový prostor, který podporuje PHP a MySQL, u některého z poskytovatelů</w:t>
      </w:r>
    </w:p>
    <w:p w:rsidR="00BF1866" w:rsidRPr="006A63C1" w:rsidRDefault="00BF1866" w:rsidP="00916AD8">
      <w:pPr>
        <w:ind w:firstLine="432"/>
        <w:rPr>
          <w:color w:val="000000" w:themeColor="text1"/>
        </w:rPr>
      </w:pPr>
      <w:r w:rsidRPr="006A63C1">
        <w:rPr>
          <w:color w:val="000000" w:themeColor="text1"/>
        </w:rPr>
        <w:t xml:space="preserve">Dále je pro správnou funkci obchodu zapotřebí mít vytvořenou databázi, do které se budou vkládat data. Vytvořit databázi </w:t>
      </w:r>
      <w:r w:rsidR="005625D8" w:rsidRPr="006A63C1">
        <w:rPr>
          <w:color w:val="000000" w:themeColor="text1"/>
        </w:rPr>
        <w:t>l</w:t>
      </w:r>
      <w:r w:rsidRPr="006A63C1">
        <w:rPr>
          <w:color w:val="000000" w:themeColor="text1"/>
        </w:rPr>
        <w:t>ze přes phpMyAdmin. Strukturu databáze a příkazy pro vytvoření naleznete v příloze.</w:t>
      </w:r>
      <w:r w:rsidR="005625D8" w:rsidRPr="006A63C1">
        <w:rPr>
          <w:color w:val="000000" w:themeColor="text1"/>
        </w:rPr>
        <w:t xml:space="preserve"> Po vytvoření databáze je potřeba nahrát všechny soubory obchodu do správné složky a</w:t>
      </w:r>
      <w:r w:rsidR="00EA13E9" w:rsidRPr="006A63C1">
        <w:rPr>
          <w:color w:val="000000" w:themeColor="text1"/>
        </w:rPr>
        <w:t xml:space="preserve"> je</w:t>
      </w:r>
      <w:r w:rsidRPr="006A63C1">
        <w:rPr>
          <w:color w:val="000000" w:themeColor="text1"/>
        </w:rPr>
        <w:t xml:space="preserve"> nutné nakonfigurov</w:t>
      </w:r>
      <w:r w:rsidR="00585C9C" w:rsidRPr="006A63C1">
        <w:rPr>
          <w:color w:val="000000" w:themeColor="text1"/>
        </w:rPr>
        <w:t>at správné připojení k databázi.</w:t>
      </w:r>
      <w:r w:rsidRPr="006A63C1">
        <w:rPr>
          <w:color w:val="000000" w:themeColor="text1"/>
        </w:rPr>
        <w:t xml:space="preserve"> </w:t>
      </w:r>
      <w:r w:rsidR="00585C9C" w:rsidRPr="006A63C1">
        <w:rPr>
          <w:color w:val="000000" w:themeColor="text1"/>
        </w:rPr>
        <w:t>V</w:t>
      </w:r>
      <w:r w:rsidRPr="006A63C1">
        <w:rPr>
          <w:color w:val="000000" w:themeColor="text1"/>
        </w:rPr>
        <w:t> souboru databaze.php</w:t>
      </w:r>
      <w:r w:rsidR="005625D8" w:rsidRPr="006A63C1">
        <w:rPr>
          <w:color w:val="000000" w:themeColor="text1"/>
        </w:rPr>
        <w:t xml:space="preserve"> se zadá ná</w:t>
      </w:r>
      <w:r w:rsidR="00585C9C" w:rsidRPr="006A63C1">
        <w:rPr>
          <w:color w:val="000000" w:themeColor="text1"/>
        </w:rPr>
        <w:t>zev serveru, uživatelské jméno,</w:t>
      </w:r>
      <w:r w:rsidR="005625D8" w:rsidRPr="006A63C1">
        <w:rPr>
          <w:color w:val="000000" w:themeColor="text1"/>
        </w:rPr>
        <w:t xml:space="preserve"> heslo pro přístup do databáze a název databáze.</w:t>
      </w:r>
    </w:p>
    <w:p w:rsidR="00823B63" w:rsidRPr="006A63C1" w:rsidRDefault="00823B63" w:rsidP="00FD7F94">
      <w:pPr>
        <w:rPr>
          <w:color w:val="000000" w:themeColor="text1"/>
        </w:rPr>
      </w:pPr>
    </w:p>
    <w:p w:rsidR="00175CB1" w:rsidRPr="006A63C1" w:rsidRDefault="00EA13E9" w:rsidP="00175CB1">
      <w:pPr>
        <w:pStyle w:val="Nadpis2"/>
        <w:rPr>
          <w:color w:val="000000" w:themeColor="text1"/>
        </w:rPr>
      </w:pPr>
      <w:bookmarkStart w:id="217" w:name="_Toc334473925"/>
      <w:r w:rsidRPr="006A63C1">
        <w:rPr>
          <w:color w:val="000000" w:themeColor="text1"/>
        </w:rPr>
        <w:t>N</w:t>
      </w:r>
      <w:r w:rsidR="00175CB1" w:rsidRPr="006A63C1">
        <w:rPr>
          <w:color w:val="000000" w:themeColor="text1"/>
        </w:rPr>
        <w:t>a internet</w:t>
      </w:r>
      <w:r w:rsidR="00821202" w:rsidRPr="006A63C1">
        <w:rPr>
          <w:color w:val="000000" w:themeColor="text1"/>
        </w:rPr>
        <w:t>u</w:t>
      </w:r>
      <w:bookmarkEnd w:id="217"/>
    </w:p>
    <w:p w:rsidR="00175CB1" w:rsidRPr="006A63C1" w:rsidRDefault="00175CB1" w:rsidP="00EA13E9">
      <w:pPr>
        <w:ind w:firstLine="576"/>
        <w:rPr>
          <w:color w:val="000000" w:themeColor="text1"/>
        </w:rPr>
      </w:pPr>
      <w:r w:rsidRPr="006A63C1">
        <w:rPr>
          <w:color w:val="000000" w:themeColor="text1"/>
        </w:rPr>
        <w:t xml:space="preserve">Pro bakalářskou práci </w:t>
      </w:r>
      <w:r w:rsidR="002B3909" w:rsidRPr="006A63C1">
        <w:rPr>
          <w:color w:val="000000" w:themeColor="text1"/>
        </w:rPr>
        <w:t>byla zvolena</w:t>
      </w:r>
      <w:r w:rsidRPr="006A63C1">
        <w:rPr>
          <w:color w:val="000000" w:themeColor="text1"/>
        </w:rPr>
        <w:t xml:space="preserve"> </w:t>
      </w:r>
      <w:r w:rsidR="00FB243F" w:rsidRPr="006A63C1">
        <w:rPr>
          <w:color w:val="000000" w:themeColor="text1"/>
        </w:rPr>
        <w:t xml:space="preserve">doména 1. řádu </w:t>
      </w:r>
      <w:r w:rsidRPr="006A63C1">
        <w:rPr>
          <w:color w:val="000000" w:themeColor="text1"/>
        </w:rPr>
        <w:t xml:space="preserve">„cz“ a webhosting od společnosti HOSTING90 systems s.r.o., kde </w:t>
      </w:r>
      <w:r w:rsidR="002B3909" w:rsidRPr="006A63C1">
        <w:rPr>
          <w:color w:val="000000" w:themeColor="text1"/>
        </w:rPr>
        <w:t xml:space="preserve">byly </w:t>
      </w:r>
      <w:r w:rsidRPr="006A63C1">
        <w:rPr>
          <w:color w:val="000000" w:themeColor="text1"/>
        </w:rPr>
        <w:t xml:space="preserve">nejlepší podmínky pro umístění. </w:t>
      </w:r>
      <w:r w:rsidR="002B3909" w:rsidRPr="006A63C1">
        <w:rPr>
          <w:color w:val="000000" w:themeColor="text1"/>
        </w:rPr>
        <w:t xml:space="preserve">Hlavním kritériem hodnocení byla především velikost </w:t>
      </w:r>
      <w:r w:rsidRPr="006A63C1">
        <w:rPr>
          <w:color w:val="000000" w:themeColor="text1"/>
        </w:rPr>
        <w:t>prostoru, který je u elektronického obchodu potřeba, protože bude obsahovat velké množství obrázků. Vybraný webhosting má celkový prostor 15GB, ne</w:t>
      </w:r>
      <w:r w:rsidR="002B3909" w:rsidRPr="006A63C1">
        <w:rPr>
          <w:color w:val="000000" w:themeColor="text1"/>
        </w:rPr>
        <w:t>omezený počet e-mailů</w:t>
      </w:r>
      <w:r w:rsidRPr="006A63C1">
        <w:rPr>
          <w:color w:val="000000" w:themeColor="text1"/>
        </w:rPr>
        <w:t>, PHP 5, MySQL, dostupnost 99,9</w:t>
      </w:r>
      <w:r w:rsidR="002B3909" w:rsidRPr="006A63C1">
        <w:rPr>
          <w:color w:val="000000" w:themeColor="text1"/>
        </w:rPr>
        <w:t xml:space="preserve"> </w:t>
      </w:r>
      <w:r w:rsidRPr="006A63C1">
        <w:rPr>
          <w:color w:val="000000" w:themeColor="text1"/>
        </w:rPr>
        <w:t>%, denní zálohy</w:t>
      </w:r>
      <w:r w:rsidR="00F36529" w:rsidRPr="006A63C1">
        <w:rPr>
          <w:color w:val="000000" w:themeColor="text1"/>
        </w:rPr>
        <w:t>, které jsou k dispozici ke stažení,  traffic 10GB/den, FTP</w:t>
      </w:r>
      <w:r w:rsidR="00EA13E9" w:rsidRPr="006A63C1">
        <w:rPr>
          <w:color w:val="000000" w:themeColor="text1"/>
        </w:rPr>
        <w:t xml:space="preserve">. Pro stránku </w:t>
      </w:r>
      <w:r w:rsidR="002B3909" w:rsidRPr="006A63C1">
        <w:rPr>
          <w:color w:val="000000" w:themeColor="text1"/>
        </w:rPr>
        <w:t xml:space="preserve">byla vybrána </w:t>
      </w:r>
      <w:r w:rsidR="00A772B1" w:rsidRPr="006A63C1">
        <w:rPr>
          <w:color w:val="000000" w:themeColor="text1"/>
        </w:rPr>
        <w:t xml:space="preserve">a zaregistrována </w:t>
      </w:r>
      <w:r w:rsidR="002B3909" w:rsidRPr="006A63C1">
        <w:rPr>
          <w:color w:val="000000" w:themeColor="text1"/>
        </w:rPr>
        <w:t>adresa</w:t>
      </w:r>
      <w:r w:rsidR="00FB243F" w:rsidRPr="006A63C1">
        <w:rPr>
          <w:color w:val="000000" w:themeColor="text1"/>
        </w:rPr>
        <w:t xml:space="preserve"> </w:t>
      </w:r>
      <w:r w:rsidR="00A772B1" w:rsidRPr="006A63C1">
        <w:rPr>
          <w:color w:val="000000" w:themeColor="text1"/>
        </w:rPr>
        <w:t>bp.</w:t>
      </w:r>
      <w:r w:rsidR="00EA13E9" w:rsidRPr="006A63C1">
        <w:rPr>
          <w:color w:val="000000" w:themeColor="text1"/>
        </w:rPr>
        <w:t>losert</w:t>
      </w:r>
      <w:r w:rsidR="002B3909" w:rsidRPr="006A63C1">
        <w:rPr>
          <w:color w:val="000000" w:themeColor="text1"/>
        </w:rPr>
        <w:t>jiri</w:t>
      </w:r>
      <w:r w:rsidR="00EA13E9" w:rsidRPr="006A63C1">
        <w:rPr>
          <w:color w:val="000000" w:themeColor="text1"/>
        </w:rPr>
        <w:t>.cz.</w:t>
      </w:r>
    </w:p>
    <w:p w:rsidR="00250CCE" w:rsidRPr="006A63C1" w:rsidRDefault="00250CCE" w:rsidP="00250CCE">
      <w:pPr>
        <w:rPr>
          <w:color w:val="000000" w:themeColor="text1"/>
        </w:rPr>
      </w:pPr>
    </w:p>
    <w:p w:rsidR="00250CCE" w:rsidRPr="006A63C1" w:rsidRDefault="00250CCE" w:rsidP="00250CCE">
      <w:pPr>
        <w:pStyle w:val="Nadpis1"/>
        <w:rPr>
          <w:color w:val="000000" w:themeColor="text1"/>
        </w:rPr>
      </w:pPr>
      <w:bookmarkStart w:id="218" w:name="_Toc334473926"/>
      <w:r w:rsidRPr="006A63C1">
        <w:rPr>
          <w:color w:val="000000" w:themeColor="text1"/>
        </w:rPr>
        <w:lastRenderedPageBreak/>
        <w:t>Zabezpečení</w:t>
      </w:r>
      <w:bookmarkEnd w:id="218"/>
      <w:r w:rsidRPr="006A63C1">
        <w:rPr>
          <w:color w:val="000000" w:themeColor="text1"/>
        </w:rPr>
        <w:t xml:space="preserve"> </w:t>
      </w:r>
    </w:p>
    <w:p w:rsidR="00250CCE" w:rsidRPr="006A63C1" w:rsidRDefault="00250CCE" w:rsidP="00250CCE">
      <w:pPr>
        <w:ind w:firstLine="709"/>
        <w:rPr>
          <w:color w:val="000000" w:themeColor="text1"/>
        </w:rPr>
      </w:pPr>
      <w:r w:rsidRPr="006A63C1">
        <w:rPr>
          <w:color w:val="000000" w:themeColor="text1"/>
        </w:rPr>
        <w:t>Bezpečnost stránek je jeden ze základních požadavků při vytváření elektronického obchodu. U internetových stránek nestačí zabezpečit hesla pro přihlášení, ale je potřeba ošetřit stránky proti dalším útokům.</w:t>
      </w:r>
    </w:p>
    <w:p w:rsidR="00A9716D" w:rsidRPr="006A63C1" w:rsidRDefault="00A9716D" w:rsidP="00145824">
      <w:pPr>
        <w:rPr>
          <w:color w:val="000000" w:themeColor="text1"/>
        </w:rPr>
      </w:pPr>
    </w:p>
    <w:p w:rsidR="00250CCE" w:rsidRPr="006A63C1" w:rsidRDefault="00250CCE" w:rsidP="00250CCE">
      <w:pPr>
        <w:pStyle w:val="Nadpis2"/>
        <w:rPr>
          <w:color w:val="000000" w:themeColor="text1"/>
        </w:rPr>
      </w:pPr>
      <w:bookmarkStart w:id="219" w:name="_Toc334473927"/>
      <w:r w:rsidRPr="006A63C1">
        <w:rPr>
          <w:color w:val="000000" w:themeColor="text1"/>
        </w:rPr>
        <w:t>Zabezpečení hesel</w:t>
      </w:r>
      <w:bookmarkEnd w:id="219"/>
    </w:p>
    <w:p w:rsidR="00250CCE" w:rsidRPr="006A63C1" w:rsidRDefault="00C111CE" w:rsidP="00597727">
      <w:pPr>
        <w:ind w:firstLine="576"/>
        <w:rPr>
          <w:color w:val="000000" w:themeColor="text1"/>
        </w:rPr>
      </w:pPr>
      <w:r w:rsidRPr="006A63C1">
        <w:rPr>
          <w:color w:val="000000" w:themeColor="text1"/>
        </w:rPr>
        <w:t>Hesla na stránkách elektronického obchodu a bazaru jsem zašifroval</w:t>
      </w:r>
      <w:r w:rsidR="00604E0A" w:rsidRPr="006A63C1">
        <w:rPr>
          <w:color w:val="000000" w:themeColor="text1"/>
        </w:rPr>
        <w:t xml:space="preserve"> pomocí funkce „hash“, kter</w:t>
      </w:r>
      <w:r w:rsidR="003856EF" w:rsidRPr="006A63C1">
        <w:rPr>
          <w:color w:val="000000" w:themeColor="text1"/>
        </w:rPr>
        <w:t xml:space="preserve">á </w:t>
      </w:r>
      <w:r w:rsidR="00604E0A" w:rsidRPr="006A63C1">
        <w:rPr>
          <w:color w:val="000000" w:themeColor="text1"/>
        </w:rPr>
        <w:t xml:space="preserve">matematickým způsobem převede vstupní data na </w:t>
      </w:r>
      <w:r w:rsidR="00597727" w:rsidRPr="006A63C1">
        <w:rPr>
          <w:color w:val="000000" w:themeColor="text1"/>
        </w:rPr>
        <w:t>kód</w:t>
      </w:r>
      <w:r w:rsidR="00604E0A" w:rsidRPr="006A63C1">
        <w:rPr>
          <w:color w:val="000000" w:themeColor="text1"/>
        </w:rPr>
        <w:t>. Hash se používá tam, kde je potřeba porovnat data bez nutnosti znát</w:t>
      </w:r>
      <w:r w:rsidR="008A2661" w:rsidRPr="006A63C1">
        <w:rPr>
          <w:color w:val="000000" w:themeColor="text1"/>
        </w:rPr>
        <w:t xml:space="preserve"> </w:t>
      </w:r>
      <w:r w:rsidR="00604E0A" w:rsidRPr="006A63C1">
        <w:rPr>
          <w:color w:val="000000" w:themeColor="text1"/>
        </w:rPr>
        <w:t>obsah dat. Hash dokáže při malé změně vstupních dat vytvořit velkou změnu na výstupních datech.</w:t>
      </w:r>
      <w:r w:rsidR="003856EF" w:rsidRPr="006A63C1">
        <w:rPr>
          <w:color w:val="000000" w:themeColor="text1"/>
        </w:rPr>
        <w:t xml:space="preserve"> Dále má pro libovolně dlouhý vstup stejně dlouhý výstup. Z hashe lze získat původní data pouze útokem hrubou silou. Hash funkce šifruje několika funkcemi například SHA1 a MD5. Pro hesla jsem zvolil metodu MD5, která vytvoří 128 bitů dlouhý k</w:t>
      </w:r>
      <w:r w:rsidR="00597727" w:rsidRPr="006A63C1">
        <w:rPr>
          <w:color w:val="000000" w:themeColor="text1"/>
        </w:rPr>
        <w:t>ód, který</w:t>
      </w:r>
      <w:r w:rsidR="003856EF" w:rsidRPr="006A63C1">
        <w:rPr>
          <w:color w:val="000000" w:themeColor="text1"/>
        </w:rPr>
        <w:t xml:space="preserve"> se dá vyjádřit i jako posloupnost 32 </w:t>
      </w:r>
      <w:r w:rsidR="00597727" w:rsidRPr="006A63C1">
        <w:rPr>
          <w:color w:val="000000" w:themeColor="text1"/>
        </w:rPr>
        <w:t>znaků.</w:t>
      </w:r>
    </w:p>
    <w:p w:rsidR="00145824" w:rsidRPr="006A63C1" w:rsidRDefault="00145824" w:rsidP="00597727">
      <w:pPr>
        <w:ind w:firstLine="576"/>
        <w:rPr>
          <w:color w:val="000000" w:themeColor="text1"/>
        </w:rPr>
      </w:pPr>
    </w:p>
    <w:p w:rsidR="00604E0A" w:rsidRPr="006A63C1" w:rsidRDefault="00597727" w:rsidP="00250CCE">
      <w:pPr>
        <w:rPr>
          <w:color w:val="000000" w:themeColor="text1"/>
        </w:rPr>
      </w:pPr>
      <w:r w:rsidRPr="006A63C1">
        <w:rPr>
          <w:color w:val="000000" w:themeColor="text1"/>
        </w:rPr>
        <w:tab/>
        <w:t>Ukázka kódování pomocí funkce hash a metody MD5:</w:t>
      </w:r>
    </w:p>
    <w:p w:rsidR="00597727" w:rsidRPr="006A63C1" w:rsidRDefault="00597727" w:rsidP="00250CCE">
      <w:pPr>
        <w:rPr>
          <w:color w:val="000000" w:themeColor="text1"/>
        </w:rPr>
      </w:pPr>
      <w:r w:rsidRPr="006A63C1">
        <w:rPr>
          <w:color w:val="000000" w:themeColor="text1"/>
        </w:rPr>
        <w:tab/>
      </w:r>
      <w:r w:rsidRPr="006A63C1">
        <w:rPr>
          <w:color w:val="000000" w:themeColor="text1"/>
        </w:rPr>
        <w:tab/>
        <w:t>text: heslo</w:t>
      </w:r>
    </w:p>
    <w:p w:rsidR="00597727" w:rsidRPr="006A63C1" w:rsidRDefault="00597727" w:rsidP="00250CCE">
      <w:pPr>
        <w:rPr>
          <w:color w:val="000000" w:themeColor="text1"/>
        </w:rPr>
      </w:pPr>
      <w:r w:rsidRPr="006A63C1">
        <w:rPr>
          <w:color w:val="000000" w:themeColor="text1"/>
        </w:rPr>
        <w:tab/>
      </w:r>
      <w:r w:rsidRPr="006A63C1">
        <w:rPr>
          <w:color w:val="000000" w:themeColor="text1"/>
        </w:rPr>
        <w:tab/>
        <w:t>výsledný kód: 955db0b81ef1989b4a4dfeae8061a9a6</w:t>
      </w:r>
    </w:p>
    <w:p w:rsidR="00597727" w:rsidRPr="006A63C1" w:rsidRDefault="00597727" w:rsidP="00250CCE">
      <w:pPr>
        <w:rPr>
          <w:color w:val="000000" w:themeColor="text1"/>
        </w:rPr>
      </w:pPr>
      <w:r w:rsidRPr="006A63C1">
        <w:rPr>
          <w:color w:val="000000" w:themeColor="text1"/>
        </w:rPr>
        <w:tab/>
      </w:r>
      <w:r w:rsidRPr="006A63C1">
        <w:rPr>
          <w:color w:val="000000" w:themeColor="text1"/>
        </w:rPr>
        <w:tab/>
        <w:t>text: hesla</w:t>
      </w:r>
    </w:p>
    <w:p w:rsidR="00597727" w:rsidRPr="006A63C1" w:rsidRDefault="00597727" w:rsidP="00250CCE">
      <w:pPr>
        <w:rPr>
          <w:color w:val="000000" w:themeColor="text1"/>
        </w:rPr>
      </w:pPr>
      <w:r w:rsidRPr="006A63C1">
        <w:rPr>
          <w:color w:val="000000" w:themeColor="text1"/>
        </w:rPr>
        <w:tab/>
      </w:r>
      <w:r w:rsidRPr="006A63C1">
        <w:rPr>
          <w:color w:val="000000" w:themeColor="text1"/>
        </w:rPr>
        <w:tab/>
        <w:t>výsledný kód: 0d6297ad7a74e66704526d28933c0c33</w:t>
      </w:r>
    </w:p>
    <w:p w:rsidR="00145824" w:rsidRPr="006A63C1" w:rsidRDefault="00145824" w:rsidP="00250CCE">
      <w:pPr>
        <w:rPr>
          <w:color w:val="000000" w:themeColor="text1"/>
        </w:rPr>
      </w:pPr>
    </w:p>
    <w:p w:rsidR="00E70935" w:rsidRPr="006A63C1" w:rsidRDefault="00E70935" w:rsidP="00E70935">
      <w:pPr>
        <w:ind w:firstLine="576"/>
        <w:rPr>
          <w:color w:val="000000" w:themeColor="text1"/>
        </w:rPr>
      </w:pPr>
      <w:r w:rsidRPr="006A63C1">
        <w:rPr>
          <w:color w:val="000000" w:themeColor="text1"/>
        </w:rPr>
        <w:t>Na příkladu jde vidět, že změna jednoho písmenka změní celý výsledný kód.</w:t>
      </w:r>
    </w:p>
    <w:p w:rsidR="008A2661" w:rsidRPr="006A63C1" w:rsidRDefault="00E70935" w:rsidP="00E70935">
      <w:pPr>
        <w:ind w:firstLine="576"/>
        <w:rPr>
          <w:color w:val="000000" w:themeColor="text1"/>
        </w:rPr>
      </w:pPr>
      <w:r w:rsidRPr="006A63C1">
        <w:rPr>
          <w:color w:val="000000" w:themeColor="text1"/>
        </w:rPr>
        <w:t xml:space="preserve"> </w:t>
      </w:r>
    </w:p>
    <w:p w:rsidR="00C67048" w:rsidRPr="006A63C1" w:rsidRDefault="00C67048" w:rsidP="00C67048">
      <w:pPr>
        <w:pStyle w:val="Nadpis2"/>
        <w:rPr>
          <w:color w:val="000000" w:themeColor="text1"/>
        </w:rPr>
      </w:pPr>
      <w:bookmarkStart w:id="220" w:name="_Toc334473928"/>
      <w:r w:rsidRPr="006A63C1">
        <w:rPr>
          <w:color w:val="000000" w:themeColor="text1"/>
        </w:rPr>
        <w:t>Zabezpečení vkládaných souborů</w:t>
      </w:r>
      <w:bookmarkEnd w:id="220"/>
    </w:p>
    <w:p w:rsidR="00A9716D" w:rsidRPr="006A63C1" w:rsidRDefault="00A9716D" w:rsidP="00A9716D">
      <w:pPr>
        <w:ind w:firstLine="576"/>
        <w:rPr>
          <w:color w:val="000000" w:themeColor="text1"/>
        </w:rPr>
      </w:pPr>
      <w:r w:rsidRPr="006A63C1">
        <w:rPr>
          <w:color w:val="000000" w:themeColor="text1"/>
        </w:rPr>
        <w:t xml:space="preserve">Na stránky se vkládají pouze fotografie výrobků. Vstupy na vkládání obrázku jsou ošetřeny proti vložení jiného souboru. Stránka umožní vložit soubory pouze s koncovkami png, jpg a jpeg. </w:t>
      </w:r>
    </w:p>
    <w:p w:rsidR="00A9716D" w:rsidRPr="006A63C1" w:rsidRDefault="00A9716D" w:rsidP="00A9716D">
      <w:pPr>
        <w:ind w:firstLine="576"/>
        <w:rPr>
          <w:color w:val="000000" w:themeColor="text1"/>
        </w:rPr>
      </w:pPr>
    </w:p>
    <w:p w:rsidR="00250CCE" w:rsidRPr="006A63C1" w:rsidRDefault="00250CCE" w:rsidP="00250CCE">
      <w:pPr>
        <w:pStyle w:val="Nadpis2"/>
        <w:rPr>
          <w:color w:val="000000" w:themeColor="text1"/>
        </w:rPr>
      </w:pPr>
      <w:bookmarkStart w:id="221" w:name="_Toc334473929"/>
      <w:r w:rsidRPr="006A63C1">
        <w:rPr>
          <w:color w:val="000000" w:themeColor="text1"/>
        </w:rPr>
        <w:lastRenderedPageBreak/>
        <w:t>Typy útoků</w:t>
      </w:r>
      <w:bookmarkEnd w:id="221"/>
    </w:p>
    <w:p w:rsidR="00A9716D" w:rsidRPr="006A63C1" w:rsidRDefault="00A9716D" w:rsidP="00BA5281">
      <w:pPr>
        <w:ind w:firstLine="576"/>
        <w:rPr>
          <w:color w:val="000000" w:themeColor="text1"/>
        </w:rPr>
      </w:pPr>
      <w:r w:rsidRPr="006A63C1">
        <w:rPr>
          <w:color w:val="000000" w:themeColor="text1"/>
        </w:rPr>
        <w:t xml:space="preserve">Na stránky lze zaútočit </w:t>
      </w:r>
      <w:r w:rsidR="00E70935" w:rsidRPr="006A63C1">
        <w:rPr>
          <w:color w:val="000000" w:themeColor="text1"/>
        </w:rPr>
        <w:t>různými způsoby.</w:t>
      </w:r>
      <w:r w:rsidR="00BA5281" w:rsidRPr="006A63C1">
        <w:rPr>
          <w:color w:val="000000" w:themeColor="text1"/>
        </w:rPr>
        <w:t xml:space="preserve"> </w:t>
      </w:r>
      <w:r w:rsidR="00E70935" w:rsidRPr="006A63C1">
        <w:rPr>
          <w:color w:val="000000" w:themeColor="text1"/>
        </w:rPr>
        <w:t>V</w:t>
      </w:r>
      <w:r w:rsidR="00BA5281" w:rsidRPr="006A63C1">
        <w:rPr>
          <w:color w:val="000000" w:themeColor="text1"/>
        </w:rPr>
        <w:t xml:space="preserve">šechny se snaží získat citlivá data z databáze. </w:t>
      </w:r>
    </w:p>
    <w:p w:rsidR="00BA5281" w:rsidRPr="006A63C1" w:rsidRDefault="00BA5281" w:rsidP="00145824">
      <w:pPr>
        <w:rPr>
          <w:color w:val="000000" w:themeColor="text1"/>
        </w:rPr>
      </w:pPr>
    </w:p>
    <w:p w:rsidR="00250CCE" w:rsidRPr="006A63C1" w:rsidRDefault="00250CCE" w:rsidP="00E70935">
      <w:pPr>
        <w:pStyle w:val="Nadpis3"/>
        <w:rPr>
          <w:color w:val="000000" w:themeColor="text1"/>
        </w:rPr>
      </w:pPr>
      <w:bookmarkStart w:id="222" w:name="_Toc334473930"/>
      <w:r w:rsidRPr="006A63C1">
        <w:rPr>
          <w:color w:val="000000" w:themeColor="text1"/>
        </w:rPr>
        <w:t>SQL Injection</w:t>
      </w:r>
      <w:bookmarkEnd w:id="222"/>
    </w:p>
    <w:p w:rsidR="00250CCE" w:rsidRPr="006A63C1" w:rsidRDefault="00250CCE" w:rsidP="00250CCE">
      <w:pPr>
        <w:rPr>
          <w:color w:val="000000" w:themeColor="text1"/>
        </w:rPr>
      </w:pPr>
      <w:r w:rsidRPr="006A63C1">
        <w:rPr>
          <w:color w:val="000000" w:themeColor="text1"/>
        </w:rPr>
        <w:tab/>
        <w:t>SQL Injection využívá špatně ošetřených vstupů od uživate</w:t>
      </w:r>
      <w:r w:rsidR="00936498" w:rsidRPr="006A63C1">
        <w:rPr>
          <w:color w:val="000000" w:themeColor="text1"/>
        </w:rPr>
        <w:t>le. Uživatel může zadat škodlivý</w:t>
      </w:r>
      <w:r w:rsidRPr="006A63C1">
        <w:rPr>
          <w:color w:val="000000" w:themeColor="text1"/>
        </w:rPr>
        <w:t xml:space="preserve"> kód, který se uloží do databáze a pomocí něj může získat citlivá data uložená v</w:t>
      </w:r>
      <w:r w:rsidR="00E70935" w:rsidRPr="006A63C1">
        <w:rPr>
          <w:color w:val="000000" w:themeColor="text1"/>
        </w:rPr>
        <w:t> </w:t>
      </w:r>
      <w:r w:rsidRPr="006A63C1">
        <w:rPr>
          <w:color w:val="000000" w:themeColor="text1"/>
        </w:rPr>
        <w:t>databázi.</w:t>
      </w:r>
      <w:r w:rsidR="00E70935" w:rsidRPr="006A63C1">
        <w:rPr>
          <w:color w:val="000000" w:themeColor="text1"/>
        </w:rPr>
        <w:t xml:space="preserve"> Jedná se o jeden z nejnebezpečnějších útoků, který může zničit </w:t>
      </w:r>
      <w:r w:rsidR="001F4965" w:rsidRPr="006A63C1">
        <w:rPr>
          <w:color w:val="000000" w:themeColor="text1"/>
        </w:rPr>
        <w:t xml:space="preserve">část dat webové aplikace. </w:t>
      </w:r>
    </w:p>
    <w:p w:rsidR="001F4965" w:rsidRPr="006A63C1" w:rsidRDefault="001F4965" w:rsidP="001F4965">
      <w:pPr>
        <w:rPr>
          <w:color w:val="000000" w:themeColor="text1"/>
        </w:rPr>
      </w:pPr>
    </w:p>
    <w:p w:rsidR="001F4965" w:rsidRPr="006A63C1" w:rsidRDefault="001F4965" w:rsidP="001F4965">
      <w:pPr>
        <w:rPr>
          <w:b/>
          <w:color w:val="000000" w:themeColor="text1"/>
        </w:rPr>
      </w:pPr>
      <w:r w:rsidRPr="006A63C1">
        <w:rPr>
          <w:b/>
          <w:color w:val="000000" w:themeColor="text1"/>
        </w:rPr>
        <w:t>Ochrana proti SQL Injestion</w:t>
      </w:r>
    </w:p>
    <w:p w:rsidR="001F4965" w:rsidRPr="006A63C1" w:rsidRDefault="001F4965" w:rsidP="001F4965">
      <w:pPr>
        <w:ind w:firstLine="709"/>
        <w:rPr>
          <w:color w:val="000000" w:themeColor="text1"/>
        </w:rPr>
      </w:pPr>
      <w:r w:rsidRPr="006A63C1">
        <w:rPr>
          <w:color w:val="000000" w:themeColor="text1"/>
        </w:rPr>
        <w:t>Na stránkách je ochrana provedena pomocí regulárních výrazu. Pomocí kterých se kontroluji vkládaná data před odesláním na server. Při zadání nesprávného formátu se zobrazí výzva k opakovanému zadání.</w:t>
      </w:r>
    </w:p>
    <w:p w:rsidR="00145824" w:rsidRPr="006A63C1" w:rsidRDefault="00145824" w:rsidP="001F4965">
      <w:pPr>
        <w:ind w:firstLine="709"/>
        <w:rPr>
          <w:color w:val="000000" w:themeColor="text1"/>
        </w:rPr>
      </w:pPr>
    </w:p>
    <w:p w:rsidR="001F4965" w:rsidRPr="006A63C1" w:rsidRDefault="001F4965" w:rsidP="00457BD9">
      <w:pPr>
        <w:ind w:firstLine="709"/>
        <w:rPr>
          <w:color w:val="000000" w:themeColor="text1"/>
        </w:rPr>
      </w:pPr>
      <w:r w:rsidRPr="006A63C1">
        <w:rPr>
          <w:color w:val="000000" w:themeColor="text1"/>
        </w:rPr>
        <w:t>Ukázka regulárního výrazu:</w:t>
      </w:r>
    </w:p>
    <w:p w:rsidR="001F4965" w:rsidRPr="006A63C1" w:rsidRDefault="001F4965" w:rsidP="00457BD9">
      <w:pPr>
        <w:ind w:firstLine="709"/>
        <w:rPr>
          <w:color w:val="000000" w:themeColor="text1"/>
        </w:rPr>
      </w:pPr>
      <w:r w:rsidRPr="006A63C1">
        <w:rPr>
          <w:color w:val="000000" w:themeColor="text1"/>
        </w:rPr>
        <w:t xml:space="preserve">text = /^.+@.+\..{2,4}$/     </w:t>
      </w:r>
    </w:p>
    <w:p w:rsidR="001F4965" w:rsidRPr="006A63C1" w:rsidRDefault="001F4965" w:rsidP="001F4965">
      <w:pPr>
        <w:rPr>
          <w:color w:val="000000" w:themeColor="text1"/>
        </w:rPr>
      </w:pPr>
      <w:r w:rsidRPr="006A63C1">
        <w:rPr>
          <w:color w:val="000000" w:themeColor="text1"/>
        </w:rPr>
        <w:t xml:space="preserve">     </w:t>
      </w:r>
      <w:r w:rsidR="00457BD9">
        <w:rPr>
          <w:color w:val="000000" w:themeColor="text1"/>
        </w:rPr>
        <w:tab/>
      </w:r>
      <w:r w:rsidRPr="006A63C1">
        <w:rPr>
          <w:color w:val="000000" w:themeColor="text1"/>
        </w:rPr>
        <w:t xml:space="preserve">   if(vzor.test(mail) !=true) {     </w:t>
      </w:r>
    </w:p>
    <w:p w:rsidR="001F4965" w:rsidRPr="006A63C1" w:rsidRDefault="001F4965" w:rsidP="001F4965">
      <w:pPr>
        <w:rPr>
          <w:color w:val="000000" w:themeColor="text1"/>
        </w:rPr>
      </w:pPr>
      <w:r w:rsidRPr="006A63C1">
        <w:rPr>
          <w:color w:val="000000" w:themeColor="text1"/>
        </w:rPr>
        <w:t xml:space="preserve">           </w:t>
      </w:r>
      <w:r w:rsidR="00457BD9">
        <w:rPr>
          <w:color w:val="000000" w:themeColor="text1"/>
        </w:rPr>
        <w:tab/>
      </w:r>
      <w:r w:rsidR="00457BD9">
        <w:rPr>
          <w:color w:val="000000" w:themeColor="text1"/>
        </w:rPr>
        <w:tab/>
      </w:r>
      <w:r w:rsidRPr="006A63C1">
        <w:rPr>
          <w:color w:val="000000" w:themeColor="text1"/>
        </w:rPr>
        <w:t xml:space="preserve"> spravne = false;</w:t>
      </w:r>
    </w:p>
    <w:p w:rsidR="001F4965" w:rsidRPr="006A63C1" w:rsidRDefault="001F4965" w:rsidP="001F4965">
      <w:pPr>
        <w:rPr>
          <w:color w:val="000000" w:themeColor="text1"/>
        </w:rPr>
      </w:pPr>
      <w:r w:rsidRPr="006A63C1">
        <w:rPr>
          <w:color w:val="000000" w:themeColor="text1"/>
        </w:rPr>
        <w:t xml:space="preserve">           </w:t>
      </w:r>
      <w:r w:rsidR="00457BD9">
        <w:rPr>
          <w:color w:val="000000" w:themeColor="text1"/>
        </w:rPr>
        <w:tab/>
      </w:r>
      <w:r w:rsidR="00457BD9">
        <w:rPr>
          <w:color w:val="000000" w:themeColor="text1"/>
        </w:rPr>
        <w:tab/>
      </w:r>
      <w:r w:rsidRPr="006A63C1">
        <w:rPr>
          <w:color w:val="000000" w:themeColor="text1"/>
        </w:rPr>
        <w:t xml:space="preserve"> document.getElementById('s_mail').innerHTML="Špatný formát emailu!";</w:t>
      </w:r>
    </w:p>
    <w:p w:rsidR="001F4965" w:rsidRPr="006A63C1" w:rsidRDefault="001F4965" w:rsidP="001F4965">
      <w:pPr>
        <w:rPr>
          <w:color w:val="000000" w:themeColor="text1"/>
        </w:rPr>
      </w:pPr>
      <w:r w:rsidRPr="006A63C1">
        <w:rPr>
          <w:color w:val="000000" w:themeColor="text1"/>
        </w:rPr>
        <w:t xml:space="preserve">                </w:t>
      </w:r>
      <w:r w:rsidR="00457BD9">
        <w:rPr>
          <w:color w:val="000000" w:themeColor="text1"/>
        </w:rPr>
        <w:tab/>
      </w:r>
      <w:r w:rsidR="00457BD9">
        <w:rPr>
          <w:color w:val="000000" w:themeColor="text1"/>
        </w:rPr>
        <w:tab/>
      </w:r>
      <w:r w:rsidR="00457BD9">
        <w:rPr>
          <w:color w:val="000000" w:themeColor="text1"/>
        </w:rPr>
        <w:tab/>
      </w:r>
      <w:r w:rsidRPr="006A63C1">
        <w:rPr>
          <w:color w:val="000000" w:themeColor="text1"/>
        </w:rPr>
        <w:t xml:space="preserve">        }                  </w:t>
      </w:r>
    </w:p>
    <w:p w:rsidR="001F4965" w:rsidRPr="006A63C1" w:rsidRDefault="001F4965" w:rsidP="001F4965">
      <w:pPr>
        <w:ind w:firstLine="709"/>
        <w:rPr>
          <w:color w:val="000000" w:themeColor="text1"/>
        </w:rPr>
      </w:pPr>
      <w:r w:rsidRPr="006A63C1">
        <w:rPr>
          <w:color w:val="000000" w:themeColor="text1"/>
        </w:rPr>
        <w:t xml:space="preserve"> else{ document.getElementById('s_mail').innerHTML="Správný formát emailu."; </w:t>
      </w:r>
      <w:r w:rsidRPr="006A63C1">
        <w:rPr>
          <w:color w:val="000000" w:themeColor="text1"/>
        </w:rPr>
        <w:br/>
      </w:r>
      <w:r w:rsidRPr="006A63C1">
        <w:rPr>
          <w:color w:val="000000" w:themeColor="text1"/>
        </w:rPr>
        <w:tab/>
      </w:r>
      <w:r w:rsidRPr="006A63C1">
        <w:rPr>
          <w:color w:val="000000" w:themeColor="text1"/>
        </w:rPr>
        <w:tab/>
        <w:t>}</w:t>
      </w:r>
    </w:p>
    <w:p w:rsidR="00145824" w:rsidRPr="006A63C1" w:rsidRDefault="00145824" w:rsidP="001F4965">
      <w:pPr>
        <w:ind w:firstLine="709"/>
        <w:rPr>
          <w:color w:val="000000" w:themeColor="text1"/>
        </w:rPr>
      </w:pPr>
    </w:p>
    <w:p w:rsidR="001F4965" w:rsidRPr="006A63C1" w:rsidRDefault="001F4965" w:rsidP="001F4965">
      <w:pPr>
        <w:ind w:firstLine="709"/>
        <w:rPr>
          <w:color w:val="000000" w:themeColor="text1"/>
        </w:rPr>
      </w:pPr>
      <w:r w:rsidRPr="006A63C1">
        <w:rPr>
          <w:color w:val="000000" w:themeColor="text1"/>
        </w:rPr>
        <w:t xml:space="preserve">V proměnné text je uložen vzor emailu, se kterým se porovnává zadaný email od uživatele. Ten je uložen v proměnné mail. </w:t>
      </w:r>
    </w:p>
    <w:p w:rsidR="00250CCE" w:rsidRPr="006A63C1" w:rsidRDefault="00250CCE" w:rsidP="00250CCE">
      <w:pPr>
        <w:rPr>
          <w:color w:val="000000" w:themeColor="text1"/>
        </w:rPr>
      </w:pPr>
    </w:p>
    <w:p w:rsidR="00250CCE" w:rsidRPr="006A63C1" w:rsidRDefault="00250CCE" w:rsidP="00E70935">
      <w:pPr>
        <w:pStyle w:val="Nadpis3"/>
        <w:rPr>
          <w:color w:val="000000" w:themeColor="text1"/>
        </w:rPr>
      </w:pPr>
      <w:bookmarkStart w:id="223" w:name="_Toc334473931"/>
      <w:r w:rsidRPr="006A63C1">
        <w:rPr>
          <w:color w:val="000000" w:themeColor="text1"/>
        </w:rPr>
        <w:lastRenderedPageBreak/>
        <w:t>Cross Site Scripting</w:t>
      </w:r>
      <w:r w:rsidR="001F4965" w:rsidRPr="006A63C1">
        <w:rPr>
          <w:color w:val="000000" w:themeColor="text1"/>
        </w:rPr>
        <w:t xml:space="preserve"> -</w:t>
      </w:r>
      <w:r w:rsidRPr="006A63C1">
        <w:rPr>
          <w:color w:val="000000" w:themeColor="text1"/>
        </w:rPr>
        <w:t xml:space="preserve"> XSS</w:t>
      </w:r>
      <w:bookmarkEnd w:id="223"/>
    </w:p>
    <w:p w:rsidR="00A4784D" w:rsidRPr="006A63C1" w:rsidRDefault="001F4965" w:rsidP="001F4965">
      <w:pPr>
        <w:ind w:firstLine="709"/>
        <w:rPr>
          <w:color w:val="000000" w:themeColor="text1"/>
        </w:rPr>
      </w:pPr>
      <w:r w:rsidRPr="006A63C1">
        <w:rPr>
          <w:color w:val="000000" w:themeColor="text1"/>
        </w:rPr>
        <w:t xml:space="preserve">Je technika využívající bezpečnostních chyb ve skriptech, převážně neošetřené uživatelské vstupy do webové aplikace. </w:t>
      </w:r>
      <w:r w:rsidR="00250CCE" w:rsidRPr="006A63C1">
        <w:rPr>
          <w:color w:val="000000" w:themeColor="text1"/>
        </w:rPr>
        <w:t>Při zadávání textů od uživatele je nutné zajisti, aby byly klíčové znaky pro HTML nahrazeny za jejich entitní vyjádření.</w:t>
      </w:r>
      <w:r w:rsidR="00E86E83" w:rsidRPr="006A63C1">
        <w:rPr>
          <w:color w:val="000000" w:themeColor="text1"/>
        </w:rPr>
        <w:t xml:space="preserve"> </w:t>
      </w:r>
      <w:r w:rsidRPr="006A63C1">
        <w:rPr>
          <w:color w:val="000000" w:themeColor="text1"/>
        </w:rPr>
        <w:t>Příkladem útoku může být vložení neošetřený vstup diskuze, kde útočník vloží svůj škodlivý kód do příspěvku v diskuzi. Cílem útoku pak může být kdokoli, kdo si napadenou stránku zobrazí.</w:t>
      </w:r>
    </w:p>
    <w:p w:rsidR="00A4784D" w:rsidRPr="006A63C1" w:rsidRDefault="00A4784D" w:rsidP="00250CCE">
      <w:pPr>
        <w:rPr>
          <w:color w:val="000000" w:themeColor="text1"/>
        </w:rPr>
      </w:pPr>
    </w:p>
    <w:p w:rsidR="00C94493" w:rsidRPr="006A63C1" w:rsidRDefault="00C94493" w:rsidP="00103C97">
      <w:pPr>
        <w:pStyle w:val="Nadpis"/>
        <w:suppressAutoHyphens/>
        <w:rPr>
          <w:color w:val="000000" w:themeColor="text1"/>
        </w:rPr>
      </w:pPr>
      <w:bookmarkStart w:id="224" w:name="_Toc37577734"/>
      <w:bookmarkStart w:id="225" w:name="_Toc88120445"/>
      <w:bookmarkStart w:id="226" w:name="_Toc88120682"/>
      <w:bookmarkStart w:id="227" w:name="_Toc88120894"/>
      <w:bookmarkStart w:id="228" w:name="_Toc88120998"/>
      <w:bookmarkStart w:id="229" w:name="_Toc88121041"/>
      <w:bookmarkStart w:id="230" w:name="_Toc88121178"/>
      <w:bookmarkStart w:id="231" w:name="_Toc88121552"/>
      <w:bookmarkStart w:id="232" w:name="_Toc88121609"/>
      <w:bookmarkStart w:id="233" w:name="_Toc88121747"/>
      <w:bookmarkStart w:id="234" w:name="_Toc88122013"/>
      <w:bookmarkStart w:id="235" w:name="_Toc88124618"/>
      <w:bookmarkStart w:id="236" w:name="_Toc88124655"/>
      <w:bookmarkStart w:id="237" w:name="_Toc88124805"/>
      <w:bookmarkStart w:id="238" w:name="_Toc88125788"/>
      <w:bookmarkStart w:id="239" w:name="_Toc88126308"/>
      <w:bookmarkStart w:id="240" w:name="_Toc88126459"/>
      <w:bookmarkStart w:id="241" w:name="_Toc88126526"/>
      <w:bookmarkStart w:id="242" w:name="_Toc88126555"/>
      <w:bookmarkStart w:id="243" w:name="_Toc88126771"/>
      <w:bookmarkStart w:id="244" w:name="_Toc88126861"/>
      <w:bookmarkStart w:id="245" w:name="_Toc88127102"/>
      <w:bookmarkStart w:id="246" w:name="_Toc88127145"/>
      <w:bookmarkStart w:id="247" w:name="_Toc88128510"/>
      <w:bookmarkStart w:id="248" w:name="_Toc107634152"/>
      <w:bookmarkStart w:id="249" w:name="_Toc107635187"/>
      <w:bookmarkStart w:id="250" w:name="_Toc107635227"/>
      <w:bookmarkStart w:id="251" w:name="_Toc107635244"/>
      <w:bookmarkStart w:id="252" w:name="_Toc334473932"/>
      <w:bookmarkEnd w:id="90"/>
      <w:bookmarkEnd w:id="91"/>
      <w:bookmarkEnd w:id="92"/>
      <w:bookmarkEnd w:id="93"/>
      <w:bookmarkEnd w:id="94"/>
      <w:bookmarkEnd w:id="95"/>
      <w:bookmarkEnd w:id="96"/>
      <w:bookmarkEnd w:id="97"/>
      <w:bookmarkEnd w:id="98"/>
      <w:r w:rsidRPr="006A63C1">
        <w:rPr>
          <w:color w:val="000000" w:themeColor="text1"/>
        </w:rPr>
        <w:lastRenderedPageBreak/>
        <w:t>Závěr</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rsidR="00916AD8" w:rsidRPr="006A63C1" w:rsidRDefault="00EA13E9" w:rsidP="00916AD8">
      <w:pPr>
        <w:suppressAutoHyphens/>
        <w:ind w:firstLine="709"/>
        <w:rPr>
          <w:color w:val="000000" w:themeColor="text1"/>
        </w:rPr>
      </w:pPr>
      <w:r w:rsidRPr="006A63C1">
        <w:rPr>
          <w:color w:val="000000" w:themeColor="text1"/>
        </w:rPr>
        <w:t>Tato bakalářská práce se zabývá</w:t>
      </w:r>
      <w:r w:rsidR="00916AD8" w:rsidRPr="006A63C1">
        <w:rPr>
          <w:color w:val="000000" w:themeColor="text1"/>
        </w:rPr>
        <w:t xml:space="preserve"> návrhem elektronického obchodu pro prodej spotřební elektroniky a aut. </w:t>
      </w:r>
      <w:r w:rsidR="0076347E" w:rsidRPr="006A63C1">
        <w:rPr>
          <w:color w:val="000000" w:themeColor="text1"/>
        </w:rPr>
        <w:t>Po analýze požadavků na projekt</w:t>
      </w:r>
      <w:r w:rsidR="00916AD8" w:rsidRPr="006A63C1">
        <w:rPr>
          <w:color w:val="000000" w:themeColor="text1"/>
        </w:rPr>
        <w:t xml:space="preserve"> byly vybrány vhodné </w:t>
      </w:r>
      <w:r w:rsidRPr="006A63C1">
        <w:rPr>
          <w:color w:val="000000" w:themeColor="text1"/>
        </w:rPr>
        <w:t xml:space="preserve">technologie, pomocí kterých byl obchod vytvořen. Dále byl zajištěn jeho </w:t>
      </w:r>
      <w:r w:rsidR="00916AD8" w:rsidRPr="006A63C1">
        <w:rPr>
          <w:color w:val="000000" w:themeColor="text1"/>
        </w:rPr>
        <w:t>bezproblémov</w:t>
      </w:r>
      <w:r w:rsidRPr="006A63C1">
        <w:rPr>
          <w:color w:val="000000" w:themeColor="text1"/>
        </w:rPr>
        <w:t>ý</w:t>
      </w:r>
      <w:r w:rsidR="00916AD8" w:rsidRPr="006A63C1">
        <w:rPr>
          <w:color w:val="000000" w:themeColor="text1"/>
        </w:rPr>
        <w:t xml:space="preserve"> chod,</w:t>
      </w:r>
      <w:r w:rsidRPr="006A63C1">
        <w:rPr>
          <w:color w:val="000000" w:themeColor="text1"/>
        </w:rPr>
        <w:t xml:space="preserve"> a</w:t>
      </w:r>
      <w:r w:rsidR="00916AD8" w:rsidRPr="006A63C1">
        <w:rPr>
          <w:color w:val="000000" w:themeColor="text1"/>
        </w:rPr>
        <w:t xml:space="preserve"> </w:t>
      </w:r>
      <w:r w:rsidRPr="006A63C1">
        <w:rPr>
          <w:color w:val="000000" w:themeColor="text1"/>
        </w:rPr>
        <w:t>umožněna snadná administrace obsahu</w:t>
      </w:r>
      <w:r w:rsidR="00916AD8" w:rsidRPr="006A63C1">
        <w:rPr>
          <w:color w:val="000000" w:themeColor="text1"/>
        </w:rPr>
        <w:t>. Nabídkové změny je možné provádět přes administrátorské rozhraní, do kterého se prodejce dostane po úspěšném přihlášení. Pro vytvoření projektu byly použity technologie HTML, CSS, PHP, JavaScript a databáze MySQL. Design byl navržen tak, aby pomáhal v</w:t>
      </w:r>
      <w:r w:rsidRPr="006A63C1">
        <w:rPr>
          <w:color w:val="000000" w:themeColor="text1"/>
        </w:rPr>
        <w:t> </w:t>
      </w:r>
      <w:r w:rsidR="00916AD8" w:rsidRPr="006A63C1">
        <w:rPr>
          <w:color w:val="000000" w:themeColor="text1"/>
        </w:rPr>
        <w:t>orientaci</w:t>
      </w:r>
      <w:r w:rsidRPr="006A63C1">
        <w:rPr>
          <w:color w:val="000000" w:themeColor="text1"/>
        </w:rPr>
        <w:t xml:space="preserve"> na strán</w:t>
      </w:r>
      <w:r w:rsidR="00916AD8" w:rsidRPr="006A63C1">
        <w:rPr>
          <w:color w:val="000000" w:themeColor="text1"/>
        </w:rPr>
        <w:t>k</w:t>
      </w:r>
      <w:r w:rsidRPr="006A63C1">
        <w:rPr>
          <w:color w:val="000000" w:themeColor="text1"/>
        </w:rPr>
        <w:t>ách</w:t>
      </w:r>
      <w:r w:rsidR="00916AD8" w:rsidRPr="006A63C1">
        <w:rPr>
          <w:color w:val="000000" w:themeColor="text1"/>
        </w:rPr>
        <w:t xml:space="preserve"> a by</w:t>
      </w:r>
      <w:r w:rsidRPr="006A63C1">
        <w:rPr>
          <w:color w:val="000000" w:themeColor="text1"/>
        </w:rPr>
        <w:t>l pro uživatele co nejpříjemnější</w:t>
      </w:r>
      <w:r w:rsidR="00916AD8" w:rsidRPr="006A63C1">
        <w:rPr>
          <w:color w:val="000000" w:themeColor="text1"/>
        </w:rPr>
        <w:t xml:space="preserve">. </w:t>
      </w:r>
    </w:p>
    <w:p w:rsidR="00916AD8" w:rsidRPr="006A63C1" w:rsidRDefault="00916AD8" w:rsidP="00916AD8">
      <w:pPr>
        <w:suppressAutoHyphens/>
        <w:ind w:firstLine="709"/>
        <w:rPr>
          <w:color w:val="000000" w:themeColor="text1"/>
        </w:rPr>
      </w:pPr>
      <w:r w:rsidRPr="006A63C1">
        <w:rPr>
          <w:color w:val="000000" w:themeColor="text1"/>
        </w:rPr>
        <w:t>Velmi důležitým krokem bylo na začátku dobře</w:t>
      </w:r>
      <w:r w:rsidR="00421331" w:rsidRPr="006A63C1">
        <w:rPr>
          <w:color w:val="000000" w:themeColor="text1"/>
        </w:rPr>
        <w:t xml:space="preserve"> </w:t>
      </w:r>
      <w:r w:rsidRPr="006A63C1">
        <w:rPr>
          <w:color w:val="000000" w:themeColor="text1"/>
        </w:rPr>
        <w:t>navrhnout databázi a vhodně zvolit strukturu tabulek. Návrh databáze byl přizpůsoben pro jednoduché přidávání výrobků. Databáze se j</w:t>
      </w:r>
      <w:r w:rsidR="000236EF" w:rsidRPr="006A63C1">
        <w:rPr>
          <w:color w:val="000000" w:themeColor="text1"/>
        </w:rPr>
        <w:t>menuje „obchod“ a skládá se z</w:t>
      </w:r>
      <w:r w:rsidR="00502413" w:rsidRPr="006A63C1">
        <w:rPr>
          <w:color w:val="000000" w:themeColor="text1"/>
        </w:rPr>
        <w:t xml:space="preserve"> </w:t>
      </w:r>
      <w:r w:rsidR="00BC5C5F" w:rsidRPr="006A63C1">
        <w:rPr>
          <w:color w:val="000000" w:themeColor="text1"/>
        </w:rPr>
        <w:t>devíti</w:t>
      </w:r>
      <w:r w:rsidR="0036061C" w:rsidRPr="006A63C1">
        <w:rPr>
          <w:color w:val="000000" w:themeColor="text1"/>
        </w:rPr>
        <w:t xml:space="preserve"> tabulek</w:t>
      </w:r>
      <w:r w:rsidRPr="006A63C1">
        <w:rPr>
          <w:color w:val="000000" w:themeColor="text1"/>
        </w:rPr>
        <w:t>. Do tabulek se ukládají názvy kategorií, podkategorií, obsah nákupního košíku, jména zákazníku, informace o výrobcích a seznam objednávek. Pomocí těchto dat se generují stránky obchodu.</w:t>
      </w:r>
    </w:p>
    <w:p w:rsidR="00916AD8" w:rsidRPr="006A63C1" w:rsidRDefault="00916AD8" w:rsidP="00916AD8">
      <w:pPr>
        <w:suppressAutoHyphens/>
        <w:ind w:firstLine="709"/>
        <w:rPr>
          <w:color w:val="000000" w:themeColor="text1"/>
        </w:rPr>
      </w:pPr>
      <w:r w:rsidRPr="006A63C1">
        <w:rPr>
          <w:color w:val="000000" w:themeColor="text1"/>
        </w:rPr>
        <w:t xml:space="preserve">Nakonec je popsána instalace softwaru potřebného pro odzkoušení elektronického obchodu na vlastním počítači. </w:t>
      </w:r>
      <w:r w:rsidR="00EA13E9" w:rsidRPr="006A63C1">
        <w:rPr>
          <w:color w:val="000000" w:themeColor="text1"/>
        </w:rPr>
        <w:t>Obchod je umístěn na stránce www.</w:t>
      </w:r>
      <w:r w:rsidR="00A772B1" w:rsidRPr="006A63C1">
        <w:rPr>
          <w:color w:val="000000" w:themeColor="text1"/>
        </w:rPr>
        <w:t>bp.losertjiri</w:t>
      </w:r>
      <w:r w:rsidR="00EA13E9" w:rsidRPr="006A63C1">
        <w:rPr>
          <w:color w:val="000000" w:themeColor="text1"/>
        </w:rPr>
        <w:t>.cz.</w:t>
      </w:r>
    </w:p>
    <w:p w:rsidR="00BD5AB9" w:rsidRPr="006A63C1" w:rsidRDefault="00BD5AB9" w:rsidP="00BD5AB9">
      <w:pPr>
        <w:pStyle w:val="Zkladntextodsazen2"/>
        <w:rPr>
          <w:color w:val="000000" w:themeColor="text1"/>
        </w:rPr>
      </w:pPr>
      <w:r w:rsidRPr="006A63C1">
        <w:rPr>
          <w:color w:val="000000" w:themeColor="text1"/>
        </w:rPr>
        <w:t>V budoucnosti je možné vylepšit stránky modernější grafikou a možnosti platby rozšířit o možnost platby platebními kartami.</w:t>
      </w:r>
    </w:p>
    <w:p w:rsidR="00C94493" w:rsidRPr="006A63C1" w:rsidRDefault="00C94493" w:rsidP="00103C97">
      <w:pPr>
        <w:suppressAutoHyphens/>
        <w:rPr>
          <w:color w:val="000000" w:themeColor="text1"/>
        </w:rPr>
      </w:pPr>
    </w:p>
    <w:p w:rsidR="00F21ACF" w:rsidRPr="006A63C1" w:rsidRDefault="00F21ACF" w:rsidP="00103C97">
      <w:pPr>
        <w:suppressAutoHyphens/>
        <w:rPr>
          <w:color w:val="000000" w:themeColor="text1"/>
        </w:rPr>
      </w:pPr>
    </w:p>
    <w:p w:rsidR="00F21ACF" w:rsidRPr="006A63C1" w:rsidRDefault="00F21ACF" w:rsidP="00103C97">
      <w:pPr>
        <w:pStyle w:val="Nadpis"/>
        <w:suppressAutoHyphens/>
        <w:rPr>
          <w:color w:val="000000" w:themeColor="text1"/>
        </w:rPr>
      </w:pPr>
      <w:bookmarkStart w:id="253" w:name="_Toc334473933"/>
      <w:r w:rsidRPr="006A63C1">
        <w:rPr>
          <w:color w:val="000000" w:themeColor="text1"/>
        </w:rPr>
        <w:lastRenderedPageBreak/>
        <w:t>Závěr V ANGLIČTINĚ</w:t>
      </w:r>
      <w:bookmarkEnd w:id="253"/>
    </w:p>
    <w:p w:rsidR="00BD5AB9" w:rsidRPr="006A63C1" w:rsidRDefault="00BD5AB9" w:rsidP="00BD5AB9">
      <w:pPr>
        <w:suppressAutoHyphens/>
        <w:ind w:firstLine="709"/>
        <w:rPr>
          <w:color w:val="000000" w:themeColor="text1"/>
          <w:lang w:val="en-US"/>
        </w:rPr>
      </w:pPr>
      <w:bookmarkStart w:id="254" w:name="_Toc37577735"/>
      <w:bookmarkStart w:id="255" w:name="_Toc88120446"/>
      <w:bookmarkStart w:id="256" w:name="_Toc88120683"/>
      <w:bookmarkStart w:id="257" w:name="_Toc88120895"/>
      <w:bookmarkStart w:id="258" w:name="_Toc88120999"/>
      <w:bookmarkStart w:id="259" w:name="_Toc88121042"/>
      <w:bookmarkStart w:id="260" w:name="_Toc88121179"/>
      <w:bookmarkStart w:id="261" w:name="_Toc88121553"/>
      <w:bookmarkStart w:id="262" w:name="_Toc88121610"/>
      <w:bookmarkStart w:id="263" w:name="_Toc88121748"/>
      <w:bookmarkStart w:id="264" w:name="_Toc88122014"/>
      <w:bookmarkStart w:id="265" w:name="_Toc88124619"/>
      <w:bookmarkStart w:id="266" w:name="_Toc88124656"/>
      <w:bookmarkStart w:id="267" w:name="_Toc88124806"/>
      <w:bookmarkStart w:id="268" w:name="_Toc88125789"/>
      <w:bookmarkStart w:id="269" w:name="_Toc88126309"/>
      <w:bookmarkStart w:id="270" w:name="_Toc88126460"/>
      <w:bookmarkStart w:id="271" w:name="_Toc88126527"/>
      <w:bookmarkStart w:id="272" w:name="_Toc88126556"/>
      <w:bookmarkStart w:id="273" w:name="_Toc88126772"/>
      <w:bookmarkStart w:id="274" w:name="_Toc88126862"/>
      <w:bookmarkStart w:id="275" w:name="_Toc88127103"/>
      <w:bookmarkStart w:id="276" w:name="_Toc88127146"/>
      <w:bookmarkStart w:id="277" w:name="_Toc88128511"/>
      <w:bookmarkStart w:id="278" w:name="_Toc107634153"/>
      <w:bookmarkStart w:id="279" w:name="_Toc107635188"/>
      <w:bookmarkStart w:id="280" w:name="_Toc107635228"/>
      <w:bookmarkStart w:id="281" w:name="_Toc107635245"/>
      <w:r w:rsidRPr="006A63C1">
        <w:rPr>
          <w:color w:val="000000" w:themeColor="text1"/>
          <w:lang w:val="en-US"/>
        </w:rPr>
        <w:t>This bachelor thesis deals with the conception of an e-shop for sale of electronics and cars. After the analysis of project requirements, suitable technologies for creating an e-shop were selected. The smooth running and easy administration were provided as well. It is possible to make changes in the offer section through administrator interface. The seller is able to get to this interface after successful logging in. The technologies of HTML, CSS, PHP, JavaScript and MySQL database were used in the process of creation. Design was created to be comfortable for user and to help with orientation in the e-shop.</w:t>
      </w:r>
    </w:p>
    <w:p w:rsidR="00BD5AB9" w:rsidRPr="006A63C1" w:rsidRDefault="00BD5AB9" w:rsidP="00BD5AB9">
      <w:pPr>
        <w:suppressAutoHyphens/>
        <w:rPr>
          <w:color w:val="000000" w:themeColor="text1"/>
          <w:lang w:val="en-US"/>
        </w:rPr>
      </w:pPr>
      <w:r w:rsidRPr="006A63C1">
        <w:rPr>
          <w:color w:val="000000" w:themeColor="text1"/>
          <w:lang w:val="en-US"/>
        </w:rPr>
        <w:tab/>
        <w:t xml:space="preserve">It was very important to draw up the database precisely and choose the structure of the tables properly. The conception of the database was suited for simple adding of products. </w:t>
      </w:r>
      <w:r w:rsidR="00BC5C5F" w:rsidRPr="006A63C1">
        <w:rPr>
          <w:color w:val="000000" w:themeColor="text1"/>
          <w:lang w:val="en-US"/>
        </w:rPr>
        <w:t xml:space="preserve">The database is titled „obchod“ </w:t>
      </w:r>
      <w:r w:rsidRPr="006A63C1">
        <w:rPr>
          <w:color w:val="000000" w:themeColor="text1"/>
          <w:lang w:val="en-US"/>
        </w:rPr>
        <w:t xml:space="preserve">and it consists of </w:t>
      </w:r>
      <w:r w:rsidR="00BC5C5F" w:rsidRPr="006A63C1">
        <w:rPr>
          <w:color w:val="000000" w:themeColor="text1"/>
          <w:lang w:val="en-US"/>
        </w:rPr>
        <w:t>nine</w:t>
      </w:r>
      <w:r w:rsidRPr="006A63C1">
        <w:rPr>
          <w:color w:val="000000" w:themeColor="text1"/>
          <w:lang w:val="en-US"/>
        </w:rPr>
        <w:t xml:space="preserve"> tables. The titles of categories, subcategories, shopping cart contents, names of customers, information about products and list of orders are saved into the tables. The web pages of the e-shop are generated according to these tables.</w:t>
      </w:r>
    </w:p>
    <w:p w:rsidR="00BD5AB9" w:rsidRPr="006A63C1" w:rsidRDefault="00BD5AB9" w:rsidP="00BD5AB9">
      <w:pPr>
        <w:suppressAutoHyphens/>
        <w:rPr>
          <w:color w:val="000000" w:themeColor="text1"/>
          <w:lang w:val="en-US"/>
        </w:rPr>
      </w:pPr>
      <w:r w:rsidRPr="006A63C1">
        <w:rPr>
          <w:color w:val="000000" w:themeColor="text1"/>
          <w:lang w:val="en-US"/>
        </w:rPr>
        <w:tab/>
        <w:t xml:space="preserve">The instalation of software needed for the testing of the e-shop on own computer is given at the close of the thesis. The e-shop is located on </w:t>
      </w:r>
      <w:hyperlink r:id="rId35" w:history="1">
        <w:r w:rsidRPr="006A63C1">
          <w:rPr>
            <w:rStyle w:val="Hypertextovodkaz"/>
            <w:color w:val="000000" w:themeColor="text1"/>
            <w:lang w:val="en-US"/>
          </w:rPr>
          <w:t>www.bp.losertjiri.cz</w:t>
        </w:r>
      </w:hyperlink>
      <w:r w:rsidRPr="006A63C1">
        <w:rPr>
          <w:color w:val="000000" w:themeColor="text1"/>
          <w:lang w:val="en-US"/>
        </w:rPr>
        <w:t>.</w:t>
      </w:r>
    </w:p>
    <w:p w:rsidR="00BD5AB9" w:rsidRPr="006A63C1" w:rsidRDefault="00BD5AB9" w:rsidP="00BD5AB9">
      <w:pPr>
        <w:suppressAutoHyphens/>
        <w:rPr>
          <w:color w:val="000000" w:themeColor="text1"/>
          <w:lang w:val="en-US"/>
        </w:rPr>
      </w:pPr>
      <w:r w:rsidRPr="006A63C1">
        <w:rPr>
          <w:color w:val="000000" w:themeColor="text1"/>
          <w:lang w:val="en-US"/>
        </w:rPr>
        <w:tab/>
        <w:t>It is possible to upgrade web pages by better, moder graphics and it is also possible to upgrade payment methods and add the possibility  of card payment.</w:t>
      </w:r>
    </w:p>
    <w:p w:rsidR="00C94493" w:rsidRPr="006A63C1" w:rsidRDefault="00C94493" w:rsidP="00103C97">
      <w:pPr>
        <w:pStyle w:val="Nadpis"/>
        <w:suppressAutoHyphens/>
        <w:rPr>
          <w:rStyle w:val="Pokec"/>
          <w:color w:val="000000" w:themeColor="text1"/>
        </w:rPr>
      </w:pPr>
      <w:bookmarkStart w:id="282" w:name="_Toc334473934"/>
      <w:r w:rsidRPr="006A63C1">
        <w:rPr>
          <w:color w:val="000000" w:themeColor="text1"/>
        </w:rPr>
        <w:lastRenderedPageBreak/>
        <w:t>Seznam použité literatury</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rsidR="00772FA3" w:rsidRPr="006A63C1" w:rsidRDefault="00D70ABA" w:rsidP="000A1DE0">
      <w:pPr>
        <w:ind w:left="284" w:hanging="426"/>
        <w:rPr>
          <w:color w:val="000000" w:themeColor="text1"/>
        </w:rPr>
      </w:pPr>
      <w:r w:rsidRPr="006A63C1">
        <w:rPr>
          <w:color w:val="000000" w:themeColor="text1"/>
        </w:rPr>
        <w:t xml:space="preserve">[1] </w:t>
      </w:r>
      <w:r w:rsidR="00123E49" w:rsidRPr="006A63C1">
        <w:rPr>
          <w:color w:val="000000" w:themeColor="text1"/>
        </w:rPr>
        <w:t>DLOUHÝ, Radek. PHP v příkladech. Vyd. 1. Kralice na Hané: Computer Media, 2007, 180 s. ISBN 80-86686-83-3.</w:t>
      </w:r>
    </w:p>
    <w:p w:rsidR="00772FA3" w:rsidRPr="006A63C1" w:rsidRDefault="00772FA3" w:rsidP="000A1DE0">
      <w:pPr>
        <w:ind w:left="284" w:hanging="426"/>
        <w:rPr>
          <w:color w:val="000000" w:themeColor="text1"/>
        </w:rPr>
      </w:pPr>
      <w:r w:rsidRPr="006A63C1">
        <w:rPr>
          <w:color w:val="000000" w:themeColor="text1"/>
        </w:rPr>
        <w:t xml:space="preserve">[2] </w:t>
      </w:r>
      <w:r w:rsidR="00123E49" w:rsidRPr="006A63C1">
        <w:rPr>
          <w:color w:val="000000" w:themeColor="text1"/>
        </w:rPr>
        <w:t>GUTMANS, Andi, Stig Sæther BAKKEN a Derick RETHANS. Mistrovství v PHP 5. Vyd. 1. Překlad Bogdan Kiszka. Brno: CP Books, 2005, 655 s. ISBN 80-251-0799-X.</w:t>
      </w:r>
    </w:p>
    <w:p w:rsidR="00772FA3" w:rsidRPr="006A63C1" w:rsidRDefault="004C736C" w:rsidP="000A1DE0">
      <w:pPr>
        <w:ind w:left="284" w:hanging="426"/>
        <w:rPr>
          <w:color w:val="000000" w:themeColor="text1"/>
        </w:rPr>
      </w:pPr>
      <w:r w:rsidRPr="006A63C1">
        <w:rPr>
          <w:color w:val="000000" w:themeColor="text1"/>
        </w:rPr>
        <w:t xml:space="preserve">[3] </w:t>
      </w:r>
      <w:r w:rsidR="00123E49" w:rsidRPr="006A63C1">
        <w:rPr>
          <w:color w:val="000000" w:themeColor="text1"/>
        </w:rPr>
        <w:t>PEACOCK, Michael. Programujeme vlastní e-shop v PHP 5. Vyd. 1. Brno: Computer Press, 2011, 334 s. ISBN 978-80-251-3181-7.</w:t>
      </w:r>
    </w:p>
    <w:p w:rsidR="004C736C" w:rsidRPr="006A63C1" w:rsidRDefault="0049129A" w:rsidP="000A1DE0">
      <w:pPr>
        <w:ind w:left="284" w:hanging="426"/>
        <w:rPr>
          <w:color w:val="000000" w:themeColor="text1"/>
        </w:rPr>
      </w:pPr>
      <w:r w:rsidRPr="006A63C1">
        <w:rPr>
          <w:color w:val="000000" w:themeColor="text1"/>
        </w:rPr>
        <w:t>[4</w:t>
      </w:r>
      <w:r w:rsidR="004C736C" w:rsidRPr="006A63C1">
        <w:rPr>
          <w:color w:val="000000" w:themeColor="text1"/>
        </w:rPr>
        <w:t xml:space="preserve">] </w:t>
      </w:r>
      <w:r w:rsidR="00123E49" w:rsidRPr="006A63C1">
        <w:rPr>
          <w:color w:val="000000" w:themeColor="text1"/>
        </w:rPr>
        <w:t>KOFLER, Michael a Bernd ÖGGL. PHP 5 a MySQL 5: průvodce webového programátora. Vyd. 1. Brno: Computer Press, 2007, 607 s. ISBN 978-80-251-1813-9.</w:t>
      </w:r>
    </w:p>
    <w:p w:rsidR="00772FA3" w:rsidRPr="006A63C1" w:rsidRDefault="0049129A" w:rsidP="000A1DE0">
      <w:pPr>
        <w:ind w:left="284" w:hanging="426"/>
        <w:rPr>
          <w:color w:val="000000" w:themeColor="text1"/>
        </w:rPr>
      </w:pPr>
      <w:r w:rsidRPr="006A63C1">
        <w:rPr>
          <w:color w:val="000000" w:themeColor="text1"/>
        </w:rPr>
        <w:t>[5</w:t>
      </w:r>
      <w:r w:rsidR="00D70ABA" w:rsidRPr="006A63C1">
        <w:rPr>
          <w:color w:val="000000" w:themeColor="text1"/>
        </w:rPr>
        <w:t xml:space="preserve">] </w:t>
      </w:r>
      <w:r w:rsidR="00123E49" w:rsidRPr="006A63C1">
        <w:rPr>
          <w:color w:val="000000" w:themeColor="text1"/>
        </w:rPr>
        <w:t>LACKO, Ĺuboslav. PHP a MySQL: hotová řešení. 1. vyd. Brno: CP Books, 2005, 299 s. ISBN 80-251-0397-8.</w:t>
      </w:r>
    </w:p>
    <w:p w:rsidR="00123E49" w:rsidRPr="006A63C1" w:rsidRDefault="006F1D25" w:rsidP="000A1DE0">
      <w:pPr>
        <w:ind w:left="284" w:hanging="426"/>
        <w:rPr>
          <w:color w:val="000000" w:themeColor="text1"/>
        </w:rPr>
      </w:pPr>
      <w:r w:rsidRPr="006A63C1">
        <w:rPr>
          <w:color w:val="000000" w:themeColor="text1"/>
        </w:rPr>
        <w:t xml:space="preserve">[6] </w:t>
      </w:r>
      <w:r w:rsidR="00123E49" w:rsidRPr="006A63C1">
        <w:rPr>
          <w:color w:val="000000" w:themeColor="text1"/>
        </w:rPr>
        <w:t>PROKOPOVÁ, Zdenka. Databázové systémy MySQL PHP. Vyd. 1. Ve Zlíně: Univerzita Tomáše Bati, 2006, 126 s. ISBN 80-731-8486-9.</w:t>
      </w:r>
    </w:p>
    <w:p w:rsidR="00123E49" w:rsidRPr="006A63C1" w:rsidRDefault="006F1D25" w:rsidP="000A1DE0">
      <w:pPr>
        <w:ind w:left="284" w:hanging="426"/>
        <w:rPr>
          <w:color w:val="000000" w:themeColor="text1"/>
        </w:rPr>
      </w:pPr>
      <w:r w:rsidRPr="006A63C1">
        <w:rPr>
          <w:color w:val="000000" w:themeColor="text1"/>
        </w:rPr>
        <w:t xml:space="preserve">[7] </w:t>
      </w:r>
      <w:r w:rsidR="00123E49" w:rsidRPr="006A63C1">
        <w:rPr>
          <w:color w:val="000000" w:themeColor="text1"/>
        </w:rPr>
        <w:t>KOUT, Pavel. Praktický JavaScript. Vyd. 1. Brno: Zoner Press, 2004, 325 s. ISBN 80-868-1500-5.</w:t>
      </w:r>
    </w:p>
    <w:p w:rsidR="00123E49" w:rsidRPr="006A63C1" w:rsidRDefault="006F1D25" w:rsidP="000A1DE0">
      <w:pPr>
        <w:ind w:left="284" w:hanging="426"/>
        <w:rPr>
          <w:color w:val="000000" w:themeColor="text1"/>
        </w:rPr>
      </w:pPr>
      <w:r w:rsidRPr="006A63C1">
        <w:rPr>
          <w:color w:val="000000" w:themeColor="text1"/>
        </w:rPr>
        <w:t xml:space="preserve">[8] </w:t>
      </w:r>
      <w:r w:rsidR="00123E49" w:rsidRPr="006A63C1">
        <w:rPr>
          <w:color w:val="000000" w:themeColor="text1"/>
        </w:rPr>
        <w:t>FLANAGAN, David. JavaScript: kompletní průvodce. Vyd. 1. Praha: Computer Press, 2002, 825 s. ISBN 80-722-6626-8.</w:t>
      </w:r>
    </w:p>
    <w:p w:rsidR="00772FA3" w:rsidRPr="006A63C1" w:rsidRDefault="0049129A" w:rsidP="000A1DE0">
      <w:pPr>
        <w:ind w:left="284" w:hanging="426"/>
        <w:rPr>
          <w:rStyle w:val="Hypertextovodkaz"/>
          <w:color w:val="000000" w:themeColor="text1"/>
        </w:rPr>
      </w:pPr>
      <w:r w:rsidRPr="006A63C1">
        <w:rPr>
          <w:color w:val="000000" w:themeColor="text1"/>
        </w:rPr>
        <w:t>[6</w:t>
      </w:r>
      <w:r w:rsidR="004C736C" w:rsidRPr="006A63C1">
        <w:rPr>
          <w:color w:val="000000" w:themeColor="text1"/>
        </w:rPr>
        <w:t xml:space="preserve">] </w:t>
      </w:r>
      <w:r w:rsidR="000A1DE0" w:rsidRPr="006A63C1">
        <w:rPr>
          <w:color w:val="000000" w:themeColor="text1"/>
          <w:shd w:val="clear" w:color="auto" w:fill="FFFFFF"/>
        </w:rPr>
        <w:t>Jak vybrat hosting. [online]. [cit. 2012-07-31]. Dostupné z: www.jakvybrathosting.cz/</w:t>
      </w:r>
    </w:p>
    <w:p w:rsidR="00772FA3" w:rsidRPr="006A63C1" w:rsidRDefault="0049129A" w:rsidP="000A1DE0">
      <w:pPr>
        <w:ind w:left="284" w:hanging="426"/>
        <w:rPr>
          <w:rStyle w:val="Hypertextovodkaz"/>
          <w:color w:val="000000" w:themeColor="text1"/>
        </w:rPr>
      </w:pPr>
      <w:r w:rsidRPr="006A63C1">
        <w:rPr>
          <w:color w:val="000000" w:themeColor="text1"/>
        </w:rPr>
        <w:t>[7</w:t>
      </w:r>
      <w:r w:rsidR="004C736C" w:rsidRPr="006A63C1">
        <w:rPr>
          <w:color w:val="000000" w:themeColor="text1"/>
        </w:rPr>
        <w:t>]</w:t>
      </w:r>
      <w:r w:rsidR="00772FA3" w:rsidRPr="006A63C1">
        <w:rPr>
          <w:rStyle w:val="Hypertextovodkaz"/>
          <w:color w:val="000000" w:themeColor="text1"/>
        </w:rPr>
        <w:t xml:space="preserve"> </w:t>
      </w:r>
      <w:r w:rsidR="000A1DE0" w:rsidRPr="006A63C1">
        <w:rPr>
          <w:color w:val="000000" w:themeColor="text1"/>
          <w:shd w:val="clear" w:color="auto" w:fill="FFFFFF"/>
        </w:rPr>
        <w:t>PSPad. [online]. [cit. 2012-07-31]. Dostupné z: www.pspad.com</w:t>
      </w:r>
    </w:p>
    <w:p w:rsidR="000070C6" w:rsidRPr="006A63C1" w:rsidRDefault="000070C6" w:rsidP="000A1DE0">
      <w:pPr>
        <w:ind w:left="284" w:hanging="426"/>
        <w:rPr>
          <w:rStyle w:val="Hypertextovodkaz"/>
          <w:color w:val="000000" w:themeColor="text1"/>
        </w:rPr>
      </w:pPr>
      <w:r w:rsidRPr="006A63C1">
        <w:rPr>
          <w:rStyle w:val="Hypertextovodkaz"/>
          <w:color w:val="000000" w:themeColor="text1"/>
        </w:rPr>
        <w:t>[8]</w:t>
      </w:r>
      <w:r w:rsidR="00772FA3" w:rsidRPr="006A63C1">
        <w:rPr>
          <w:color w:val="000000" w:themeColor="text1"/>
        </w:rPr>
        <w:t xml:space="preserve"> </w:t>
      </w:r>
      <w:r w:rsidR="000A1DE0" w:rsidRPr="006A63C1">
        <w:rPr>
          <w:color w:val="000000" w:themeColor="text1"/>
          <w:shd w:val="clear" w:color="auto" w:fill="FFFFFF"/>
        </w:rPr>
        <w:t>XAMPP. [online]. [cit. 2012-07-31]. Dostupné z: www.wiki.ubuntu.cz/XAMPP</w:t>
      </w:r>
    </w:p>
    <w:p w:rsidR="004C736C" w:rsidRPr="006A63C1" w:rsidRDefault="00AD55B5" w:rsidP="00123E49">
      <w:pPr>
        <w:ind w:left="284" w:hanging="426"/>
        <w:rPr>
          <w:color w:val="000000" w:themeColor="text1"/>
          <w:shd w:val="clear" w:color="auto" w:fill="FFFFFF"/>
        </w:rPr>
      </w:pPr>
      <w:r w:rsidRPr="006A63C1">
        <w:rPr>
          <w:rStyle w:val="Hypertextovodkaz"/>
          <w:color w:val="000000" w:themeColor="text1"/>
        </w:rPr>
        <w:t>[9]</w:t>
      </w:r>
      <w:r w:rsidR="000A1DE0" w:rsidRPr="006A63C1">
        <w:rPr>
          <w:rStyle w:val="Hypertextovodkaz"/>
          <w:color w:val="000000" w:themeColor="text1"/>
        </w:rPr>
        <w:t xml:space="preserve"> </w:t>
      </w:r>
      <w:r w:rsidR="000A1DE0" w:rsidRPr="006A63C1">
        <w:rPr>
          <w:color w:val="000000" w:themeColor="text1"/>
          <w:shd w:val="clear" w:color="auto" w:fill="FFFFFF"/>
        </w:rPr>
        <w:t>GIMP. [online]. [cit. 2012-07-31]. Dostupné z: www.gimp.comuv.com/about_gimp.php</w:t>
      </w:r>
    </w:p>
    <w:p w:rsidR="007E56A0" w:rsidRPr="006A63C1" w:rsidRDefault="007E56A0" w:rsidP="00103C97">
      <w:pPr>
        <w:pStyle w:val="Literatura"/>
        <w:suppressAutoHyphens/>
        <w:rPr>
          <w:bCs/>
          <w:color w:val="000000" w:themeColor="text1"/>
        </w:rPr>
      </w:pPr>
    </w:p>
    <w:p w:rsidR="00C94493" w:rsidRPr="006A63C1" w:rsidRDefault="00C94493" w:rsidP="00103C97">
      <w:pPr>
        <w:pStyle w:val="Nadpis"/>
        <w:suppressAutoHyphens/>
        <w:rPr>
          <w:color w:val="000000" w:themeColor="text1"/>
        </w:rPr>
      </w:pPr>
      <w:bookmarkStart w:id="283" w:name="_Toc37577736"/>
      <w:bookmarkStart w:id="284" w:name="_Toc88120447"/>
      <w:bookmarkStart w:id="285" w:name="_Toc88120684"/>
      <w:bookmarkStart w:id="286" w:name="_Toc88120896"/>
      <w:bookmarkStart w:id="287" w:name="_Toc88121000"/>
      <w:bookmarkStart w:id="288" w:name="_Toc88121043"/>
      <w:bookmarkStart w:id="289" w:name="_Toc88121180"/>
      <w:bookmarkStart w:id="290" w:name="_Toc88121554"/>
      <w:bookmarkStart w:id="291" w:name="_Toc88121611"/>
      <w:bookmarkStart w:id="292" w:name="_Toc88121749"/>
      <w:bookmarkStart w:id="293" w:name="_Toc88122015"/>
      <w:bookmarkStart w:id="294" w:name="_Toc88124620"/>
      <w:bookmarkStart w:id="295" w:name="_Toc88124657"/>
      <w:bookmarkStart w:id="296" w:name="_Toc88124807"/>
      <w:bookmarkStart w:id="297" w:name="_Toc88125790"/>
      <w:bookmarkStart w:id="298" w:name="_Toc88126310"/>
      <w:bookmarkStart w:id="299" w:name="_Toc88126461"/>
      <w:bookmarkStart w:id="300" w:name="_Toc88126528"/>
      <w:bookmarkStart w:id="301" w:name="_Toc88126557"/>
      <w:bookmarkStart w:id="302" w:name="_Toc88126773"/>
      <w:bookmarkStart w:id="303" w:name="_Toc88126863"/>
      <w:bookmarkStart w:id="304" w:name="_Toc88127104"/>
      <w:bookmarkStart w:id="305" w:name="_Toc88127147"/>
      <w:bookmarkStart w:id="306" w:name="_Toc88128512"/>
      <w:bookmarkStart w:id="307" w:name="_Toc107634154"/>
      <w:bookmarkStart w:id="308" w:name="_Toc107635189"/>
      <w:bookmarkStart w:id="309" w:name="_Toc107635229"/>
      <w:bookmarkStart w:id="310" w:name="_Toc107635246"/>
      <w:bookmarkStart w:id="311" w:name="_Toc334473935"/>
      <w:r w:rsidRPr="006A63C1">
        <w:rPr>
          <w:color w:val="000000" w:themeColor="text1"/>
        </w:rPr>
        <w:lastRenderedPageBreak/>
        <w:t>Seznam použitých symbolů a zkratek</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tbl>
      <w:tblPr>
        <w:tblW w:w="8859" w:type="dxa"/>
        <w:tblCellMar>
          <w:left w:w="0" w:type="dxa"/>
          <w:right w:w="70" w:type="dxa"/>
        </w:tblCellMar>
        <w:tblLook w:val="0000" w:firstRow="0" w:lastRow="0" w:firstColumn="0" w:lastColumn="0" w:noHBand="0" w:noVBand="0"/>
      </w:tblPr>
      <w:tblGrid>
        <w:gridCol w:w="750"/>
        <w:gridCol w:w="168"/>
        <w:gridCol w:w="7941"/>
      </w:tblGrid>
      <w:tr w:rsidR="006A63C1" w:rsidRPr="006A63C1" w:rsidTr="005D5FEC">
        <w:tc>
          <w:tcPr>
            <w:tcW w:w="0" w:type="auto"/>
            <w:noWrap/>
          </w:tcPr>
          <w:p w:rsidR="00C94493" w:rsidRPr="006A63C1" w:rsidRDefault="00837DB5" w:rsidP="00103C97">
            <w:pPr>
              <w:pStyle w:val="Bezodstavce"/>
              <w:suppressAutoHyphens/>
              <w:rPr>
                <w:color w:val="000000" w:themeColor="text1"/>
              </w:rPr>
            </w:pPr>
            <w:r w:rsidRPr="006A63C1">
              <w:rPr>
                <w:color w:val="000000" w:themeColor="text1"/>
              </w:rPr>
              <w:t>HTML</w:t>
            </w:r>
          </w:p>
        </w:tc>
        <w:tc>
          <w:tcPr>
            <w:tcW w:w="168" w:type="dxa"/>
          </w:tcPr>
          <w:p w:rsidR="00C94493" w:rsidRPr="006A63C1" w:rsidRDefault="00C94493" w:rsidP="00103C97">
            <w:pPr>
              <w:pStyle w:val="Bezodstavce"/>
              <w:suppressAutoHyphens/>
              <w:rPr>
                <w:color w:val="000000" w:themeColor="text1"/>
              </w:rPr>
            </w:pPr>
          </w:p>
        </w:tc>
        <w:tc>
          <w:tcPr>
            <w:tcW w:w="7941" w:type="dxa"/>
          </w:tcPr>
          <w:p w:rsidR="00C94493" w:rsidRPr="006A63C1" w:rsidRDefault="0049129A" w:rsidP="00103C97">
            <w:pPr>
              <w:pStyle w:val="Bezodstavce"/>
              <w:suppressAutoHyphens/>
              <w:rPr>
                <w:color w:val="000000" w:themeColor="text1"/>
                <w:lang w:val="en-US"/>
              </w:rPr>
            </w:pPr>
            <w:r w:rsidRPr="006A63C1">
              <w:rPr>
                <w:color w:val="000000" w:themeColor="text1"/>
                <w:lang w:val="en-US"/>
              </w:rPr>
              <w:t>Hyper Text Markup Language</w:t>
            </w:r>
          </w:p>
        </w:tc>
      </w:tr>
      <w:tr w:rsidR="006A63C1" w:rsidRPr="006A63C1" w:rsidTr="005D5FEC">
        <w:tc>
          <w:tcPr>
            <w:tcW w:w="0" w:type="auto"/>
            <w:noWrap/>
          </w:tcPr>
          <w:p w:rsidR="00C94493" w:rsidRPr="006A63C1" w:rsidRDefault="00837DB5" w:rsidP="00103C97">
            <w:pPr>
              <w:pStyle w:val="Bezodstavce"/>
              <w:suppressAutoHyphens/>
              <w:rPr>
                <w:color w:val="000000" w:themeColor="text1"/>
              </w:rPr>
            </w:pPr>
            <w:r w:rsidRPr="006A63C1">
              <w:rPr>
                <w:color w:val="000000" w:themeColor="text1"/>
              </w:rPr>
              <w:t>PHP</w:t>
            </w:r>
          </w:p>
        </w:tc>
        <w:tc>
          <w:tcPr>
            <w:tcW w:w="168" w:type="dxa"/>
          </w:tcPr>
          <w:p w:rsidR="00C94493" w:rsidRPr="006A63C1" w:rsidRDefault="00C94493" w:rsidP="00103C97">
            <w:pPr>
              <w:pStyle w:val="Bezodstavce"/>
              <w:suppressAutoHyphens/>
              <w:rPr>
                <w:color w:val="000000" w:themeColor="text1"/>
              </w:rPr>
            </w:pPr>
          </w:p>
        </w:tc>
        <w:tc>
          <w:tcPr>
            <w:tcW w:w="7941" w:type="dxa"/>
          </w:tcPr>
          <w:p w:rsidR="00C94493" w:rsidRPr="006A63C1" w:rsidRDefault="0049129A" w:rsidP="00103C97">
            <w:pPr>
              <w:pStyle w:val="Bezodstavce"/>
              <w:suppressAutoHyphens/>
              <w:rPr>
                <w:color w:val="000000" w:themeColor="text1"/>
                <w:lang w:val="en-US"/>
              </w:rPr>
            </w:pPr>
            <w:r w:rsidRPr="006A63C1">
              <w:rPr>
                <w:color w:val="000000" w:themeColor="text1"/>
                <w:lang w:val="en-US"/>
              </w:rPr>
              <w:t>Personal Home Page</w:t>
            </w:r>
          </w:p>
        </w:tc>
      </w:tr>
      <w:tr w:rsidR="006A63C1" w:rsidRPr="006A63C1" w:rsidTr="005D5FEC">
        <w:tc>
          <w:tcPr>
            <w:tcW w:w="0" w:type="auto"/>
            <w:noWrap/>
          </w:tcPr>
          <w:p w:rsidR="00C94493" w:rsidRPr="006A63C1" w:rsidRDefault="00837DB5" w:rsidP="0049129A">
            <w:pPr>
              <w:pStyle w:val="Bezodstavce"/>
              <w:suppressAutoHyphens/>
              <w:rPr>
                <w:color w:val="000000" w:themeColor="text1"/>
              </w:rPr>
            </w:pPr>
            <w:r w:rsidRPr="006A63C1">
              <w:rPr>
                <w:color w:val="000000" w:themeColor="text1"/>
              </w:rPr>
              <w:t>SQL</w:t>
            </w:r>
          </w:p>
        </w:tc>
        <w:tc>
          <w:tcPr>
            <w:tcW w:w="168" w:type="dxa"/>
          </w:tcPr>
          <w:p w:rsidR="00C94493" w:rsidRPr="006A63C1" w:rsidRDefault="00C94493" w:rsidP="00103C97">
            <w:pPr>
              <w:pStyle w:val="Bezodstavce"/>
              <w:suppressAutoHyphens/>
              <w:rPr>
                <w:color w:val="000000" w:themeColor="text1"/>
              </w:rPr>
            </w:pPr>
          </w:p>
        </w:tc>
        <w:tc>
          <w:tcPr>
            <w:tcW w:w="7941" w:type="dxa"/>
          </w:tcPr>
          <w:p w:rsidR="00C94493" w:rsidRPr="006A63C1" w:rsidRDefault="0049129A" w:rsidP="00103C97">
            <w:pPr>
              <w:pStyle w:val="Bezodstavce"/>
              <w:suppressAutoHyphens/>
              <w:rPr>
                <w:color w:val="000000" w:themeColor="text1"/>
                <w:lang w:val="en-US"/>
              </w:rPr>
            </w:pPr>
            <w:r w:rsidRPr="006A63C1">
              <w:rPr>
                <w:color w:val="000000" w:themeColor="text1"/>
                <w:lang w:val="en-US"/>
              </w:rPr>
              <w:t xml:space="preserve">Structured Query </w:t>
            </w:r>
            <w:r w:rsidR="005614C0">
              <w:rPr>
                <w:color w:val="000000" w:themeColor="text1"/>
                <w:lang w:val="en-US"/>
              </w:rPr>
              <w:t>Langua</w:t>
            </w:r>
            <w:r w:rsidRPr="006A63C1">
              <w:rPr>
                <w:color w:val="000000" w:themeColor="text1"/>
                <w:lang w:val="en-US"/>
              </w:rPr>
              <w:t xml:space="preserve">ge - </w:t>
            </w:r>
            <w:r w:rsidRPr="005614C0">
              <w:rPr>
                <w:color w:val="000000" w:themeColor="text1"/>
              </w:rPr>
              <w:t>dotazovací</w:t>
            </w:r>
            <w:r w:rsidR="00FD09F1" w:rsidRPr="005614C0">
              <w:rPr>
                <w:color w:val="000000" w:themeColor="text1"/>
              </w:rPr>
              <w:t xml:space="preserve"> jazyk</w:t>
            </w:r>
          </w:p>
        </w:tc>
      </w:tr>
      <w:tr w:rsidR="006A63C1" w:rsidRPr="006A63C1" w:rsidTr="005D5FEC">
        <w:tc>
          <w:tcPr>
            <w:tcW w:w="0" w:type="auto"/>
            <w:noWrap/>
          </w:tcPr>
          <w:p w:rsidR="00C94493" w:rsidRPr="006A63C1" w:rsidRDefault="0049129A" w:rsidP="00103C97">
            <w:pPr>
              <w:pStyle w:val="Bezodstavce"/>
              <w:suppressAutoHyphens/>
              <w:rPr>
                <w:color w:val="000000" w:themeColor="text1"/>
              </w:rPr>
            </w:pPr>
            <w:r w:rsidRPr="006A63C1">
              <w:rPr>
                <w:color w:val="000000" w:themeColor="text1"/>
              </w:rPr>
              <w:t>CSS</w:t>
            </w:r>
          </w:p>
        </w:tc>
        <w:tc>
          <w:tcPr>
            <w:tcW w:w="168" w:type="dxa"/>
          </w:tcPr>
          <w:p w:rsidR="00C94493" w:rsidRPr="006A63C1" w:rsidRDefault="00C94493" w:rsidP="00103C97">
            <w:pPr>
              <w:pStyle w:val="Bezodstavce"/>
              <w:suppressAutoHyphens/>
              <w:rPr>
                <w:color w:val="000000" w:themeColor="text1"/>
              </w:rPr>
            </w:pPr>
          </w:p>
        </w:tc>
        <w:tc>
          <w:tcPr>
            <w:tcW w:w="7941" w:type="dxa"/>
          </w:tcPr>
          <w:p w:rsidR="00C94493" w:rsidRPr="006A63C1" w:rsidRDefault="0049129A" w:rsidP="00103C97">
            <w:pPr>
              <w:pStyle w:val="Bezodstavce"/>
              <w:suppressAutoHyphens/>
              <w:rPr>
                <w:color w:val="000000" w:themeColor="text1"/>
                <w:lang w:val="en-US"/>
              </w:rPr>
            </w:pPr>
            <w:r w:rsidRPr="006A63C1">
              <w:rPr>
                <w:color w:val="000000" w:themeColor="text1"/>
                <w:lang w:val="en-US"/>
              </w:rPr>
              <w:t>Cascading Style Sheets</w:t>
            </w:r>
            <w:r w:rsidR="005D5FEC">
              <w:rPr>
                <w:color w:val="000000" w:themeColor="text1"/>
                <w:lang w:val="en-US"/>
              </w:rPr>
              <w:t xml:space="preserve"> – </w:t>
            </w:r>
            <w:r w:rsidR="005D5FEC" w:rsidRPr="005D5FEC">
              <w:rPr>
                <w:color w:val="000000" w:themeColor="text1"/>
              </w:rPr>
              <w:t>kaskádové styly</w:t>
            </w:r>
          </w:p>
        </w:tc>
      </w:tr>
      <w:tr w:rsidR="005D5FEC" w:rsidRPr="006A63C1" w:rsidTr="005D5FEC">
        <w:tc>
          <w:tcPr>
            <w:tcW w:w="0" w:type="auto"/>
            <w:noWrap/>
          </w:tcPr>
          <w:p w:rsidR="005D5FEC" w:rsidRPr="006A63C1" w:rsidRDefault="005D5FEC" w:rsidP="00BA5ED7">
            <w:pPr>
              <w:pStyle w:val="Bezodstavce"/>
              <w:suppressAutoHyphens/>
              <w:rPr>
                <w:color w:val="000000" w:themeColor="text1"/>
              </w:rPr>
            </w:pPr>
            <w:r>
              <w:rPr>
                <w:color w:val="000000" w:themeColor="text1"/>
              </w:rPr>
              <w:t>URL</w:t>
            </w:r>
          </w:p>
        </w:tc>
        <w:tc>
          <w:tcPr>
            <w:tcW w:w="168" w:type="dxa"/>
          </w:tcPr>
          <w:p w:rsidR="005D5FEC" w:rsidRPr="006A63C1" w:rsidRDefault="005D5FEC" w:rsidP="00BA5ED7">
            <w:pPr>
              <w:pStyle w:val="Bezodstavce"/>
              <w:suppressAutoHyphens/>
              <w:rPr>
                <w:color w:val="000000" w:themeColor="text1"/>
              </w:rPr>
            </w:pPr>
          </w:p>
        </w:tc>
        <w:tc>
          <w:tcPr>
            <w:tcW w:w="7941" w:type="dxa"/>
          </w:tcPr>
          <w:p w:rsidR="005D5FEC" w:rsidRPr="006A63C1" w:rsidRDefault="005D5FEC" w:rsidP="00BA5ED7">
            <w:pPr>
              <w:pStyle w:val="Bezodstavce"/>
              <w:suppressAutoHyphens/>
              <w:rPr>
                <w:color w:val="000000" w:themeColor="text1"/>
                <w:lang w:val="en-US"/>
              </w:rPr>
            </w:pPr>
            <w:r>
              <w:rPr>
                <w:color w:val="000000" w:themeColor="text1"/>
                <w:lang w:val="en-US"/>
              </w:rPr>
              <w:t xml:space="preserve">Uniform Resource Locator – </w:t>
            </w:r>
            <w:r w:rsidRPr="005D5FEC">
              <w:rPr>
                <w:color w:val="000000" w:themeColor="text1"/>
              </w:rPr>
              <w:t>slouží k přesnému umístění zdroje informací</w:t>
            </w:r>
          </w:p>
        </w:tc>
      </w:tr>
      <w:tr w:rsidR="005D5FEC" w:rsidRPr="006A63C1" w:rsidTr="005D5FEC">
        <w:tc>
          <w:tcPr>
            <w:tcW w:w="0" w:type="auto"/>
            <w:noWrap/>
          </w:tcPr>
          <w:p w:rsidR="005D5FEC" w:rsidRPr="006A63C1" w:rsidRDefault="005D5FEC" w:rsidP="00BA5ED7">
            <w:pPr>
              <w:pStyle w:val="Bezodstavce"/>
              <w:suppressAutoHyphens/>
              <w:rPr>
                <w:color w:val="000000" w:themeColor="text1"/>
              </w:rPr>
            </w:pPr>
            <w:r>
              <w:rPr>
                <w:color w:val="000000" w:themeColor="text1"/>
              </w:rPr>
              <w:t>HTTP</w:t>
            </w:r>
          </w:p>
        </w:tc>
        <w:tc>
          <w:tcPr>
            <w:tcW w:w="168" w:type="dxa"/>
          </w:tcPr>
          <w:p w:rsidR="005D5FEC" w:rsidRPr="006A63C1" w:rsidRDefault="005D5FEC" w:rsidP="00BA5ED7">
            <w:pPr>
              <w:pStyle w:val="Bezodstavce"/>
              <w:suppressAutoHyphens/>
              <w:rPr>
                <w:color w:val="000000" w:themeColor="text1"/>
              </w:rPr>
            </w:pPr>
          </w:p>
        </w:tc>
        <w:tc>
          <w:tcPr>
            <w:tcW w:w="7941" w:type="dxa"/>
          </w:tcPr>
          <w:p w:rsidR="005D5FEC" w:rsidRPr="006A63C1" w:rsidRDefault="005D5FEC" w:rsidP="004C2160">
            <w:pPr>
              <w:pStyle w:val="Bezodstavce"/>
              <w:suppressAutoHyphens/>
              <w:rPr>
                <w:color w:val="000000" w:themeColor="text1"/>
                <w:lang w:val="en-US"/>
              </w:rPr>
            </w:pPr>
            <w:r>
              <w:rPr>
                <w:color w:val="000000" w:themeColor="text1"/>
                <w:lang w:val="en-US"/>
              </w:rPr>
              <w:t xml:space="preserve">Hypertext Transfer Protocol </w:t>
            </w:r>
            <w:r w:rsidR="004C2160">
              <w:rPr>
                <w:color w:val="000000" w:themeColor="text1"/>
                <w:lang w:val="en-US"/>
              </w:rPr>
              <w:t>–</w:t>
            </w:r>
            <w:r>
              <w:rPr>
                <w:color w:val="000000" w:themeColor="text1"/>
                <w:lang w:val="en-US"/>
              </w:rPr>
              <w:t xml:space="preserve"> </w:t>
            </w:r>
            <w:r w:rsidR="004C2160">
              <w:rPr>
                <w:color w:val="000000" w:themeColor="text1"/>
              </w:rPr>
              <w:t>slouží</w:t>
            </w:r>
            <w:r w:rsidR="004C2160" w:rsidRPr="004C2160">
              <w:rPr>
                <w:color w:val="000000" w:themeColor="text1"/>
              </w:rPr>
              <w:t xml:space="preserve"> pro výměnu hypertextových dokumentů</w:t>
            </w:r>
          </w:p>
        </w:tc>
      </w:tr>
      <w:tr w:rsidR="005D5FEC" w:rsidRPr="006A63C1" w:rsidTr="005D5FEC">
        <w:tc>
          <w:tcPr>
            <w:tcW w:w="0" w:type="auto"/>
            <w:noWrap/>
          </w:tcPr>
          <w:p w:rsidR="005D5FEC" w:rsidRPr="006A63C1" w:rsidRDefault="005D5FEC" w:rsidP="00BA5ED7">
            <w:pPr>
              <w:pStyle w:val="Bezodstavce"/>
              <w:suppressAutoHyphens/>
              <w:rPr>
                <w:color w:val="000000" w:themeColor="text1"/>
              </w:rPr>
            </w:pPr>
            <w:r>
              <w:rPr>
                <w:color w:val="000000" w:themeColor="text1"/>
              </w:rPr>
              <w:t>PDF</w:t>
            </w:r>
          </w:p>
        </w:tc>
        <w:tc>
          <w:tcPr>
            <w:tcW w:w="168" w:type="dxa"/>
          </w:tcPr>
          <w:p w:rsidR="005D5FEC" w:rsidRPr="006A63C1" w:rsidRDefault="005D5FEC" w:rsidP="00BA5ED7">
            <w:pPr>
              <w:pStyle w:val="Bezodstavce"/>
              <w:suppressAutoHyphens/>
              <w:rPr>
                <w:color w:val="000000" w:themeColor="text1"/>
              </w:rPr>
            </w:pPr>
          </w:p>
        </w:tc>
        <w:tc>
          <w:tcPr>
            <w:tcW w:w="7941" w:type="dxa"/>
          </w:tcPr>
          <w:p w:rsidR="005D5FEC" w:rsidRPr="006A63C1" w:rsidRDefault="004C2160" w:rsidP="00BA5ED7">
            <w:pPr>
              <w:pStyle w:val="Bezodstavce"/>
              <w:suppressAutoHyphens/>
              <w:rPr>
                <w:color w:val="000000" w:themeColor="text1"/>
                <w:lang w:val="en-US"/>
              </w:rPr>
            </w:pPr>
            <w:r>
              <w:rPr>
                <w:color w:val="000000" w:themeColor="text1"/>
                <w:lang w:val="en-US"/>
              </w:rPr>
              <w:t xml:space="preserve">Portable Document Format – </w:t>
            </w:r>
            <w:r w:rsidRPr="004C2160">
              <w:rPr>
                <w:color w:val="000000" w:themeColor="text1"/>
              </w:rPr>
              <w:t>dokumentový formát</w:t>
            </w:r>
          </w:p>
        </w:tc>
      </w:tr>
      <w:tr w:rsidR="005D5FEC" w:rsidRPr="006A63C1" w:rsidTr="005D5FEC">
        <w:tc>
          <w:tcPr>
            <w:tcW w:w="0" w:type="auto"/>
            <w:noWrap/>
          </w:tcPr>
          <w:p w:rsidR="005D5FEC" w:rsidRPr="006A63C1" w:rsidRDefault="005D5FEC" w:rsidP="00BA5ED7">
            <w:pPr>
              <w:pStyle w:val="Bezodstavce"/>
              <w:suppressAutoHyphens/>
              <w:rPr>
                <w:color w:val="000000" w:themeColor="text1"/>
              </w:rPr>
            </w:pPr>
            <w:r>
              <w:rPr>
                <w:color w:val="000000" w:themeColor="text1"/>
              </w:rPr>
              <w:t>WWW</w:t>
            </w:r>
          </w:p>
        </w:tc>
        <w:tc>
          <w:tcPr>
            <w:tcW w:w="168" w:type="dxa"/>
          </w:tcPr>
          <w:p w:rsidR="005D5FEC" w:rsidRPr="006A63C1" w:rsidRDefault="005D5FEC" w:rsidP="00BA5ED7">
            <w:pPr>
              <w:pStyle w:val="Bezodstavce"/>
              <w:suppressAutoHyphens/>
              <w:rPr>
                <w:color w:val="000000" w:themeColor="text1"/>
              </w:rPr>
            </w:pPr>
          </w:p>
        </w:tc>
        <w:tc>
          <w:tcPr>
            <w:tcW w:w="7941" w:type="dxa"/>
          </w:tcPr>
          <w:p w:rsidR="005D5FEC" w:rsidRPr="006A63C1" w:rsidRDefault="004C2160" w:rsidP="00BA5ED7">
            <w:pPr>
              <w:pStyle w:val="Bezodstavce"/>
              <w:suppressAutoHyphens/>
              <w:rPr>
                <w:color w:val="000000" w:themeColor="text1"/>
                <w:lang w:val="en-US"/>
              </w:rPr>
            </w:pPr>
            <w:r>
              <w:rPr>
                <w:color w:val="000000" w:themeColor="text1"/>
                <w:lang w:val="en-US"/>
              </w:rPr>
              <w:t>World Wide Web</w:t>
            </w:r>
          </w:p>
        </w:tc>
      </w:tr>
      <w:tr w:rsidR="005D5FEC" w:rsidRPr="006A63C1" w:rsidTr="005D5FEC">
        <w:tc>
          <w:tcPr>
            <w:tcW w:w="0" w:type="auto"/>
            <w:noWrap/>
          </w:tcPr>
          <w:p w:rsidR="005D5FEC" w:rsidRPr="006A63C1" w:rsidRDefault="005D5FEC" w:rsidP="00BA5ED7">
            <w:pPr>
              <w:pStyle w:val="Bezodstavce"/>
              <w:suppressAutoHyphens/>
              <w:rPr>
                <w:color w:val="000000" w:themeColor="text1"/>
              </w:rPr>
            </w:pPr>
            <w:r>
              <w:rPr>
                <w:color w:val="000000" w:themeColor="text1"/>
              </w:rPr>
              <w:t>FTP</w:t>
            </w:r>
          </w:p>
        </w:tc>
        <w:tc>
          <w:tcPr>
            <w:tcW w:w="168" w:type="dxa"/>
          </w:tcPr>
          <w:p w:rsidR="005D5FEC" w:rsidRPr="006A63C1" w:rsidRDefault="005D5FEC" w:rsidP="00BA5ED7">
            <w:pPr>
              <w:pStyle w:val="Bezodstavce"/>
              <w:suppressAutoHyphens/>
              <w:rPr>
                <w:color w:val="000000" w:themeColor="text1"/>
              </w:rPr>
            </w:pPr>
          </w:p>
        </w:tc>
        <w:tc>
          <w:tcPr>
            <w:tcW w:w="7941" w:type="dxa"/>
          </w:tcPr>
          <w:p w:rsidR="005D5FEC" w:rsidRPr="006A63C1" w:rsidRDefault="004C2160" w:rsidP="00BA5ED7">
            <w:pPr>
              <w:pStyle w:val="Bezodstavce"/>
              <w:suppressAutoHyphens/>
              <w:rPr>
                <w:color w:val="000000" w:themeColor="text1"/>
                <w:lang w:val="en-US"/>
              </w:rPr>
            </w:pPr>
            <w:r>
              <w:rPr>
                <w:color w:val="000000" w:themeColor="text1"/>
                <w:lang w:val="en-US"/>
              </w:rPr>
              <w:t xml:space="preserve">File Transfer Protocol – </w:t>
            </w:r>
            <w:r w:rsidRPr="004C2160">
              <w:rPr>
                <w:color w:val="000000" w:themeColor="text1"/>
              </w:rPr>
              <w:t>slouží pro přenos souborů pomocí počítačové sítě</w:t>
            </w:r>
          </w:p>
        </w:tc>
      </w:tr>
      <w:tr w:rsidR="005D5FEC" w:rsidRPr="006A63C1" w:rsidTr="005D5FEC">
        <w:tc>
          <w:tcPr>
            <w:tcW w:w="0" w:type="auto"/>
            <w:noWrap/>
          </w:tcPr>
          <w:p w:rsidR="005D5FEC" w:rsidRPr="006A63C1" w:rsidRDefault="005D5FEC" w:rsidP="00BA5ED7">
            <w:pPr>
              <w:pStyle w:val="Bezodstavce"/>
              <w:suppressAutoHyphens/>
              <w:rPr>
                <w:color w:val="000000" w:themeColor="text1"/>
              </w:rPr>
            </w:pPr>
            <w:r>
              <w:rPr>
                <w:color w:val="000000" w:themeColor="text1"/>
              </w:rPr>
              <w:t>ID</w:t>
            </w:r>
          </w:p>
        </w:tc>
        <w:tc>
          <w:tcPr>
            <w:tcW w:w="168" w:type="dxa"/>
          </w:tcPr>
          <w:p w:rsidR="005D5FEC" w:rsidRPr="006A63C1" w:rsidRDefault="005D5FEC" w:rsidP="00BA5ED7">
            <w:pPr>
              <w:pStyle w:val="Bezodstavce"/>
              <w:suppressAutoHyphens/>
              <w:rPr>
                <w:color w:val="000000" w:themeColor="text1"/>
              </w:rPr>
            </w:pPr>
          </w:p>
        </w:tc>
        <w:tc>
          <w:tcPr>
            <w:tcW w:w="7941" w:type="dxa"/>
          </w:tcPr>
          <w:p w:rsidR="005D5FEC" w:rsidRPr="005614C0" w:rsidRDefault="004C2160" w:rsidP="00BA5ED7">
            <w:pPr>
              <w:pStyle w:val="Bezodstavce"/>
              <w:suppressAutoHyphens/>
              <w:rPr>
                <w:color w:val="000000" w:themeColor="text1"/>
              </w:rPr>
            </w:pPr>
            <w:r w:rsidRPr="005614C0">
              <w:rPr>
                <w:color w:val="000000" w:themeColor="text1"/>
              </w:rPr>
              <w:t>Identifikační číslo</w:t>
            </w:r>
          </w:p>
        </w:tc>
      </w:tr>
      <w:tr w:rsidR="005D5FEC" w:rsidRPr="006A63C1" w:rsidTr="005D5FEC">
        <w:tc>
          <w:tcPr>
            <w:tcW w:w="0" w:type="auto"/>
            <w:noWrap/>
          </w:tcPr>
          <w:p w:rsidR="005D5FEC" w:rsidRPr="006A63C1" w:rsidRDefault="005D5FEC" w:rsidP="00BA5ED7">
            <w:pPr>
              <w:pStyle w:val="Bezodstavce"/>
              <w:suppressAutoHyphens/>
              <w:rPr>
                <w:color w:val="000000" w:themeColor="text1"/>
              </w:rPr>
            </w:pPr>
            <w:r>
              <w:rPr>
                <w:color w:val="000000" w:themeColor="text1"/>
              </w:rPr>
              <w:t>XSS</w:t>
            </w:r>
          </w:p>
        </w:tc>
        <w:tc>
          <w:tcPr>
            <w:tcW w:w="168" w:type="dxa"/>
          </w:tcPr>
          <w:p w:rsidR="005D5FEC" w:rsidRPr="006A63C1" w:rsidRDefault="005D5FEC" w:rsidP="00BA5ED7">
            <w:pPr>
              <w:pStyle w:val="Bezodstavce"/>
              <w:suppressAutoHyphens/>
              <w:rPr>
                <w:color w:val="000000" w:themeColor="text1"/>
              </w:rPr>
            </w:pPr>
          </w:p>
        </w:tc>
        <w:tc>
          <w:tcPr>
            <w:tcW w:w="7941" w:type="dxa"/>
          </w:tcPr>
          <w:p w:rsidR="005D5FEC" w:rsidRPr="006A63C1" w:rsidRDefault="004C2160" w:rsidP="00BA5ED7">
            <w:pPr>
              <w:pStyle w:val="Bezodstavce"/>
              <w:suppressAutoHyphens/>
              <w:rPr>
                <w:color w:val="000000" w:themeColor="text1"/>
                <w:lang w:val="en-US"/>
              </w:rPr>
            </w:pPr>
            <w:r>
              <w:rPr>
                <w:color w:val="000000" w:themeColor="text1"/>
                <w:lang w:val="en-US"/>
              </w:rPr>
              <w:t xml:space="preserve">Cross-site scripting – </w:t>
            </w:r>
            <w:r w:rsidRPr="004C2160">
              <w:rPr>
                <w:color w:val="000000" w:themeColor="text1"/>
              </w:rPr>
              <w:t>metoda narušení webů</w:t>
            </w:r>
          </w:p>
        </w:tc>
      </w:tr>
      <w:tr w:rsidR="005D5FEC" w:rsidRPr="006A63C1" w:rsidTr="005D5FEC">
        <w:tc>
          <w:tcPr>
            <w:tcW w:w="0" w:type="auto"/>
            <w:noWrap/>
          </w:tcPr>
          <w:p w:rsidR="005D5FEC" w:rsidRPr="006A63C1" w:rsidRDefault="005D5FEC" w:rsidP="00BA5ED7">
            <w:pPr>
              <w:pStyle w:val="Bezodstavce"/>
              <w:suppressAutoHyphens/>
              <w:rPr>
                <w:color w:val="000000" w:themeColor="text1"/>
              </w:rPr>
            </w:pPr>
            <w:r>
              <w:rPr>
                <w:color w:val="000000" w:themeColor="text1"/>
              </w:rPr>
              <w:t>ASP</w:t>
            </w:r>
          </w:p>
        </w:tc>
        <w:tc>
          <w:tcPr>
            <w:tcW w:w="168" w:type="dxa"/>
          </w:tcPr>
          <w:p w:rsidR="005D5FEC" w:rsidRPr="006A63C1" w:rsidRDefault="005D5FEC" w:rsidP="00BA5ED7">
            <w:pPr>
              <w:pStyle w:val="Bezodstavce"/>
              <w:suppressAutoHyphens/>
              <w:rPr>
                <w:color w:val="000000" w:themeColor="text1"/>
              </w:rPr>
            </w:pPr>
          </w:p>
        </w:tc>
        <w:tc>
          <w:tcPr>
            <w:tcW w:w="7941" w:type="dxa"/>
          </w:tcPr>
          <w:p w:rsidR="005D5FEC" w:rsidRPr="006A63C1" w:rsidRDefault="004C2160" w:rsidP="00BA5ED7">
            <w:pPr>
              <w:pStyle w:val="Bezodstavce"/>
              <w:suppressAutoHyphens/>
              <w:rPr>
                <w:color w:val="000000" w:themeColor="text1"/>
                <w:lang w:val="en-US"/>
              </w:rPr>
            </w:pPr>
            <w:r>
              <w:rPr>
                <w:color w:val="000000" w:themeColor="text1"/>
                <w:lang w:val="en-US"/>
              </w:rPr>
              <w:t xml:space="preserve">Active Server Pages – </w:t>
            </w:r>
            <w:r w:rsidRPr="004C2160">
              <w:rPr>
                <w:color w:val="000000" w:themeColor="text1"/>
              </w:rPr>
              <w:t>skriptovací platform</w:t>
            </w:r>
            <w:r>
              <w:rPr>
                <w:color w:val="000000" w:themeColor="text1"/>
              </w:rPr>
              <w:t>a</w:t>
            </w:r>
            <w:r w:rsidRPr="004C2160">
              <w:rPr>
                <w:color w:val="000000" w:themeColor="text1"/>
              </w:rPr>
              <w:t xml:space="preserve"> společnosti Microsoft</w:t>
            </w:r>
            <w:r>
              <w:rPr>
                <w:color w:val="000000" w:themeColor="text1"/>
                <w:lang w:val="en-US"/>
              </w:rPr>
              <w:t xml:space="preserve"> </w:t>
            </w:r>
          </w:p>
        </w:tc>
      </w:tr>
      <w:tr w:rsidR="005D5FEC" w:rsidRPr="006A63C1" w:rsidTr="005D5FEC">
        <w:tc>
          <w:tcPr>
            <w:tcW w:w="0" w:type="auto"/>
            <w:noWrap/>
          </w:tcPr>
          <w:p w:rsidR="005D5FEC" w:rsidRPr="006A63C1" w:rsidRDefault="005D5FEC" w:rsidP="00BA5ED7">
            <w:pPr>
              <w:pStyle w:val="Bezodstavce"/>
              <w:suppressAutoHyphens/>
              <w:rPr>
                <w:color w:val="000000" w:themeColor="text1"/>
              </w:rPr>
            </w:pPr>
          </w:p>
        </w:tc>
        <w:tc>
          <w:tcPr>
            <w:tcW w:w="168" w:type="dxa"/>
          </w:tcPr>
          <w:p w:rsidR="005D5FEC" w:rsidRPr="006A63C1" w:rsidRDefault="005D5FEC" w:rsidP="00BA5ED7">
            <w:pPr>
              <w:pStyle w:val="Bezodstavce"/>
              <w:suppressAutoHyphens/>
              <w:rPr>
                <w:color w:val="000000" w:themeColor="text1"/>
              </w:rPr>
            </w:pPr>
          </w:p>
        </w:tc>
        <w:tc>
          <w:tcPr>
            <w:tcW w:w="7941" w:type="dxa"/>
          </w:tcPr>
          <w:p w:rsidR="005D5FEC" w:rsidRPr="006A63C1" w:rsidRDefault="005D5FEC" w:rsidP="00BA5ED7">
            <w:pPr>
              <w:pStyle w:val="Bezodstavce"/>
              <w:suppressAutoHyphens/>
              <w:rPr>
                <w:color w:val="000000" w:themeColor="text1"/>
                <w:lang w:val="en-US"/>
              </w:rPr>
            </w:pPr>
          </w:p>
        </w:tc>
      </w:tr>
      <w:tr w:rsidR="005D5FEC" w:rsidRPr="006A63C1" w:rsidTr="005D5FEC">
        <w:tc>
          <w:tcPr>
            <w:tcW w:w="0" w:type="auto"/>
            <w:noWrap/>
          </w:tcPr>
          <w:p w:rsidR="005D5FEC" w:rsidRPr="006A63C1" w:rsidRDefault="005D5FEC" w:rsidP="00BA5ED7">
            <w:pPr>
              <w:pStyle w:val="Bezodstavce"/>
              <w:suppressAutoHyphens/>
              <w:rPr>
                <w:color w:val="000000" w:themeColor="text1"/>
              </w:rPr>
            </w:pPr>
          </w:p>
        </w:tc>
        <w:tc>
          <w:tcPr>
            <w:tcW w:w="168" w:type="dxa"/>
          </w:tcPr>
          <w:p w:rsidR="005D5FEC" w:rsidRPr="006A63C1" w:rsidRDefault="005D5FEC" w:rsidP="00BA5ED7">
            <w:pPr>
              <w:pStyle w:val="Bezodstavce"/>
              <w:suppressAutoHyphens/>
              <w:rPr>
                <w:color w:val="000000" w:themeColor="text1"/>
              </w:rPr>
            </w:pPr>
          </w:p>
        </w:tc>
        <w:tc>
          <w:tcPr>
            <w:tcW w:w="7941" w:type="dxa"/>
          </w:tcPr>
          <w:p w:rsidR="005D5FEC" w:rsidRPr="006A63C1" w:rsidRDefault="005D5FEC" w:rsidP="00BA5ED7">
            <w:pPr>
              <w:pStyle w:val="Bezodstavce"/>
              <w:suppressAutoHyphens/>
              <w:rPr>
                <w:color w:val="000000" w:themeColor="text1"/>
                <w:lang w:val="en-US"/>
              </w:rPr>
            </w:pPr>
          </w:p>
        </w:tc>
      </w:tr>
      <w:tr w:rsidR="005D5FEC" w:rsidRPr="006A63C1" w:rsidTr="005D5FEC">
        <w:tc>
          <w:tcPr>
            <w:tcW w:w="0" w:type="auto"/>
            <w:noWrap/>
          </w:tcPr>
          <w:p w:rsidR="005D5FEC" w:rsidRPr="006A63C1" w:rsidRDefault="005D5FEC" w:rsidP="00BA5ED7">
            <w:pPr>
              <w:pStyle w:val="Bezodstavce"/>
              <w:suppressAutoHyphens/>
              <w:rPr>
                <w:color w:val="000000" w:themeColor="text1"/>
              </w:rPr>
            </w:pPr>
          </w:p>
        </w:tc>
        <w:tc>
          <w:tcPr>
            <w:tcW w:w="168" w:type="dxa"/>
          </w:tcPr>
          <w:p w:rsidR="005D5FEC" w:rsidRPr="006A63C1" w:rsidRDefault="005D5FEC" w:rsidP="00BA5ED7">
            <w:pPr>
              <w:pStyle w:val="Bezodstavce"/>
              <w:suppressAutoHyphens/>
              <w:rPr>
                <w:color w:val="000000" w:themeColor="text1"/>
              </w:rPr>
            </w:pPr>
          </w:p>
        </w:tc>
        <w:tc>
          <w:tcPr>
            <w:tcW w:w="7941" w:type="dxa"/>
          </w:tcPr>
          <w:p w:rsidR="005D5FEC" w:rsidRPr="006A63C1" w:rsidRDefault="005D5FEC" w:rsidP="00BA5ED7">
            <w:pPr>
              <w:pStyle w:val="Bezodstavce"/>
              <w:suppressAutoHyphens/>
              <w:rPr>
                <w:color w:val="000000" w:themeColor="text1"/>
                <w:lang w:val="en-US"/>
              </w:rPr>
            </w:pPr>
          </w:p>
        </w:tc>
      </w:tr>
      <w:tr w:rsidR="005D5FEC" w:rsidRPr="006A63C1" w:rsidTr="005D5FEC">
        <w:tc>
          <w:tcPr>
            <w:tcW w:w="0" w:type="auto"/>
            <w:noWrap/>
          </w:tcPr>
          <w:p w:rsidR="005D5FEC" w:rsidRPr="006A63C1" w:rsidRDefault="005D5FEC" w:rsidP="00BA5ED7">
            <w:pPr>
              <w:pStyle w:val="Bezodstavce"/>
              <w:suppressAutoHyphens/>
              <w:rPr>
                <w:color w:val="000000" w:themeColor="text1"/>
              </w:rPr>
            </w:pPr>
          </w:p>
        </w:tc>
        <w:tc>
          <w:tcPr>
            <w:tcW w:w="168" w:type="dxa"/>
          </w:tcPr>
          <w:p w:rsidR="005D5FEC" w:rsidRPr="006A63C1" w:rsidRDefault="005D5FEC" w:rsidP="00BA5ED7">
            <w:pPr>
              <w:pStyle w:val="Bezodstavce"/>
              <w:suppressAutoHyphens/>
              <w:rPr>
                <w:color w:val="000000" w:themeColor="text1"/>
              </w:rPr>
            </w:pPr>
          </w:p>
        </w:tc>
        <w:tc>
          <w:tcPr>
            <w:tcW w:w="7941" w:type="dxa"/>
          </w:tcPr>
          <w:p w:rsidR="005D5FEC" w:rsidRPr="006A63C1" w:rsidRDefault="005D5FEC" w:rsidP="00BA5ED7">
            <w:pPr>
              <w:pStyle w:val="Bezodstavce"/>
              <w:suppressAutoHyphens/>
              <w:rPr>
                <w:color w:val="000000" w:themeColor="text1"/>
                <w:lang w:val="en-US"/>
              </w:rPr>
            </w:pPr>
          </w:p>
        </w:tc>
      </w:tr>
    </w:tbl>
    <w:p w:rsidR="00C94493" w:rsidRPr="006A63C1" w:rsidRDefault="005D5FEC" w:rsidP="00103C97">
      <w:pPr>
        <w:suppressAutoHyphens/>
        <w:rPr>
          <w:color w:val="000000" w:themeColor="text1"/>
        </w:rPr>
      </w:pPr>
      <w:r>
        <w:rPr>
          <w:color w:val="000000" w:themeColor="text1"/>
        </w:rPr>
        <w:tab/>
      </w:r>
    </w:p>
    <w:p w:rsidR="00C94493" w:rsidRPr="006A63C1" w:rsidRDefault="00C94493" w:rsidP="00103C97">
      <w:pPr>
        <w:pStyle w:val="Nadpis"/>
        <w:suppressAutoHyphens/>
        <w:rPr>
          <w:color w:val="000000" w:themeColor="text1"/>
        </w:rPr>
      </w:pPr>
      <w:bookmarkStart w:id="312" w:name="_Toc37577737"/>
      <w:bookmarkStart w:id="313" w:name="_Toc88120448"/>
      <w:bookmarkStart w:id="314" w:name="_Toc88120685"/>
      <w:bookmarkStart w:id="315" w:name="_Toc88120897"/>
      <w:bookmarkStart w:id="316" w:name="_Toc88121001"/>
      <w:bookmarkStart w:id="317" w:name="_Toc88121044"/>
      <w:bookmarkStart w:id="318" w:name="_Toc88121181"/>
      <w:bookmarkStart w:id="319" w:name="_Toc88121555"/>
      <w:bookmarkStart w:id="320" w:name="_Toc88121612"/>
      <w:bookmarkStart w:id="321" w:name="_Toc88121750"/>
      <w:bookmarkStart w:id="322" w:name="_Toc88122016"/>
      <w:bookmarkStart w:id="323" w:name="_Toc88124621"/>
      <w:bookmarkStart w:id="324" w:name="_Toc88124658"/>
      <w:bookmarkStart w:id="325" w:name="_Toc88124808"/>
      <w:bookmarkStart w:id="326" w:name="_Toc88125791"/>
      <w:bookmarkStart w:id="327" w:name="_Toc88126311"/>
      <w:bookmarkStart w:id="328" w:name="_Toc88126462"/>
      <w:bookmarkStart w:id="329" w:name="_Toc88126529"/>
      <w:bookmarkStart w:id="330" w:name="_Toc88126558"/>
      <w:bookmarkStart w:id="331" w:name="_Toc88126774"/>
      <w:bookmarkStart w:id="332" w:name="_Toc88126864"/>
      <w:bookmarkStart w:id="333" w:name="_Toc88127105"/>
      <w:bookmarkStart w:id="334" w:name="_Toc88127148"/>
      <w:bookmarkStart w:id="335" w:name="_Toc88128513"/>
      <w:bookmarkStart w:id="336" w:name="_Toc107634155"/>
      <w:bookmarkStart w:id="337" w:name="_Toc107635190"/>
      <w:bookmarkStart w:id="338" w:name="_Toc107635230"/>
      <w:bookmarkStart w:id="339" w:name="_Toc107635247"/>
      <w:bookmarkStart w:id="340" w:name="_Toc334473936"/>
      <w:r w:rsidRPr="006A63C1">
        <w:rPr>
          <w:color w:val="000000" w:themeColor="text1"/>
        </w:rPr>
        <w:lastRenderedPageBreak/>
        <w:t>Seznam obrázků</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rsidR="00EB5EB7" w:rsidRDefault="0049129A">
      <w:pPr>
        <w:pStyle w:val="Seznamobrzk"/>
        <w:rPr>
          <w:rFonts w:asciiTheme="minorHAnsi" w:eastAsiaTheme="minorEastAsia" w:hAnsiTheme="minorHAnsi" w:cstheme="minorBidi"/>
          <w:sz w:val="22"/>
          <w:szCs w:val="22"/>
        </w:rPr>
      </w:pPr>
      <w:r w:rsidRPr="006A63C1">
        <w:rPr>
          <w:color w:val="000000" w:themeColor="text1"/>
        </w:rPr>
        <w:fldChar w:fldCharType="begin"/>
      </w:r>
      <w:r w:rsidRPr="006A63C1">
        <w:rPr>
          <w:color w:val="000000" w:themeColor="text1"/>
        </w:rPr>
        <w:instrText xml:space="preserve"> TOC \h \z \c "Obrázek" </w:instrText>
      </w:r>
      <w:r w:rsidRPr="006A63C1">
        <w:rPr>
          <w:color w:val="000000" w:themeColor="text1"/>
        </w:rPr>
        <w:fldChar w:fldCharType="separate"/>
      </w:r>
      <w:hyperlink w:anchor="_Toc334475437" w:history="1">
        <w:r w:rsidR="00EB5EB7" w:rsidRPr="005A73E6">
          <w:rPr>
            <w:rStyle w:val="Hypertextovodkaz"/>
          </w:rPr>
          <w:t>Obrázek 1 – Prostředí programu PSPad</w:t>
        </w:r>
        <w:r w:rsidR="00EB5EB7">
          <w:rPr>
            <w:webHidden/>
          </w:rPr>
          <w:tab/>
        </w:r>
        <w:r w:rsidR="00EB5EB7">
          <w:rPr>
            <w:webHidden/>
          </w:rPr>
          <w:fldChar w:fldCharType="begin"/>
        </w:r>
        <w:r w:rsidR="00EB5EB7">
          <w:rPr>
            <w:webHidden/>
          </w:rPr>
          <w:instrText xml:space="preserve"> PAGEREF _Toc334475437 \h </w:instrText>
        </w:r>
        <w:r w:rsidR="00EB5EB7">
          <w:rPr>
            <w:webHidden/>
          </w:rPr>
        </w:r>
        <w:r w:rsidR="00EB5EB7">
          <w:rPr>
            <w:webHidden/>
          </w:rPr>
          <w:fldChar w:fldCharType="separate"/>
        </w:r>
        <w:r w:rsidR="00E60E60">
          <w:rPr>
            <w:webHidden/>
          </w:rPr>
          <w:t>26</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38" w:history="1">
        <w:r w:rsidR="00EB5EB7" w:rsidRPr="005A73E6">
          <w:rPr>
            <w:rStyle w:val="Hypertextovodkaz"/>
          </w:rPr>
          <w:t>Obrázek 2 - Kontrolní panel programu XAMPP</w:t>
        </w:r>
        <w:r w:rsidR="00EB5EB7">
          <w:rPr>
            <w:webHidden/>
          </w:rPr>
          <w:tab/>
        </w:r>
        <w:r w:rsidR="00EB5EB7">
          <w:rPr>
            <w:webHidden/>
          </w:rPr>
          <w:fldChar w:fldCharType="begin"/>
        </w:r>
        <w:r w:rsidR="00EB5EB7">
          <w:rPr>
            <w:webHidden/>
          </w:rPr>
          <w:instrText xml:space="preserve"> PAGEREF _Toc334475438 \h </w:instrText>
        </w:r>
        <w:r w:rsidR="00EB5EB7">
          <w:rPr>
            <w:webHidden/>
          </w:rPr>
        </w:r>
        <w:r w:rsidR="00EB5EB7">
          <w:rPr>
            <w:webHidden/>
          </w:rPr>
          <w:fldChar w:fldCharType="separate"/>
        </w:r>
        <w:r>
          <w:rPr>
            <w:webHidden/>
          </w:rPr>
          <w:t>27</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39" w:history="1">
        <w:r w:rsidR="00EB5EB7" w:rsidRPr="005A73E6">
          <w:rPr>
            <w:rStyle w:val="Hypertextovodkaz"/>
          </w:rPr>
          <w:t>Obrázek 3 – Ukázka prostředí programu Gimp</w:t>
        </w:r>
        <w:r w:rsidR="00EB5EB7">
          <w:rPr>
            <w:webHidden/>
          </w:rPr>
          <w:tab/>
        </w:r>
        <w:r w:rsidR="00EB5EB7">
          <w:rPr>
            <w:webHidden/>
          </w:rPr>
          <w:fldChar w:fldCharType="begin"/>
        </w:r>
        <w:r w:rsidR="00EB5EB7">
          <w:rPr>
            <w:webHidden/>
          </w:rPr>
          <w:instrText xml:space="preserve"> PAGEREF _Toc334475439 \h </w:instrText>
        </w:r>
        <w:r w:rsidR="00EB5EB7">
          <w:rPr>
            <w:webHidden/>
          </w:rPr>
        </w:r>
        <w:r w:rsidR="00EB5EB7">
          <w:rPr>
            <w:webHidden/>
          </w:rPr>
          <w:fldChar w:fldCharType="separate"/>
        </w:r>
        <w:r>
          <w:rPr>
            <w:webHidden/>
          </w:rPr>
          <w:t>28</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40" w:history="1">
        <w:r w:rsidR="00EB5EB7" w:rsidRPr="005A73E6">
          <w:rPr>
            <w:rStyle w:val="Hypertextovodkaz"/>
          </w:rPr>
          <w:t>Obrázek 4 – Schéma relací mezi tabulkami</w:t>
        </w:r>
        <w:r w:rsidR="00EB5EB7">
          <w:rPr>
            <w:webHidden/>
          </w:rPr>
          <w:tab/>
        </w:r>
        <w:r w:rsidR="00EB5EB7">
          <w:rPr>
            <w:webHidden/>
          </w:rPr>
          <w:fldChar w:fldCharType="begin"/>
        </w:r>
        <w:r w:rsidR="00EB5EB7">
          <w:rPr>
            <w:webHidden/>
          </w:rPr>
          <w:instrText xml:space="preserve"> PAGEREF _Toc334475440 \h </w:instrText>
        </w:r>
        <w:r w:rsidR="00EB5EB7">
          <w:rPr>
            <w:webHidden/>
          </w:rPr>
        </w:r>
        <w:r w:rsidR="00EB5EB7">
          <w:rPr>
            <w:webHidden/>
          </w:rPr>
          <w:fldChar w:fldCharType="separate"/>
        </w:r>
        <w:r>
          <w:rPr>
            <w:webHidden/>
          </w:rPr>
          <w:t>32</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41" w:history="1">
        <w:r w:rsidR="00EB5EB7" w:rsidRPr="005A73E6">
          <w:rPr>
            <w:rStyle w:val="Hypertextovodkaz"/>
          </w:rPr>
          <w:t>Obrázek 5 – Rozložení úvodní obrazovky</w:t>
        </w:r>
        <w:r w:rsidR="00EB5EB7">
          <w:rPr>
            <w:webHidden/>
          </w:rPr>
          <w:tab/>
        </w:r>
        <w:r w:rsidR="00EB5EB7">
          <w:rPr>
            <w:webHidden/>
          </w:rPr>
          <w:fldChar w:fldCharType="begin"/>
        </w:r>
        <w:r w:rsidR="00EB5EB7">
          <w:rPr>
            <w:webHidden/>
          </w:rPr>
          <w:instrText xml:space="preserve"> PAGEREF _Toc334475441 \h </w:instrText>
        </w:r>
        <w:r w:rsidR="00EB5EB7">
          <w:rPr>
            <w:webHidden/>
          </w:rPr>
        </w:r>
        <w:r w:rsidR="00EB5EB7">
          <w:rPr>
            <w:webHidden/>
          </w:rPr>
          <w:fldChar w:fldCharType="separate"/>
        </w:r>
        <w:r>
          <w:rPr>
            <w:webHidden/>
          </w:rPr>
          <w:t>39</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42" w:history="1">
        <w:r w:rsidR="00EB5EB7" w:rsidRPr="005A73E6">
          <w:rPr>
            <w:rStyle w:val="Hypertextovodkaz"/>
          </w:rPr>
          <w:t>Obrázek 6 – Uživatelská část bazaru</w:t>
        </w:r>
        <w:r w:rsidR="00EB5EB7">
          <w:rPr>
            <w:webHidden/>
          </w:rPr>
          <w:tab/>
        </w:r>
        <w:r w:rsidR="00EB5EB7">
          <w:rPr>
            <w:webHidden/>
          </w:rPr>
          <w:fldChar w:fldCharType="begin"/>
        </w:r>
        <w:r w:rsidR="00EB5EB7">
          <w:rPr>
            <w:webHidden/>
          </w:rPr>
          <w:instrText xml:space="preserve"> PAGEREF _Toc334475442 \h </w:instrText>
        </w:r>
        <w:r w:rsidR="00EB5EB7">
          <w:rPr>
            <w:webHidden/>
          </w:rPr>
        </w:r>
        <w:r w:rsidR="00EB5EB7">
          <w:rPr>
            <w:webHidden/>
          </w:rPr>
          <w:fldChar w:fldCharType="separate"/>
        </w:r>
        <w:r>
          <w:rPr>
            <w:webHidden/>
          </w:rPr>
          <w:t>39</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43" w:history="1">
        <w:r w:rsidR="00EB5EB7" w:rsidRPr="005A73E6">
          <w:rPr>
            <w:rStyle w:val="Hypertextovodkaz"/>
          </w:rPr>
          <w:t>Obrázek 7 – Uživatelská část elektra</w:t>
        </w:r>
        <w:r w:rsidR="00EB5EB7">
          <w:rPr>
            <w:webHidden/>
          </w:rPr>
          <w:tab/>
        </w:r>
        <w:r w:rsidR="00EB5EB7">
          <w:rPr>
            <w:webHidden/>
          </w:rPr>
          <w:fldChar w:fldCharType="begin"/>
        </w:r>
        <w:r w:rsidR="00EB5EB7">
          <w:rPr>
            <w:webHidden/>
          </w:rPr>
          <w:instrText xml:space="preserve"> PAGEREF _Toc334475443 \h </w:instrText>
        </w:r>
        <w:r w:rsidR="00EB5EB7">
          <w:rPr>
            <w:webHidden/>
          </w:rPr>
        </w:r>
        <w:r w:rsidR="00EB5EB7">
          <w:rPr>
            <w:webHidden/>
          </w:rPr>
          <w:fldChar w:fldCharType="separate"/>
        </w:r>
        <w:r>
          <w:rPr>
            <w:webHidden/>
          </w:rPr>
          <w:t>40</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44" w:history="1">
        <w:r w:rsidR="00EB5EB7" w:rsidRPr="005A73E6">
          <w:rPr>
            <w:rStyle w:val="Hypertextovodkaz"/>
          </w:rPr>
          <w:t>Obrázek 8 – Administrátorská část prodejce pro bazar</w:t>
        </w:r>
        <w:r w:rsidR="00EB5EB7">
          <w:rPr>
            <w:webHidden/>
          </w:rPr>
          <w:tab/>
        </w:r>
        <w:r w:rsidR="00EB5EB7">
          <w:rPr>
            <w:webHidden/>
          </w:rPr>
          <w:fldChar w:fldCharType="begin"/>
        </w:r>
        <w:r w:rsidR="00EB5EB7">
          <w:rPr>
            <w:webHidden/>
          </w:rPr>
          <w:instrText xml:space="preserve"> PAGEREF _Toc334475444 \h </w:instrText>
        </w:r>
        <w:r w:rsidR="00EB5EB7">
          <w:rPr>
            <w:webHidden/>
          </w:rPr>
        </w:r>
        <w:r w:rsidR="00EB5EB7">
          <w:rPr>
            <w:webHidden/>
          </w:rPr>
          <w:fldChar w:fldCharType="separate"/>
        </w:r>
        <w:r>
          <w:rPr>
            <w:webHidden/>
          </w:rPr>
          <w:t>40</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45" w:history="1">
        <w:r w:rsidR="00EB5EB7" w:rsidRPr="005A73E6">
          <w:rPr>
            <w:rStyle w:val="Hypertextovodkaz"/>
          </w:rPr>
          <w:t>Obrázek 9 – Administrátorská část prodejce pro elektro</w:t>
        </w:r>
        <w:r w:rsidR="00EB5EB7">
          <w:rPr>
            <w:webHidden/>
          </w:rPr>
          <w:tab/>
        </w:r>
        <w:r w:rsidR="00EB5EB7">
          <w:rPr>
            <w:webHidden/>
          </w:rPr>
          <w:fldChar w:fldCharType="begin"/>
        </w:r>
        <w:r w:rsidR="00EB5EB7">
          <w:rPr>
            <w:webHidden/>
          </w:rPr>
          <w:instrText xml:space="preserve"> PAGEREF _Toc334475445 \h </w:instrText>
        </w:r>
        <w:r w:rsidR="00EB5EB7">
          <w:rPr>
            <w:webHidden/>
          </w:rPr>
        </w:r>
        <w:r w:rsidR="00EB5EB7">
          <w:rPr>
            <w:webHidden/>
          </w:rPr>
          <w:fldChar w:fldCharType="separate"/>
        </w:r>
        <w:r>
          <w:rPr>
            <w:webHidden/>
          </w:rPr>
          <w:t>41</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46" w:history="1">
        <w:r w:rsidR="00EB5EB7" w:rsidRPr="005A73E6">
          <w:rPr>
            <w:rStyle w:val="Hypertextovodkaz"/>
          </w:rPr>
          <w:t>Obrázek 10 – Administrátorská část administrátora pro bazar</w:t>
        </w:r>
        <w:r w:rsidR="00EB5EB7">
          <w:rPr>
            <w:webHidden/>
          </w:rPr>
          <w:tab/>
        </w:r>
        <w:r w:rsidR="00EB5EB7">
          <w:rPr>
            <w:webHidden/>
          </w:rPr>
          <w:fldChar w:fldCharType="begin"/>
        </w:r>
        <w:r w:rsidR="00EB5EB7">
          <w:rPr>
            <w:webHidden/>
          </w:rPr>
          <w:instrText xml:space="preserve"> PAGEREF _Toc334475446 \h </w:instrText>
        </w:r>
        <w:r w:rsidR="00EB5EB7">
          <w:rPr>
            <w:webHidden/>
          </w:rPr>
        </w:r>
        <w:r w:rsidR="00EB5EB7">
          <w:rPr>
            <w:webHidden/>
          </w:rPr>
          <w:fldChar w:fldCharType="separate"/>
        </w:r>
        <w:r>
          <w:rPr>
            <w:webHidden/>
          </w:rPr>
          <w:t>41</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47" w:history="1">
        <w:r w:rsidR="00EB5EB7" w:rsidRPr="005A73E6">
          <w:rPr>
            <w:rStyle w:val="Hypertextovodkaz"/>
          </w:rPr>
          <w:t>Obrázek 11 – Administrátorská část administrátora pro elektro</w:t>
        </w:r>
        <w:r w:rsidR="00EB5EB7">
          <w:rPr>
            <w:webHidden/>
          </w:rPr>
          <w:tab/>
        </w:r>
        <w:r w:rsidR="00EB5EB7">
          <w:rPr>
            <w:webHidden/>
          </w:rPr>
          <w:fldChar w:fldCharType="begin"/>
        </w:r>
        <w:r w:rsidR="00EB5EB7">
          <w:rPr>
            <w:webHidden/>
          </w:rPr>
          <w:instrText xml:space="preserve"> PAGEREF _Toc334475447 \h </w:instrText>
        </w:r>
        <w:r w:rsidR="00EB5EB7">
          <w:rPr>
            <w:webHidden/>
          </w:rPr>
        </w:r>
        <w:r w:rsidR="00EB5EB7">
          <w:rPr>
            <w:webHidden/>
          </w:rPr>
          <w:fldChar w:fldCharType="separate"/>
        </w:r>
        <w:r>
          <w:rPr>
            <w:webHidden/>
          </w:rPr>
          <w:t>41</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48" w:history="1">
        <w:r w:rsidR="00EB5EB7" w:rsidRPr="005A73E6">
          <w:rPr>
            <w:rStyle w:val="Hypertextovodkaz"/>
          </w:rPr>
          <w:t>Obrázek 12 – Registrační formulář</w:t>
        </w:r>
        <w:r w:rsidR="00EB5EB7">
          <w:rPr>
            <w:webHidden/>
          </w:rPr>
          <w:tab/>
        </w:r>
        <w:r w:rsidR="00EB5EB7">
          <w:rPr>
            <w:webHidden/>
          </w:rPr>
          <w:fldChar w:fldCharType="begin"/>
        </w:r>
        <w:r w:rsidR="00EB5EB7">
          <w:rPr>
            <w:webHidden/>
          </w:rPr>
          <w:instrText xml:space="preserve"> PAGEREF _Toc334475448 \h </w:instrText>
        </w:r>
        <w:r w:rsidR="00EB5EB7">
          <w:rPr>
            <w:webHidden/>
          </w:rPr>
        </w:r>
        <w:r w:rsidR="00EB5EB7">
          <w:rPr>
            <w:webHidden/>
          </w:rPr>
          <w:fldChar w:fldCharType="separate"/>
        </w:r>
        <w:r>
          <w:rPr>
            <w:webHidden/>
          </w:rPr>
          <w:t>43</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49" w:history="1">
        <w:r w:rsidR="00EB5EB7" w:rsidRPr="005A73E6">
          <w:rPr>
            <w:rStyle w:val="Hypertextovodkaz"/>
          </w:rPr>
          <w:t>Obrázek 13 – Přihlášení uživatele</w:t>
        </w:r>
        <w:r w:rsidR="00EB5EB7">
          <w:rPr>
            <w:webHidden/>
          </w:rPr>
          <w:tab/>
        </w:r>
        <w:r w:rsidR="00EB5EB7">
          <w:rPr>
            <w:webHidden/>
          </w:rPr>
          <w:fldChar w:fldCharType="begin"/>
        </w:r>
        <w:r w:rsidR="00EB5EB7">
          <w:rPr>
            <w:webHidden/>
          </w:rPr>
          <w:instrText xml:space="preserve"> PAGEREF _Toc334475449 \h </w:instrText>
        </w:r>
        <w:r w:rsidR="00EB5EB7">
          <w:rPr>
            <w:webHidden/>
          </w:rPr>
        </w:r>
        <w:r w:rsidR="00EB5EB7">
          <w:rPr>
            <w:webHidden/>
          </w:rPr>
          <w:fldChar w:fldCharType="separate"/>
        </w:r>
        <w:r>
          <w:rPr>
            <w:webHidden/>
          </w:rPr>
          <w:t>44</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50" w:history="1">
        <w:r w:rsidR="00EB5EB7" w:rsidRPr="005A73E6">
          <w:rPr>
            <w:rStyle w:val="Hypertextovodkaz"/>
          </w:rPr>
          <w:t>Obrázek 14 – Zákazníkovo menu v části elektro</w:t>
        </w:r>
        <w:r w:rsidR="00EB5EB7">
          <w:rPr>
            <w:webHidden/>
          </w:rPr>
          <w:tab/>
        </w:r>
        <w:r w:rsidR="00EB5EB7">
          <w:rPr>
            <w:webHidden/>
          </w:rPr>
          <w:fldChar w:fldCharType="begin"/>
        </w:r>
        <w:r w:rsidR="00EB5EB7">
          <w:rPr>
            <w:webHidden/>
          </w:rPr>
          <w:instrText xml:space="preserve"> PAGEREF _Toc334475450 \h </w:instrText>
        </w:r>
        <w:r w:rsidR="00EB5EB7">
          <w:rPr>
            <w:webHidden/>
          </w:rPr>
        </w:r>
        <w:r w:rsidR="00EB5EB7">
          <w:rPr>
            <w:webHidden/>
          </w:rPr>
          <w:fldChar w:fldCharType="separate"/>
        </w:r>
        <w:r>
          <w:rPr>
            <w:webHidden/>
          </w:rPr>
          <w:t>44</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51" w:history="1">
        <w:r w:rsidR="00EB5EB7" w:rsidRPr="005A73E6">
          <w:rPr>
            <w:rStyle w:val="Hypertextovodkaz"/>
          </w:rPr>
          <w:t>Obrázek 15 -  Zákazníkovo menu v části bazar</w:t>
        </w:r>
        <w:r w:rsidR="00EB5EB7">
          <w:rPr>
            <w:webHidden/>
          </w:rPr>
          <w:tab/>
        </w:r>
        <w:r w:rsidR="00EB5EB7">
          <w:rPr>
            <w:webHidden/>
          </w:rPr>
          <w:fldChar w:fldCharType="begin"/>
        </w:r>
        <w:r w:rsidR="00EB5EB7">
          <w:rPr>
            <w:webHidden/>
          </w:rPr>
          <w:instrText xml:space="preserve"> PAGEREF _Toc334475451 \h </w:instrText>
        </w:r>
        <w:r w:rsidR="00EB5EB7">
          <w:rPr>
            <w:webHidden/>
          </w:rPr>
        </w:r>
        <w:r w:rsidR="00EB5EB7">
          <w:rPr>
            <w:webHidden/>
          </w:rPr>
          <w:fldChar w:fldCharType="separate"/>
        </w:r>
        <w:r>
          <w:rPr>
            <w:webHidden/>
          </w:rPr>
          <w:t>44</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52" w:history="1">
        <w:r w:rsidR="00EB5EB7" w:rsidRPr="005A73E6">
          <w:rPr>
            <w:rStyle w:val="Hypertextovodkaz"/>
          </w:rPr>
          <w:t>Obrázek 16 – Uživatelské rozhraní</w:t>
        </w:r>
        <w:r w:rsidR="00EB5EB7">
          <w:rPr>
            <w:webHidden/>
          </w:rPr>
          <w:tab/>
        </w:r>
        <w:r w:rsidR="00EB5EB7">
          <w:rPr>
            <w:webHidden/>
          </w:rPr>
          <w:fldChar w:fldCharType="begin"/>
        </w:r>
        <w:r w:rsidR="00EB5EB7">
          <w:rPr>
            <w:webHidden/>
          </w:rPr>
          <w:instrText xml:space="preserve"> PAGEREF _Toc334475452 \h </w:instrText>
        </w:r>
        <w:r w:rsidR="00EB5EB7">
          <w:rPr>
            <w:webHidden/>
          </w:rPr>
        </w:r>
        <w:r w:rsidR="00EB5EB7">
          <w:rPr>
            <w:webHidden/>
          </w:rPr>
          <w:fldChar w:fldCharType="separate"/>
        </w:r>
        <w:r>
          <w:rPr>
            <w:webHidden/>
          </w:rPr>
          <w:t>45</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53" w:history="1">
        <w:r w:rsidR="00EB5EB7" w:rsidRPr="005A73E6">
          <w:rPr>
            <w:rStyle w:val="Hypertextovodkaz"/>
          </w:rPr>
          <w:t>Obrázek 17 – Formulář pro přidání inzerátu v bazaru</w:t>
        </w:r>
        <w:r w:rsidR="00EB5EB7">
          <w:rPr>
            <w:webHidden/>
          </w:rPr>
          <w:tab/>
        </w:r>
        <w:r w:rsidR="00EB5EB7">
          <w:rPr>
            <w:webHidden/>
          </w:rPr>
          <w:fldChar w:fldCharType="begin"/>
        </w:r>
        <w:r w:rsidR="00EB5EB7">
          <w:rPr>
            <w:webHidden/>
          </w:rPr>
          <w:instrText xml:space="preserve"> PAGEREF _Toc334475453 \h </w:instrText>
        </w:r>
        <w:r w:rsidR="00EB5EB7">
          <w:rPr>
            <w:webHidden/>
          </w:rPr>
        </w:r>
        <w:r w:rsidR="00EB5EB7">
          <w:rPr>
            <w:webHidden/>
          </w:rPr>
          <w:fldChar w:fldCharType="separate"/>
        </w:r>
        <w:r>
          <w:rPr>
            <w:webHidden/>
          </w:rPr>
          <w:t>45</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54" w:history="1">
        <w:r w:rsidR="00EB5EB7" w:rsidRPr="005A73E6">
          <w:rPr>
            <w:rStyle w:val="Hypertextovodkaz"/>
          </w:rPr>
          <w:t>Obrázek 18 – Formulář pro přidání inzerátu v elektru</w:t>
        </w:r>
        <w:r w:rsidR="00EB5EB7">
          <w:rPr>
            <w:webHidden/>
          </w:rPr>
          <w:tab/>
        </w:r>
        <w:r w:rsidR="00EB5EB7">
          <w:rPr>
            <w:webHidden/>
          </w:rPr>
          <w:fldChar w:fldCharType="begin"/>
        </w:r>
        <w:r w:rsidR="00EB5EB7">
          <w:rPr>
            <w:webHidden/>
          </w:rPr>
          <w:instrText xml:space="preserve"> PAGEREF _Toc334475454 \h </w:instrText>
        </w:r>
        <w:r w:rsidR="00EB5EB7">
          <w:rPr>
            <w:webHidden/>
          </w:rPr>
        </w:r>
        <w:r w:rsidR="00EB5EB7">
          <w:rPr>
            <w:webHidden/>
          </w:rPr>
          <w:fldChar w:fldCharType="separate"/>
        </w:r>
        <w:r>
          <w:rPr>
            <w:webHidden/>
          </w:rPr>
          <w:t>46</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55" w:history="1">
        <w:r w:rsidR="00EB5EB7" w:rsidRPr="005A73E6">
          <w:rPr>
            <w:rStyle w:val="Hypertextovodkaz"/>
          </w:rPr>
          <w:t>Obrázek 19 – Košík pro nákup v bazaru</w:t>
        </w:r>
        <w:r w:rsidR="00EB5EB7">
          <w:rPr>
            <w:webHidden/>
          </w:rPr>
          <w:tab/>
        </w:r>
        <w:r w:rsidR="00EB5EB7">
          <w:rPr>
            <w:webHidden/>
          </w:rPr>
          <w:fldChar w:fldCharType="begin"/>
        </w:r>
        <w:r w:rsidR="00EB5EB7">
          <w:rPr>
            <w:webHidden/>
          </w:rPr>
          <w:instrText xml:space="preserve"> PAGEREF _Toc334475455 \h </w:instrText>
        </w:r>
        <w:r w:rsidR="00EB5EB7">
          <w:rPr>
            <w:webHidden/>
          </w:rPr>
        </w:r>
        <w:r w:rsidR="00EB5EB7">
          <w:rPr>
            <w:webHidden/>
          </w:rPr>
          <w:fldChar w:fldCharType="separate"/>
        </w:r>
        <w:r>
          <w:rPr>
            <w:webHidden/>
          </w:rPr>
          <w:t>47</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56" w:history="1">
        <w:r w:rsidR="00EB5EB7" w:rsidRPr="005A73E6">
          <w:rPr>
            <w:rStyle w:val="Hypertextovodkaz"/>
          </w:rPr>
          <w:t>Obrázek 20 – Košík pro nákup v elektru</w:t>
        </w:r>
        <w:r w:rsidR="00EB5EB7">
          <w:rPr>
            <w:webHidden/>
          </w:rPr>
          <w:tab/>
        </w:r>
        <w:r w:rsidR="00EB5EB7">
          <w:rPr>
            <w:webHidden/>
          </w:rPr>
          <w:fldChar w:fldCharType="begin"/>
        </w:r>
        <w:r w:rsidR="00EB5EB7">
          <w:rPr>
            <w:webHidden/>
          </w:rPr>
          <w:instrText xml:space="preserve"> PAGEREF _Toc334475456 \h </w:instrText>
        </w:r>
        <w:r w:rsidR="00EB5EB7">
          <w:rPr>
            <w:webHidden/>
          </w:rPr>
        </w:r>
        <w:r w:rsidR="00EB5EB7">
          <w:rPr>
            <w:webHidden/>
          </w:rPr>
          <w:fldChar w:fldCharType="separate"/>
        </w:r>
        <w:r>
          <w:rPr>
            <w:webHidden/>
          </w:rPr>
          <w:t>47</w:t>
        </w:r>
        <w:r w:rsidR="00EB5EB7">
          <w:rPr>
            <w:webHidden/>
          </w:rPr>
          <w:fldChar w:fldCharType="end"/>
        </w:r>
      </w:hyperlink>
    </w:p>
    <w:p w:rsidR="0049129A" w:rsidRPr="006A63C1" w:rsidRDefault="0049129A" w:rsidP="0049129A">
      <w:pPr>
        <w:rPr>
          <w:color w:val="000000" w:themeColor="text1"/>
        </w:rPr>
      </w:pPr>
      <w:r w:rsidRPr="006A63C1">
        <w:rPr>
          <w:color w:val="000000" w:themeColor="text1"/>
        </w:rPr>
        <w:fldChar w:fldCharType="end"/>
      </w:r>
    </w:p>
    <w:p w:rsidR="00C94493" w:rsidRPr="006A63C1" w:rsidRDefault="00C94493" w:rsidP="00103C97">
      <w:pPr>
        <w:pStyle w:val="Nadpis"/>
        <w:suppressAutoHyphens/>
        <w:rPr>
          <w:color w:val="000000" w:themeColor="text1"/>
        </w:rPr>
      </w:pPr>
      <w:bookmarkStart w:id="341" w:name="_Toc37577738"/>
      <w:bookmarkStart w:id="342" w:name="_Toc88120449"/>
      <w:bookmarkStart w:id="343" w:name="_Toc88120686"/>
      <w:bookmarkStart w:id="344" w:name="_Toc88120898"/>
      <w:bookmarkStart w:id="345" w:name="_Toc88121002"/>
      <w:bookmarkStart w:id="346" w:name="_Toc88121045"/>
      <w:bookmarkStart w:id="347" w:name="_Toc88121182"/>
      <w:bookmarkStart w:id="348" w:name="_Toc88121556"/>
      <w:bookmarkStart w:id="349" w:name="_Toc88121613"/>
      <w:bookmarkStart w:id="350" w:name="_Toc88121751"/>
      <w:bookmarkStart w:id="351" w:name="_Toc88122017"/>
      <w:bookmarkStart w:id="352" w:name="_Toc88124622"/>
      <w:bookmarkStart w:id="353" w:name="_Toc88124659"/>
      <w:bookmarkStart w:id="354" w:name="_Toc88124809"/>
      <w:bookmarkStart w:id="355" w:name="_Toc88125792"/>
      <w:bookmarkStart w:id="356" w:name="_Toc88126312"/>
      <w:bookmarkStart w:id="357" w:name="_Toc88126463"/>
      <w:bookmarkStart w:id="358" w:name="_Toc88126530"/>
      <w:bookmarkStart w:id="359" w:name="_Toc88126559"/>
      <w:bookmarkStart w:id="360" w:name="_Toc88126775"/>
      <w:bookmarkStart w:id="361" w:name="_Toc88126865"/>
      <w:bookmarkStart w:id="362" w:name="_Toc88127106"/>
      <w:bookmarkStart w:id="363" w:name="_Toc88127149"/>
      <w:bookmarkStart w:id="364" w:name="_Toc88128514"/>
      <w:bookmarkStart w:id="365" w:name="_Toc107634156"/>
      <w:bookmarkStart w:id="366" w:name="_Toc107635191"/>
      <w:bookmarkStart w:id="367" w:name="_Toc107635231"/>
      <w:bookmarkStart w:id="368" w:name="_Toc107635248"/>
      <w:bookmarkStart w:id="369" w:name="_Toc334473937"/>
      <w:r w:rsidRPr="006A63C1">
        <w:rPr>
          <w:color w:val="000000" w:themeColor="text1"/>
        </w:rPr>
        <w:lastRenderedPageBreak/>
        <w:t>Seznam tabulek</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bookmarkStart w:id="370" w:name="_Toc420374803"/>
    <w:p w:rsidR="00EB5EB7" w:rsidRDefault="0049129A">
      <w:pPr>
        <w:pStyle w:val="Seznamobrzk"/>
        <w:rPr>
          <w:rFonts w:asciiTheme="minorHAnsi" w:eastAsiaTheme="minorEastAsia" w:hAnsiTheme="minorHAnsi" w:cstheme="minorBidi"/>
          <w:sz w:val="22"/>
          <w:szCs w:val="22"/>
        </w:rPr>
      </w:pPr>
      <w:r w:rsidRPr="006A63C1">
        <w:rPr>
          <w:color w:val="000000" w:themeColor="text1"/>
        </w:rPr>
        <w:fldChar w:fldCharType="begin"/>
      </w:r>
      <w:r w:rsidRPr="006A63C1">
        <w:rPr>
          <w:color w:val="000000" w:themeColor="text1"/>
        </w:rPr>
        <w:instrText xml:space="preserve"> TOC \h \z \c "Tabulka" </w:instrText>
      </w:r>
      <w:r w:rsidRPr="006A63C1">
        <w:rPr>
          <w:color w:val="000000" w:themeColor="text1"/>
        </w:rPr>
        <w:fldChar w:fldCharType="separate"/>
      </w:r>
      <w:hyperlink w:anchor="_Toc334475457" w:history="1">
        <w:r w:rsidR="00EB5EB7" w:rsidRPr="003B7511">
          <w:rPr>
            <w:rStyle w:val="Hypertextovodkaz"/>
          </w:rPr>
          <w:t>Tabulka 1 – Číselné operátory</w:t>
        </w:r>
        <w:r w:rsidR="00EB5EB7">
          <w:rPr>
            <w:webHidden/>
          </w:rPr>
          <w:tab/>
        </w:r>
        <w:r w:rsidR="00EB5EB7">
          <w:rPr>
            <w:webHidden/>
          </w:rPr>
          <w:fldChar w:fldCharType="begin"/>
        </w:r>
        <w:r w:rsidR="00EB5EB7">
          <w:rPr>
            <w:webHidden/>
          </w:rPr>
          <w:instrText xml:space="preserve"> PAGEREF _Toc334475457 \h </w:instrText>
        </w:r>
        <w:r w:rsidR="00EB5EB7">
          <w:rPr>
            <w:webHidden/>
          </w:rPr>
        </w:r>
        <w:r w:rsidR="00EB5EB7">
          <w:rPr>
            <w:webHidden/>
          </w:rPr>
          <w:fldChar w:fldCharType="separate"/>
        </w:r>
        <w:r w:rsidR="00E60E60">
          <w:rPr>
            <w:webHidden/>
          </w:rPr>
          <w:t>13</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58" w:history="1">
        <w:r w:rsidR="00EB5EB7" w:rsidRPr="003B7511">
          <w:rPr>
            <w:rStyle w:val="Hypertextovodkaz"/>
          </w:rPr>
          <w:t>Tabulka 2 – Operátory přiřazení</w:t>
        </w:r>
        <w:r w:rsidR="00EB5EB7">
          <w:rPr>
            <w:webHidden/>
          </w:rPr>
          <w:tab/>
        </w:r>
        <w:r w:rsidR="00EB5EB7">
          <w:rPr>
            <w:webHidden/>
          </w:rPr>
          <w:fldChar w:fldCharType="begin"/>
        </w:r>
        <w:r w:rsidR="00EB5EB7">
          <w:rPr>
            <w:webHidden/>
          </w:rPr>
          <w:instrText xml:space="preserve"> PAGEREF _Toc334475458 \h </w:instrText>
        </w:r>
        <w:r w:rsidR="00EB5EB7">
          <w:rPr>
            <w:webHidden/>
          </w:rPr>
        </w:r>
        <w:r w:rsidR="00EB5EB7">
          <w:rPr>
            <w:webHidden/>
          </w:rPr>
          <w:fldChar w:fldCharType="separate"/>
        </w:r>
        <w:r>
          <w:rPr>
            <w:webHidden/>
          </w:rPr>
          <w:t>14</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59" w:history="1">
        <w:r w:rsidR="00EB5EB7" w:rsidRPr="003B7511">
          <w:rPr>
            <w:rStyle w:val="Hypertextovodkaz"/>
          </w:rPr>
          <w:t>Tabulka 3 – Porovnávací operátory</w:t>
        </w:r>
        <w:r w:rsidR="00EB5EB7">
          <w:rPr>
            <w:webHidden/>
          </w:rPr>
          <w:tab/>
        </w:r>
        <w:r w:rsidR="00EB5EB7">
          <w:rPr>
            <w:webHidden/>
          </w:rPr>
          <w:fldChar w:fldCharType="begin"/>
        </w:r>
        <w:r w:rsidR="00EB5EB7">
          <w:rPr>
            <w:webHidden/>
          </w:rPr>
          <w:instrText xml:space="preserve"> PAGEREF _Toc334475459 \h </w:instrText>
        </w:r>
        <w:r w:rsidR="00EB5EB7">
          <w:rPr>
            <w:webHidden/>
          </w:rPr>
        </w:r>
        <w:r w:rsidR="00EB5EB7">
          <w:rPr>
            <w:webHidden/>
          </w:rPr>
          <w:fldChar w:fldCharType="separate"/>
        </w:r>
        <w:r>
          <w:rPr>
            <w:webHidden/>
          </w:rPr>
          <w:t>14</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60" w:history="1">
        <w:r w:rsidR="00EB5EB7" w:rsidRPr="003B7511">
          <w:rPr>
            <w:rStyle w:val="Hypertextovodkaz"/>
          </w:rPr>
          <w:t>Tabulka 4 – Logické operátory</w:t>
        </w:r>
        <w:r w:rsidR="00EB5EB7">
          <w:rPr>
            <w:webHidden/>
          </w:rPr>
          <w:tab/>
        </w:r>
        <w:r w:rsidR="00EB5EB7">
          <w:rPr>
            <w:webHidden/>
          </w:rPr>
          <w:fldChar w:fldCharType="begin"/>
        </w:r>
        <w:r w:rsidR="00EB5EB7">
          <w:rPr>
            <w:webHidden/>
          </w:rPr>
          <w:instrText xml:space="preserve"> PAGEREF _Toc334475460 \h </w:instrText>
        </w:r>
        <w:r w:rsidR="00EB5EB7">
          <w:rPr>
            <w:webHidden/>
          </w:rPr>
        </w:r>
        <w:r w:rsidR="00EB5EB7">
          <w:rPr>
            <w:webHidden/>
          </w:rPr>
          <w:fldChar w:fldCharType="separate"/>
        </w:r>
        <w:r>
          <w:rPr>
            <w:webHidden/>
          </w:rPr>
          <w:t>15</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61" w:history="1">
        <w:r w:rsidR="00EB5EB7" w:rsidRPr="003B7511">
          <w:rPr>
            <w:rStyle w:val="Hypertextovodkaz"/>
          </w:rPr>
          <w:t>Tabulka 5 – Příkazy MySQL</w:t>
        </w:r>
        <w:r w:rsidR="00EB5EB7">
          <w:rPr>
            <w:webHidden/>
          </w:rPr>
          <w:tab/>
        </w:r>
        <w:r w:rsidR="00EB5EB7">
          <w:rPr>
            <w:webHidden/>
          </w:rPr>
          <w:fldChar w:fldCharType="begin"/>
        </w:r>
        <w:r w:rsidR="00EB5EB7">
          <w:rPr>
            <w:webHidden/>
          </w:rPr>
          <w:instrText xml:space="preserve"> PAGEREF _Toc334475461 \h </w:instrText>
        </w:r>
        <w:r w:rsidR="00EB5EB7">
          <w:rPr>
            <w:webHidden/>
          </w:rPr>
        </w:r>
        <w:r w:rsidR="00EB5EB7">
          <w:rPr>
            <w:webHidden/>
          </w:rPr>
          <w:fldChar w:fldCharType="separate"/>
        </w:r>
        <w:r>
          <w:rPr>
            <w:webHidden/>
          </w:rPr>
          <w:t>20</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62" w:history="1">
        <w:r w:rsidR="00EB5EB7" w:rsidRPr="003B7511">
          <w:rPr>
            <w:rStyle w:val="Hypertextovodkaz"/>
          </w:rPr>
          <w:t>Tabulka 6 – Tabulka K1</w:t>
        </w:r>
        <w:r w:rsidR="00EB5EB7">
          <w:rPr>
            <w:webHidden/>
          </w:rPr>
          <w:tab/>
        </w:r>
        <w:r w:rsidR="00EB5EB7">
          <w:rPr>
            <w:webHidden/>
          </w:rPr>
          <w:fldChar w:fldCharType="begin"/>
        </w:r>
        <w:r w:rsidR="00EB5EB7">
          <w:rPr>
            <w:webHidden/>
          </w:rPr>
          <w:instrText xml:space="preserve"> PAGEREF _Toc334475462 \h </w:instrText>
        </w:r>
        <w:r w:rsidR="00EB5EB7">
          <w:rPr>
            <w:webHidden/>
          </w:rPr>
        </w:r>
        <w:r w:rsidR="00EB5EB7">
          <w:rPr>
            <w:webHidden/>
          </w:rPr>
          <w:fldChar w:fldCharType="separate"/>
        </w:r>
        <w:r>
          <w:rPr>
            <w:webHidden/>
          </w:rPr>
          <w:t>33</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63" w:history="1">
        <w:r w:rsidR="00EB5EB7" w:rsidRPr="003B7511">
          <w:rPr>
            <w:rStyle w:val="Hypertextovodkaz"/>
          </w:rPr>
          <w:t>Tabulka 7 – Tabulka K2</w:t>
        </w:r>
        <w:r w:rsidR="00EB5EB7">
          <w:rPr>
            <w:webHidden/>
          </w:rPr>
          <w:tab/>
        </w:r>
        <w:r w:rsidR="00EB5EB7">
          <w:rPr>
            <w:webHidden/>
          </w:rPr>
          <w:fldChar w:fldCharType="begin"/>
        </w:r>
        <w:r w:rsidR="00EB5EB7">
          <w:rPr>
            <w:webHidden/>
          </w:rPr>
          <w:instrText xml:space="preserve"> PAGEREF _Toc334475463 \h </w:instrText>
        </w:r>
        <w:r w:rsidR="00EB5EB7">
          <w:rPr>
            <w:webHidden/>
          </w:rPr>
        </w:r>
        <w:r w:rsidR="00EB5EB7">
          <w:rPr>
            <w:webHidden/>
          </w:rPr>
          <w:fldChar w:fldCharType="separate"/>
        </w:r>
        <w:r>
          <w:rPr>
            <w:webHidden/>
          </w:rPr>
          <w:t>33</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64" w:history="1">
        <w:r w:rsidR="00EB5EB7" w:rsidRPr="003B7511">
          <w:rPr>
            <w:rStyle w:val="Hypertextovodkaz"/>
          </w:rPr>
          <w:t>Tabulka 8 – Tabulka produkt</w:t>
        </w:r>
        <w:r w:rsidR="00EB5EB7">
          <w:rPr>
            <w:webHidden/>
          </w:rPr>
          <w:tab/>
        </w:r>
        <w:r w:rsidR="00EB5EB7">
          <w:rPr>
            <w:webHidden/>
          </w:rPr>
          <w:fldChar w:fldCharType="begin"/>
        </w:r>
        <w:r w:rsidR="00EB5EB7">
          <w:rPr>
            <w:webHidden/>
          </w:rPr>
          <w:instrText xml:space="preserve"> PAGEREF _Toc334475464 \h </w:instrText>
        </w:r>
        <w:r w:rsidR="00EB5EB7">
          <w:rPr>
            <w:webHidden/>
          </w:rPr>
        </w:r>
        <w:r w:rsidR="00EB5EB7">
          <w:rPr>
            <w:webHidden/>
          </w:rPr>
          <w:fldChar w:fldCharType="separate"/>
        </w:r>
        <w:r>
          <w:rPr>
            <w:webHidden/>
          </w:rPr>
          <w:t>34</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65" w:history="1">
        <w:r w:rsidR="00EB5EB7" w:rsidRPr="003B7511">
          <w:rPr>
            <w:rStyle w:val="Hypertextovodkaz"/>
          </w:rPr>
          <w:t>Tabulka 9 – Tabulka zakaznik</w:t>
        </w:r>
        <w:r w:rsidR="00EB5EB7">
          <w:rPr>
            <w:webHidden/>
          </w:rPr>
          <w:tab/>
        </w:r>
        <w:r w:rsidR="00EB5EB7">
          <w:rPr>
            <w:webHidden/>
          </w:rPr>
          <w:fldChar w:fldCharType="begin"/>
        </w:r>
        <w:r w:rsidR="00EB5EB7">
          <w:rPr>
            <w:webHidden/>
          </w:rPr>
          <w:instrText xml:space="preserve"> PAGEREF _Toc334475465 \h </w:instrText>
        </w:r>
        <w:r w:rsidR="00EB5EB7">
          <w:rPr>
            <w:webHidden/>
          </w:rPr>
        </w:r>
        <w:r w:rsidR="00EB5EB7">
          <w:rPr>
            <w:webHidden/>
          </w:rPr>
          <w:fldChar w:fldCharType="separate"/>
        </w:r>
        <w:r>
          <w:rPr>
            <w:webHidden/>
          </w:rPr>
          <w:t>35</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66" w:history="1">
        <w:r w:rsidR="00EB5EB7" w:rsidRPr="003B7511">
          <w:rPr>
            <w:rStyle w:val="Hypertextovodkaz"/>
          </w:rPr>
          <w:t>Tabulka 10 – Tabulka prodejce v databázi obchod</w:t>
        </w:r>
        <w:r w:rsidR="00EB5EB7">
          <w:rPr>
            <w:webHidden/>
          </w:rPr>
          <w:tab/>
        </w:r>
        <w:r w:rsidR="00EB5EB7">
          <w:rPr>
            <w:webHidden/>
          </w:rPr>
          <w:fldChar w:fldCharType="begin"/>
        </w:r>
        <w:r w:rsidR="00EB5EB7">
          <w:rPr>
            <w:webHidden/>
          </w:rPr>
          <w:instrText xml:space="preserve"> PAGEREF _Toc334475466 \h </w:instrText>
        </w:r>
        <w:r w:rsidR="00EB5EB7">
          <w:rPr>
            <w:webHidden/>
          </w:rPr>
        </w:r>
        <w:r w:rsidR="00EB5EB7">
          <w:rPr>
            <w:webHidden/>
          </w:rPr>
          <w:fldChar w:fldCharType="separate"/>
        </w:r>
        <w:r>
          <w:rPr>
            <w:webHidden/>
          </w:rPr>
          <w:t>36</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67" w:history="1">
        <w:r w:rsidR="00EB5EB7" w:rsidRPr="003B7511">
          <w:rPr>
            <w:rStyle w:val="Hypertextovodkaz"/>
          </w:rPr>
          <w:t>Tabulka 11 – Tabulka kosik v databázi obchod</w:t>
        </w:r>
        <w:r w:rsidR="00EB5EB7">
          <w:rPr>
            <w:webHidden/>
          </w:rPr>
          <w:tab/>
        </w:r>
        <w:r w:rsidR="00EB5EB7">
          <w:rPr>
            <w:webHidden/>
          </w:rPr>
          <w:fldChar w:fldCharType="begin"/>
        </w:r>
        <w:r w:rsidR="00EB5EB7">
          <w:rPr>
            <w:webHidden/>
          </w:rPr>
          <w:instrText xml:space="preserve"> PAGEREF _Toc334475467 \h </w:instrText>
        </w:r>
        <w:r w:rsidR="00EB5EB7">
          <w:rPr>
            <w:webHidden/>
          </w:rPr>
        </w:r>
        <w:r w:rsidR="00EB5EB7">
          <w:rPr>
            <w:webHidden/>
          </w:rPr>
          <w:fldChar w:fldCharType="separate"/>
        </w:r>
        <w:r>
          <w:rPr>
            <w:webHidden/>
          </w:rPr>
          <w:t>36</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68" w:history="1">
        <w:r w:rsidR="00EB5EB7" w:rsidRPr="003B7511">
          <w:rPr>
            <w:rStyle w:val="Hypertextovodkaz"/>
          </w:rPr>
          <w:t>Tabulka 12 – Tabulka objednávka v databázi obchod</w:t>
        </w:r>
        <w:r w:rsidR="00EB5EB7">
          <w:rPr>
            <w:webHidden/>
          </w:rPr>
          <w:tab/>
        </w:r>
        <w:r w:rsidR="00EB5EB7">
          <w:rPr>
            <w:webHidden/>
          </w:rPr>
          <w:fldChar w:fldCharType="begin"/>
        </w:r>
        <w:r w:rsidR="00EB5EB7">
          <w:rPr>
            <w:webHidden/>
          </w:rPr>
          <w:instrText xml:space="preserve"> PAGEREF _Toc334475468 \h </w:instrText>
        </w:r>
        <w:r w:rsidR="00EB5EB7">
          <w:rPr>
            <w:webHidden/>
          </w:rPr>
        </w:r>
        <w:r w:rsidR="00EB5EB7">
          <w:rPr>
            <w:webHidden/>
          </w:rPr>
          <w:fldChar w:fldCharType="separate"/>
        </w:r>
        <w:r>
          <w:rPr>
            <w:webHidden/>
          </w:rPr>
          <w:t>37</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69" w:history="1">
        <w:r w:rsidR="00EB5EB7" w:rsidRPr="003B7511">
          <w:rPr>
            <w:rStyle w:val="Hypertextovodkaz"/>
          </w:rPr>
          <w:t>Tabulka 13 – Tabulka dodavatele v databázi obchod</w:t>
        </w:r>
        <w:r w:rsidR="00EB5EB7">
          <w:rPr>
            <w:webHidden/>
          </w:rPr>
          <w:tab/>
        </w:r>
        <w:r w:rsidR="00EB5EB7">
          <w:rPr>
            <w:webHidden/>
          </w:rPr>
          <w:fldChar w:fldCharType="begin"/>
        </w:r>
        <w:r w:rsidR="00EB5EB7">
          <w:rPr>
            <w:webHidden/>
          </w:rPr>
          <w:instrText xml:space="preserve"> PAGEREF _Toc334475469 \h </w:instrText>
        </w:r>
        <w:r w:rsidR="00EB5EB7">
          <w:rPr>
            <w:webHidden/>
          </w:rPr>
        </w:r>
        <w:r w:rsidR="00EB5EB7">
          <w:rPr>
            <w:webHidden/>
          </w:rPr>
          <w:fldChar w:fldCharType="separate"/>
        </w:r>
        <w:r>
          <w:rPr>
            <w:webHidden/>
          </w:rPr>
          <w:t>37</w:t>
        </w:r>
        <w:r w:rsidR="00EB5EB7">
          <w:rPr>
            <w:webHidden/>
          </w:rPr>
          <w:fldChar w:fldCharType="end"/>
        </w:r>
      </w:hyperlink>
    </w:p>
    <w:p w:rsidR="00EB5EB7" w:rsidRDefault="00E60E60">
      <w:pPr>
        <w:pStyle w:val="Seznamobrzk"/>
        <w:rPr>
          <w:rFonts w:asciiTheme="minorHAnsi" w:eastAsiaTheme="minorEastAsia" w:hAnsiTheme="minorHAnsi" w:cstheme="minorBidi"/>
          <w:sz w:val="22"/>
          <w:szCs w:val="22"/>
        </w:rPr>
      </w:pPr>
      <w:hyperlink w:anchor="_Toc334475470" w:history="1">
        <w:r w:rsidR="00EB5EB7" w:rsidRPr="003B7511">
          <w:rPr>
            <w:rStyle w:val="Hypertextovodkaz"/>
          </w:rPr>
          <w:t>Tabulka 14 – Tabulka sazby v databázi obchod</w:t>
        </w:r>
        <w:r w:rsidR="00EB5EB7">
          <w:rPr>
            <w:webHidden/>
          </w:rPr>
          <w:tab/>
        </w:r>
        <w:r w:rsidR="00EB5EB7">
          <w:rPr>
            <w:webHidden/>
          </w:rPr>
          <w:fldChar w:fldCharType="begin"/>
        </w:r>
        <w:r w:rsidR="00EB5EB7">
          <w:rPr>
            <w:webHidden/>
          </w:rPr>
          <w:instrText xml:space="preserve"> PAGEREF _Toc334475470 \h </w:instrText>
        </w:r>
        <w:r w:rsidR="00EB5EB7">
          <w:rPr>
            <w:webHidden/>
          </w:rPr>
        </w:r>
        <w:r w:rsidR="00EB5EB7">
          <w:rPr>
            <w:webHidden/>
          </w:rPr>
          <w:fldChar w:fldCharType="separate"/>
        </w:r>
        <w:r>
          <w:rPr>
            <w:webHidden/>
          </w:rPr>
          <w:t>38</w:t>
        </w:r>
        <w:r w:rsidR="00EB5EB7">
          <w:rPr>
            <w:webHidden/>
          </w:rPr>
          <w:fldChar w:fldCharType="end"/>
        </w:r>
      </w:hyperlink>
    </w:p>
    <w:p w:rsidR="00C94493" w:rsidRPr="006A63C1" w:rsidRDefault="0049129A" w:rsidP="00103C97">
      <w:pPr>
        <w:suppressAutoHyphens/>
        <w:rPr>
          <w:color w:val="000000" w:themeColor="text1"/>
        </w:rPr>
      </w:pPr>
      <w:r w:rsidRPr="006A63C1">
        <w:rPr>
          <w:color w:val="000000" w:themeColor="text1"/>
        </w:rPr>
        <w:fldChar w:fldCharType="end"/>
      </w:r>
    </w:p>
    <w:p w:rsidR="00C94493" w:rsidRPr="006A63C1" w:rsidRDefault="00C94493" w:rsidP="00103C97">
      <w:pPr>
        <w:pStyle w:val="Nadpis"/>
        <w:suppressAutoHyphens/>
        <w:rPr>
          <w:color w:val="000000" w:themeColor="text1"/>
        </w:rPr>
      </w:pPr>
      <w:bookmarkStart w:id="371" w:name="_Toc37577739"/>
      <w:bookmarkStart w:id="372" w:name="_Toc88120450"/>
      <w:bookmarkStart w:id="373" w:name="_Toc88120687"/>
      <w:bookmarkStart w:id="374" w:name="_Toc88120899"/>
      <w:bookmarkStart w:id="375" w:name="_Toc88121003"/>
      <w:bookmarkStart w:id="376" w:name="_Toc88121046"/>
      <w:bookmarkStart w:id="377" w:name="_Toc88121183"/>
      <w:bookmarkStart w:id="378" w:name="_Toc88121557"/>
      <w:bookmarkStart w:id="379" w:name="_Toc88121614"/>
      <w:bookmarkStart w:id="380" w:name="_Toc88121752"/>
      <w:bookmarkStart w:id="381" w:name="_Toc88122018"/>
      <w:bookmarkStart w:id="382" w:name="_Toc88124623"/>
      <w:bookmarkStart w:id="383" w:name="_Toc88124660"/>
      <w:bookmarkStart w:id="384" w:name="_Toc88124810"/>
      <w:bookmarkStart w:id="385" w:name="_Toc88125793"/>
      <w:bookmarkStart w:id="386" w:name="_Toc88126313"/>
      <w:bookmarkStart w:id="387" w:name="_Toc88126464"/>
      <w:bookmarkStart w:id="388" w:name="_Toc88126531"/>
      <w:bookmarkStart w:id="389" w:name="_Toc88126560"/>
      <w:bookmarkStart w:id="390" w:name="_Toc88126776"/>
      <w:bookmarkStart w:id="391" w:name="_Toc88126866"/>
      <w:bookmarkStart w:id="392" w:name="_Toc88127107"/>
      <w:bookmarkStart w:id="393" w:name="_Toc88127150"/>
      <w:bookmarkStart w:id="394" w:name="_Toc88128515"/>
      <w:bookmarkStart w:id="395" w:name="_Toc107634157"/>
      <w:bookmarkStart w:id="396" w:name="_Toc107635192"/>
      <w:bookmarkStart w:id="397" w:name="_Toc107635232"/>
      <w:bookmarkStart w:id="398" w:name="_Toc107635249"/>
      <w:bookmarkStart w:id="399" w:name="_Toc334473938"/>
      <w:bookmarkEnd w:id="370"/>
      <w:r w:rsidRPr="006A63C1">
        <w:rPr>
          <w:color w:val="000000" w:themeColor="text1"/>
        </w:rPr>
        <w:lastRenderedPageBreak/>
        <w:t>Seznam Příloh</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rsidR="00C94493" w:rsidRPr="006A63C1" w:rsidRDefault="00C94493" w:rsidP="00103C97">
      <w:pPr>
        <w:suppressAutoHyphens/>
        <w:rPr>
          <w:color w:val="000000" w:themeColor="text1"/>
        </w:rPr>
        <w:sectPr w:rsidR="00C94493" w:rsidRPr="006A63C1" w:rsidSect="00BC541D">
          <w:footerReference w:type="default" r:id="rId36"/>
          <w:pgSz w:w="11907" w:h="16840" w:code="9"/>
          <w:pgMar w:top="1701" w:right="1134" w:bottom="1134" w:left="1134" w:header="851" w:footer="709" w:gutter="851"/>
          <w:cols w:space="708"/>
        </w:sectPr>
      </w:pPr>
    </w:p>
    <w:p w:rsidR="00C94493" w:rsidRPr="006A63C1" w:rsidRDefault="00806B4F" w:rsidP="00103C97">
      <w:pPr>
        <w:suppressAutoHyphens/>
        <w:rPr>
          <w:color w:val="000000" w:themeColor="text1"/>
        </w:rPr>
      </w:pPr>
      <w:r w:rsidRPr="006A63C1">
        <w:rPr>
          <w:color w:val="000000" w:themeColor="text1"/>
        </w:rPr>
        <w:lastRenderedPageBreak/>
        <w:t xml:space="preserve">PI </w:t>
      </w:r>
      <w:r w:rsidR="006D61F3" w:rsidRPr="006A63C1">
        <w:rPr>
          <w:color w:val="000000" w:themeColor="text1"/>
        </w:rPr>
        <w:tab/>
      </w:r>
      <w:r w:rsidRPr="006A63C1">
        <w:rPr>
          <w:color w:val="000000" w:themeColor="text1"/>
        </w:rPr>
        <w:t xml:space="preserve">Dokumentační CD obsahující elektronickou verzi této bakalářské práce a program </w:t>
      </w:r>
      <w:r w:rsidR="006D61F3" w:rsidRPr="006A63C1">
        <w:rPr>
          <w:color w:val="000000" w:themeColor="text1"/>
        </w:rPr>
        <w:t xml:space="preserve"> </w:t>
      </w:r>
      <w:r w:rsidR="006D61F3" w:rsidRPr="006A63C1">
        <w:rPr>
          <w:color w:val="000000" w:themeColor="text1"/>
        </w:rPr>
        <w:tab/>
      </w:r>
      <w:r w:rsidRPr="006A63C1">
        <w:rPr>
          <w:color w:val="000000" w:themeColor="text1"/>
        </w:rPr>
        <w:t>včetně zdrojových souborů.</w:t>
      </w:r>
    </w:p>
    <w:sectPr w:rsidR="00C94493" w:rsidRPr="006A63C1" w:rsidSect="00BC541D">
      <w:headerReference w:type="default" r:id="rId37"/>
      <w:type w:val="continuous"/>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2908" w:rsidRDefault="00A72908">
      <w:r>
        <w:separator/>
      </w:r>
    </w:p>
    <w:p w:rsidR="00A72908" w:rsidRDefault="00A72908"/>
  </w:endnote>
  <w:endnote w:type="continuationSeparator" w:id="0">
    <w:p w:rsidR="00A72908" w:rsidRDefault="00A72908">
      <w:r>
        <w:continuationSeparator/>
      </w:r>
    </w:p>
    <w:p w:rsidR="00A72908" w:rsidRDefault="00A729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E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EE"/>
    <w:family w:val="swiss"/>
    <w:pitch w:val="variable"/>
    <w:sig w:usb0="A00002EF" w:usb1="4000207B"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5ED7" w:rsidRDefault="00BA5ED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2908" w:rsidRDefault="00A72908">
      <w:r>
        <w:separator/>
      </w:r>
    </w:p>
    <w:p w:rsidR="00A72908" w:rsidRDefault="00A72908"/>
  </w:footnote>
  <w:footnote w:type="continuationSeparator" w:id="0">
    <w:p w:rsidR="00A72908" w:rsidRDefault="00A72908">
      <w:r>
        <w:continuationSeparator/>
      </w:r>
    </w:p>
    <w:p w:rsidR="00A72908" w:rsidRDefault="00A7290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5ED7" w:rsidRPr="008848C2" w:rsidRDefault="00BA5ED7" w:rsidP="008848C2">
    <w:pPr>
      <w:pStyle w:val="Zkladntext"/>
      <w:pBdr>
        <w:bottom w:val="single" w:sz="4" w:space="1" w:color="auto"/>
      </w:pBdr>
      <w:tabs>
        <w:tab w:val="right" w:pos="8788"/>
      </w:tabs>
      <w:jc w:val="left"/>
    </w:pPr>
    <w:r>
      <w:t>UTB ve Zlíně, Fakulta aplikované informatiky, 2012</w:t>
    </w:r>
    <w:r>
      <w:tab/>
    </w:r>
    <w:r>
      <w:fldChar w:fldCharType="begin"/>
    </w:r>
    <w:r>
      <w:instrText xml:space="preserve"> PAGE </w:instrText>
    </w:r>
    <w:r>
      <w:fldChar w:fldCharType="separate"/>
    </w:r>
    <w:r w:rsidR="00E60E60">
      <w:rPr>
        <w:noProof/>
      </w:rPr>
      <w:t>6</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5ED7" w:rsidRDefault="00BA5ED7">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2983DBE"/>
    <w:lvl w:ilvl="0">
      <w:start w:val="1"/>
      <w:numFmt w:val="decimal"/>
      <w:lvlText w:val="%1."/>
      <w:lvlJc w:val="left"/>
      <w:pPr>
        <w:tabs>
          <w:tab w:val="num" w:pos="1492"/>
        </w:tabs>
        <w:ind w:left="1492" w:hanging="360"/>
      </w:pPr>
    </w:lvl>
  </w:abstractNum>
  <w:abstractNum w:abstractNumId="1">
    <w:nsid w:val="FFFFFF7D"/>
    <w:multiLevelType w:val="singleLevel"/>
    <w:tmpl w:val="1B363DA0"/>
    <w:lvl w:ilvl="0">
      <w:start w:val="1"/>
      <w:numFmt w:val="decimal"/>
      <w:lvlText w:val="%1."/>
      <w:lvlJc w:val="left"/>
      <w:pPr>
        <w:tabs>
          <w:tab w:val="num" w:pos="1209"/>
        </w:tabs>
        <w:ind w:left="1209" w:hanging="360"/>
      </w:pPr>
    </w:lvl>
  </w:abstractNum>
  <w:abstractNum w:abstractNumId="2">
    <w:nsid w:val="FFFFFF7E"/>
    <w:multiLevelType w:val="singleLevel"/>
    <w:tmpl w:val="8E62E72C"/>
    <w:lvl w:ilvl="0">
      <w:start w:val="1"/>
      <w:numFmt w:val="decimal"/>
      <w:lvlText w:val="%1."/>
      <w:lvlJc w:val="left"/>
      <w:pPr>
        <w:tabs>
          <w:tab w:val="num" w:pos="926"/>
        </w:tabs>
        <w:ind w:left="926" w:hanging="360"/>
      </w:pPr>
    </w:lvl>
  </w:abstractNum>
  <w:abstractNum w:abstractNumId="3">
    <w:nsid w:val="FFFFFF7F"/>
    <w:multiLevelType w:val="singleLevel"/>
    <w:tmpl w:val="D25ED7EA"/>
    <w:lvl w:ilvl="0">
      <w:start w:val="1"/>
      <w:numFmt w:val="decimal"/>
      <w:lvlText w:val="%1."/>
      <w:lvlJc w:val="left"/>
      <w:pPr>
        <w:tabs>
          <w:tab w:val="num" w:pos="643"/>
        </w:tabs>
        <w:ind w:left="643" w:hanging="360"/>
      </w:pPr>
    </w:lvl>
  </w:abstractNum>
  <w:abstractNum w:abstractNumId="4">
    <w:nsid w:val="FFFFFF80"/>
    <w:multiLevelType w:val="singleLevel"/>
    <w:tmpl w:val="C0366F58"/>
    <w:lvl w:ilvl="0">
      <w:start w:val="1"/>
      <w:numFmt w:val="bullet"/>
      <w:lvlText w:val=""/>
      <w:lvlJc w:val="left"/>
      <w:pPr>
        <w:tabs>
          <w:tab w:val="num" w:pos="1492"/>
        </w:tabs>
        <w:ind w:left="1492" w:hanging="360"/>
      </w:pPr>
      <w:rPr>
        <w:rFonts w:ascii="Symbol" w:hAnsi="Symbol" w:cs="Symbol" w:hint="default"/>
      </w:rPr>
    </w:lvl>
  </w:abstractNum>
  <w:abstractNum w:abstractNumId="5">
    <w:nsid w:val="FFFFFF81"/>
    <w:multiLevelType w:val="singleLevel"/>
    <w:tmpl w:val="BEBEF200"/>
    <w:lvl w:ilvl="0">
      <w:start w:val="1"/>
      <w:numFmt w:val="bullet"/>
      <w:lvlText w:val=""/>
      <w:lvlJc w:val="left"/>
      <w:pPr>
        <w:tabs>
          <w:tab w:val="num" w:pos="1209"/>
        </w:tabs>
        <w:ind w:left="1209" w:hanging="360"/>
      </w:pPr>
      <w:rPr>
        <w:rFonts w:ascii="Symbol" w:hAnsi="Symbol" w:cs="Symbol" w:hint="default"/>
      </w:rPr>
    </w:lvl>
  </w:abstractNum>
  <w:abstractNum w:abstractNumId="6">
    <w:nsid w:val="FFFFFF82"/>
    <w:multiLevelType w:val="singleLevel"/>
    <w:tmpl w:val="9740DFF2"/>
    <w:lvl w:ilvl="0">
      <w:start w:val="1"/>
      <w:numFmt w:val="bullet"/>
      <w:lvlText w:val=""/>
      <w:lvlJc w:val="left"/>
      <w:pPr>
        <w:tabs>
          <w:tab w:val="num" w:pos="926"/>
        </w:tabs>
        <w:ind w:left="926" w:hanging="360"/>
      </w:pPr>
      <w:rPr>
        <w:rFonts w:ascii="Symbol" w:hAnsi="Symbol" w:cs="Symbol" w:hint="default"/>
      </w:rPr>
    </w:lvl>
  </w:abstractNum>
  <w:abstractNum w:abstractNumId="7">
    <w:nsid w:val="FFFFFF83"/>
    <w:multiLevelType w:val="singleLevel"/>
    <w:tmpl w:val="EC08A860"/>
    <w:lvl w:ilvl="0">
      <w:start w:val="1"/>
      <w:numFmt w:val="bullet"/>
      <w:lvlText w:val=""/>
      <w:lvlJc w:val="left"/>
      <w:pPr>
        <w:tabs>
          <w:tab w:val="num" w:pos="643"/>
        </w:tabs>
        <w:ind w:left="643" w:hanging="360"/>
      </w:pPr>
      <w:rPr>
        <w:rFonts w:ascii="Symbol" w:hAnsi="Symbol" w:cs="Symbol" w:hint="default"/>
      </w:rPr>
    </w:lvl>
  </w:abstractNum>
  <w:abstractNum w:abstractNumId="8">
    <w:nsid w:val="FFFFFF88"/>
    <w:multiLevelType w:val="singleLevel"/>
    <w:tmpl w:val="57A2349A"/>
    <w:lvl w:ilvl="0">
      <w:start w:val="1"/>
      <w:numFmt w:val="decimal"/>
      <w:lvlText w:val="%1."/>
      <w:lvlJc w:val="left"/>
      <w:pPr>
        <w:tabs>
          <w:tab w:val="num" w:pos="360"/>
        </w:tabs>
        <w:ind w:left="360" w:hanging="360"/>
      </w:pPr>
    </w:lvl>
  </w:abstractNum>
  <w:abstractNum w:abstractNumId="9">
    <w:nsid w:val="FFFFFF89"/>
    <w:multiLevelType w:val="singleLevel"/>
    <w:tmpl w:val="EF343348"/>
    <w:lvl w:ilvl="0">
      <w:start w:val="1"/>
      <w:numFmt w:val="bullet"/>
      <w:lvlText w:val=""/>
      <w:lvlJc w:val="left"/>
      <w:pPr>
        <w:tabs>
          <w:tab w:val="num" w:pos="360"/>
        </w:tabs>
        <w:ind w:left="360" w:hanging="360"/>
      </w:pPr>
      <w:rPr>
        <w:rFonts w:ascii="Symbol" w:hAnsi="Symbol" w:cs="Symbol" w:hint="default"/>
      </w:rPr>
    </w:lvl>
  </w:abstractNum>
  <w:abstractNum w:abstractNumId="10">
    <w:nsid w:val="FFFFFFFE"/>
    <w:multiLevelType w:val="singleLevel"/>
    <w:tmpl w:val="FFFFFFFF"/>
    <w:lvl w:ilvl="0">
      <w:numFmt w:val="decimal"/>
      <w:lvlText w:val="*"/>
      <w:lvlJc w:val="left"/>
    </w:lvl>
  </w:abstractNum>
  <w:abstractNum w:abstractNumId="11">
    <w:nsid w:val="015B1BC1"/>
    <w:multiLevelType w:val="hybridMultilevel"/>
    <w:tmpl w:val="F962AE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034C38D4"/>
    <w:multiLevelType w:val="hybridMultilevel"/>
    <w:tmpl w:val="B44C5946"/>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3">
    <w:nsid w:val="04AA1905"/>
    <w:multiLevelType w:val="hybridMultilevel"/>
    <w:tmpl w:val="F3B6559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4">
    <w:nsid w:val="07103397"/>
    <w:multiLevelType w:val="singleLevel"/>
    <w:tmpl w:val="CA666036"/>
    <w:lvl w:ilvl="0">
      <w:start w:val="1"/>
      <w:numFmt w:val="upperRoman"/>
      <w:lvlText w:val="P %1"/>
      <w:lvlJc w:val="left"/>
      <w:pPr>
        <w:tabs>
          <w:tab w:val="num" w:pos="1191"/>
        </w:tabs>
        <w:ind w:left="1191" w:hanging="1191"/>
      </w:pPr>
      <w:rPr>
        <w:rFonts w:ascii="Times New Roman" w:hAnsi="Times New Roman" w:cs="Times New Roman" w:hint="default"/>
        <w:b w:val="0"/>
        <w:bCs w:val="0"/>
        <w:i w:val="0"/>
        <w:iCs w:val="0"/>
        <w:sz w:val="24"/>
        <w:szCs w:val="24"/>
      </w:rPr>
    </w:lvl>
  </w:abstractNum>
  <w:abstractNum w:abstractNumId="15">
    <w:nsid w:val="08C93AC7"/>
    <w:multiLevelType w:val="multilevel"/>
    <w:tmpl w:val="CD9A0F32"/>
    <w:lvl w:ilvl="0">
      <w:start w:val="1"/>
      <w:numFmt w:val="decimal"/>
      <w:lvlText w:val="%1."/>
      <w:lvlJc w:val="left"/>
      <w:pPr>
        <w:ind w:left="360" w:hanging="360"/>
      </w:pPr>
      <w:rPr>
        <w:b/>
        <w:sz w:val="36"/>
        <w:szCs w:val="36"/>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0AAE5D4A"/>
    <w:multiLevelType w:val="hybridMultilevel"/>
    <w:tmpl w:val="3288E266"/>
    <w:lvl w:ilvl="0" w:tplc="04050001">
      <w:start w:val="1"/>
      <w:numFmt w:val="bullet"/>
      <w:lvlText w:val=""/>
      <w:lvlJc w:val="left"/>
      <w:pPr>
        <w:ind w:left="2143" w:hanging="360"/>
      </w:pPr>
      <w:rPr>
        <w:rFonts w:ascii="Symbol" w:hAnsi="Symbol" w:hint="default"/>
      </w:rPr>
    </w:lvl>
    <w:lvl w:ilvl="1" w:tplc="04050003" w:tentative="1">
      <w:start w:val="1"/>
      <w:numFmt w:val="bullet"/>
      <w:lvlText w:val="o"/>
      <w:lvlJc w:val="left"/>
      <w:pPr>
        <w:ind w:left="2863" w:hanging="360"/>
      </w:pPr>
      <w:rPr>
        <w:rFonts w:ascii="Courier New" w:hAnsi="Courier New" w:cs="Courier New" w:hint="default"/>
      </w:rPr>
    </w:lvl>
    <w:lvl w:ilvl="2" w:tplc="04050005" w:tentative="1">
      <w:start w:val="1"/>
      <w:numFmt w:val="bullet"/>
      <w:lvlText w:val=""/>
      <w:lvlJc w:val="left"/>
      <w:pPr>
        <w:ind w:left="3583" w:hanging="360"/>
      </w:pPr>
      <w:rPr>
        <w:rFonts w:ascii="Wingdings" w:hAnsi="Wingdings" w:hint="default"/>
      </w:rPr>
    </w:lvl>
    <w:lvl w:ilvl="3" w:tplc="04050001" w:tentative="1">
      <w:start w:val="1"/>
      <w:numFmt w:val="bullet"/>
      <w:lvlText w:val=""/>
      <w:lvlJc w:val="left"/>
      <w:pPr>
        <w:ind w:left="4303" w:hanging="360"/>
      </w:pPr>
      <w:rPr>
        <w:rFonts w:ascii="Symbol" w:hAnsi="Symbol" w:hint="default"/>
      </w:rPr>
    </w:lvl>
    <w:lvl w:ilvl="4" w:tplc="04050003" w:tentative="1">
      <w:start w:val="1"/>
      <w:numFmt w:val="bullet"/>
      <w:lvlText w:val="o"/>
      <w:lvlJc w:val="left"/>
      <w:pPr>
        <w:ind w:left="5023" w:hanging="360"/>
      </w:pPr>
      <w:rPr>
        <w:rFonts w:ascii="Courier New" w:hAnsi="Courier New" w:cs="Courier New" w:hint="default"/>
      </w:rPr>
    </w:lvl>
    <w:lvl w:ilvl="5" w:tplc="04050005" w:tentative="1">
      <w:start w:val="1"/>
      <w:numFmt w:val="bullet"/>
      <w:lvlText w:val=""/>
      <w:lvlJc w:val="left"/>
      <w:pPr>
        <w:ind w:left="5743" w:hanging="360"/>
      </w:pPr>
      <w:rPr>
        <w:rFonts w:ascii="Wingdings" w:hAnsi="Wingdings" w:hint="default"/>
      </w:rPr>
    </w:lvl>
    <w:lvl w:ilvl="6" w:tplc="04050001" w:tentative="1">
      <w:start w:val="1"/>
      <w:numFmt w:val="bullet"/>
      <w:lvlText w:val=""/>
      <w:lvlJc w:val="left"/>
      <w:pPr>
        <w:ind w:left="6463" w:hanging="360"/>
      </w:pPr>
      <w:rPr>
        <w:rFonts w:ascii="Symbol" w:hAnsi="Symbol" w:hint="default"/>
      </w:rPr>
    </w:lvl>
    <w:lvl w:ilvl="7" w:tplc="04050003" w:tentative="1">
      <w:start w:val="1"/>
      <w:numFmt w:val="bullet"/>
      <w:lvlText w:val="o"/>
      <w:lvlJc w:val="left"/>
      <w:pPr>
        <w:ind w:left="7183" w:hanging="360"/>
      </w:pPr>
      <w:rPr>
        <w:rFonts w:ascii="Courier New" w:hAnsi="Courier New" w:cs="Courier New" w:hint="default"/>
      </w:rPr>
    </w:lvl>
    <w:lvl w:ilvl="8" w:tplc="04050005" w:tentative="1">
      <w:start w:val="1"/>
      <w:numFmt w:val="bullet"/>
      <w:lvlText w:val=""/>
      <w:lvlJc w:val="left"/>
      <w:pPr>
        <w:ind w:left="7903" w:hanging="360"/>
      </w:pPr>
      <w:rPr>
        <w:rFonts w:ascii="Wingdings" w:hAnsi="Wingdings" w:hint="default"/>
      </w:rPr>
    </w:lvl>
  </w:abstractNum>
  <w:abstractNum w:abstractNumId="17">
    <w:nsid w:val="0B211EF5"/>
    <w:multiLevelType w:val="multilevel"/>
    <w:tmpl w:val="B2CEF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0D1E759C"/>
    <w:multiLevelType w:val="multilevel"/>
    <w:tmpl w:val="D9A2D9A0"/>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718"/>
        </w:tabs>
        <w:ind w:left="718" w:hanging="576"/>
      </w:pPr>
      <w:rPr>
        <w:rFonts w:hint="default"/>
        <w:b w:val="0"/>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19">
    <w:nsid w:val="0FC24351"/>
    <w:multiLevelType w:val="hybridMultilevel"/>
    <w:tmpl w:val="CFFC6BC6"/>
    <w:lvl w:ilvl="0" w:tplc="F1C81144">
      <w:start w:val="1"/>
      <w:numFmt w:val="decimal"/>
      <w:lvlText w:val="(%1)"/>
      <w:lvlJc w:val="right"/>
      <w:pPr>
        <w:tabs>
          <w:tab w:val="num" w:pos="851"/>
        </w:tabs>
        <w:ind w:left="851" w:hanging="142"/>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20">
    <w:nsid w:val="11D555B8"/>
    <w:multiLevelType w:val="hybridMultilevel"/>
    <w:tmpl w:val="59569D3E"/>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21">
    <w:nsid w:val="13B406D8"/>
    <w:multiLevelType w:val="multilevel"/>
    <w:tmpl w:val="0405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nsid w:val="1D3C4170"/>
    <w:multiLevelType w:val="hybridMultilevel"/>
    <w:tmpl w:val="4A449D48"/>
    <w:lvl w:ilvl="0" w:tplc="04050001">
      <w:start w:val="1"/>
      <w:numFmt w:val="bullet"/>
      <w:lvlText w:val=""/>
      <w:lvlJc w:val="left"/>
      <w:pPr>
        <w:ind w:left="2143" w:hanging="360"/>
      </w:pPr>
      <w:rPr>
        <w:rFonts w:ascii="Symbol" w:hAnsi="Symbol" w:hint="default"/>
      </w:rPr>
    </w:lvl>
    <w:lvl w:ilvl="1" w:tplc="04050003" w:tentative="1">
      <w:start w:val="1"/>
      <w:numFmt w:val="bullet"/>
      <w:lvlText w:val="o"/>
      <w:lvlJc w:val="left"/>
      <w:pPr>
        <w:ind w:left="2863" w:hanging="360"/>
      </w:pPr>
      <w:rPr>
        <w:rFonts w:ascii="Courier New" w:hAnsi="Courier New" w:cs="Courier New" w:hint="default"/>
      </w:rPr>
    </w:lvl>
    <w:lvl w:ilvl="2" w:tplc="04050005" w:tentative="1">
      <w:start w:val="1"/>
      <w:numFmt w:val="bullet"/>
      <w:lvlText w:val=""/>
      <w:lvlJc w:val="left"/>
      <w:pPr>
        <w:ind w:left="3583" w:hanging="360"/>
      </w:pPr>
      <w:rPr>
        <w:rFonts w:ascii="Wingdings" w:hAnsi="Wingdings" w:hint="default"/>
      </w:rPr>
    </w:lvl>
    <w:lvl w:ilvl="3" w:tplc="04050001" w:tentative="1">
      <w:start w:val="1"/>
      <w:numFmt w:val="bullet"/>
      <w:lvlText w:val=""/>
      <w:lvlJc w:val="left"/>
      <w:pPr>
        <w:ind w:left="4303" w:hanging="360"/>
      </w:pPr>
      <w:rPr>
        <w:rFonts w:ascii="Symbol" w:hAnsi="Symbol" w:hint="default"/>
      </w:rPr>
    </w:lvl>
    <w:lvl w:ilvl="4" w:tplc="04050003" w:tentative="1">
      <w:start w:val="1"/>
      <w:numFmt w:val="bullet"/>
      <w:lvlText w:val="o"/>
      <w:lvlJc w:val="left"/>
      <w:pPr>
        <w:ind w:left="5023" w:hanging="360"/>
      </w:pPr>
      <w:rPr>
        <w:rFonts w:ascii="Courier New" w:hAnsi="Courier New" w:cs="Courier New" w:hint="default"/>
      </w:rPr>
    </w:lvl>
    <w:lvl w:ilvl="5" w:tplc="04050005" w:tentative="1">
      <w:start w:val="1"/>
      <w:numFmt w:val="bullet"/>
      <w:lvlText w:val=""/>
      <w:lvlJc w:val="left"/>
      <w:pPr>
        <w:ind w:left="5743" w:hanging="360"/>
      </w:pPr>
      <w:rPr>
        <w:rFonts w:ascii="Wingdings" w:hAnsi="Wingdings" w:hint="default"/>
      </w:rPr>
    </w:lvl>
    <w:lvl w:ilvl="6" w:tplc="04050001" w:tentative="1">
      <w:start w:val="1"/>
      <w:numFmt w:val="bullet"/>
      <w:lvlText w:val=""/>
      <w:lvlJc w:val="left"/>
      <w:pPr>
        <w:ind w:left="6463" w:hanging="360"/>
      </w:pPr>
      <w:rPr>
        <w:rFonts w:ascii="Symbol" w:hAnsi="Symbol" w:hint="default"/>
      </w:rPr>
    </w:lvl>
    <w:lvl w:ilvl="7" w:tplc="04050003" w:tentative="1">
      <w:start w:val="1"/>
      <w:numFmt w:val="bullet"/>
      <w:lvlText w:val="o"/>
      <w:lvlJc w:val="left"/>
      <w:pPr>
        <w:ind w:left="7183" w:hanging="360"/>
      </w:pPr>
      <w:rPr>
        <w:rFonts w:ascii="Courier New" w:hAnsi="Courier New" w:cs="Courier New" w:hint="default"/>
      </w:rPr>
    </w:lvl>
    <w:lvl w:ilvl="8" w:tplc="04050005" w:tentative="1">
      <w:start w:val="1"/>
      <w:numFmt w:val="bullet"/>
      <w:lvlText w:val=""/>
      <w:lvlJc w:val="left"/>
      <w:pPr>
        <w:ind w:left="7903" w:hanging="360"/>
      </w:pPr>
      <w:rPr>
        <w:rFonts w:ascii="Wingdings" w:hAnsi="Wingdings" w:hint="default"/>
      </w:rPr>
    </w:lvl>
  </w:abstractNum>
  <w:abstractNum w:abstractNumId="23">
    <w:nsid w:val="1D5874F3"/>
    <w:multiLevelType w:val="hybridMultilevel"/>
    <w:tmpl w:val="D58AC40A"/>
    <w:lvl w:ilvl="0" w:tplc="7C507836">
      <w:start w:val="1"/>
      <w:numFmt w:val="decimal"/>
      <w:lvlText w:val="[%1]"/>
      <w:lvlJc w:val="left"/>
      <w:pPr>
        <w:tabs>
          <w:tab w:val="num" w:pos="567"/>
        </w:tabs>
        <w:ind w:left="567" w:hanging="567"/>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4">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5">
    <w:nsid w:val="2BAB76AD"/>
    <w:multiLevelType w:val="hybridMultilevel"/>
    <w:tmpl w:val="93CA1270"/>
    <w:lvl w:ilvl="0" w:tplc="04050005">
      <w:start w:val="1"/>
      <w:numFmt w:val="bullet"/>
      <w:lvlText w:val=""/>
      <w:lvlJc w:val="left"/>
      <w:pPr>
        <w:ind w:left="2143" w:hanging="360"/>
      </w:pPr>
      <w:rPr>
        <w:rFonts w:ascii="Wingdings" w:hAnsi="Wingdings" w:hint="default"/>
      </w:rPr>
    </w:lvl>
    <w:lvl w:ilvl="1" w:tplc="04050003" w:tentative="1">
      <w:start w:val="1"/>
      <w:numFmt w:val="bullet"/>
      <w:lvlText w:val="o"/>
      <w:lvlJc w:val="left"/>
      <w:pPr>
        <w:ind w:left="2863" w:hanging="360"/>
      </w:pPr>
      <w:rPr>
        <w:rFonts w:ascii="Courier New" w:hAnsi="Courier New" w:cs="Courier New" w:hint="default"/>
      </w:rPr>
    </w:lvl>
    <w:lvl w:ilvl="2" w:tplc="04050005" w:tentative="1">
      <w:start w:val="1"/>
      <w:numFmt w:val="bullet"/>
      <w:lvlText w:val=""/>
      <w:lvlJc w:val="left"/>
      <w:pPr>
        <w:ind w:left="3583" w:hanging="360"/>
      </w:pPr>
      <w:rPr>
        <w:rFonts w:ascii="Wingdings" w:hAnsi="Wingdings" w:hint="default"/>
      </w:rPr>
    </w:lvl>
    <w:lvl w:ilvl="3" w:tplc="04050001" w:tentative="1">
      <w:start w:val="1"/>
      <w:numFmt w:val="bullet"/>
      <w:lvlText w:val=""/>
      <w:lvlJc w:val="left"/>
      <w:pPr>
        <w:ind w:left="4303" w:hanging="360"/>
      </w:pPr>
      <w:rPr>
        <w:rFonts w:ascii="Symbol" w:hAnsi="Symbol" w:hint="default"/>
      </w:rPr>
    </w:lvl>
    <w:lvl w:ilvl="4" w:tplc="04050003" w:tentative="1">
      <w:start w:val="1"/>
      <w:numFmt w:val="bullet"/>
      <w:lvlText w:val="o"/>
      <w:lvlJc w:val="left"/>
      <w:pPr>
        <w:ind w:left="5023" w:hanging="360"/>
      </w:pPr>
      <w:rPr>
        <w:rFonts w:ascii="Courier New" w:hAnsi="Courier New" w:cs="Courier New" w:hint="default"/>
      </w:rPr>
    </w:lvl>
    <w:lvl w:ilvl="5" w:tplc="04050005" w:tentative="1">
      <w:start w:val="1"/>
      <w:numFmt w:val="bullet"/>
      <w:lvlText w:val=""/>
      <w:lvlJc w:val="left"/>
      <w:pPr>
        <w:ind w:left="5743" w:hanging="360"/>
      </w:pPr>
      <w:rPr>
        <w:rFonts w:ascii="Wingdings" w:hAnsi="Wingdings" w:hint="default"/>
      </w:rPr>
    </w:lvl>
    <w:lvl w:ilvl="6" w:tplc="04050001" w:tentative="1">
      <w:start w:val="1"/>
      <w:numFmt w:val="bullet"/>
      <w:lvlText w:val=""/>
      <w:lvlJc w:val="left"/>
      <w:pPr>
        <w:ind w:left="6463" w:hanging="360"/>
      </w:pPr>
      <w:rPr>
        <w:rFonts w:ascii="Symbol" w:hAnsi="Symbol" w:hint="default"/>
      </w:rPr>
    </w:lvl>
    <w:lvl w:ilvl="7" w:tplc="04050003" w:tentative="1">
      <w:start w:val="1"/>
      <w:numFmt w:val="bullet"/>
      <w:lvlText w:val="o"/>
      <w:lvlJc w:val="left"/>
      <w:pPr>
        <w:ind w:left="7183" w:hanging="360"/>
      </w:pPr>
      <w:rPr>
        <w:rFonts w:ascii="Courier New" w:hAnsi="Courier New" w:cs="Courier New" w:hint="default"/>
      </w:rPr>
    </w:lvl>
    <w:lvl w:ilvl="8" w:tplc="04050005" w:tentative="1">
      <w:start w:val="1"/>
      <w:numFmt w:val="bullet"/>
      <w:lvlText w:val=""/>
      <w:lvlJc w:val="left"/>
      <w:pPr>
        <w:ind w:left="7903" w:hanging="360"/>
      </w:pPr>
      <w:rPr>
        <w:rFonts w:ascii="Wingdings" w:hAnsi="Wingdings" w:hint="default"/>
      </w:rPr>
    </w:lvl>
  </w:abstractNum>
  <w:abstractNum w:abstractNumId="26">
    <w:nsid w:val="34001CF2"/>
    <w:multiLevelType w:val="hybridMultilevel"/>
    <w:tmpl w:val="34FC2A24"/>
    <w:lvl w:ilvl="0" w:tplc="04050001">
      <w:start w:val="1"/>
      <w:numFmt w:val="bullet"/>
      <w:lvlText w:val=""/>
      <w:lvlJc w:val="left"/>
      <w:pPr>
        <w:ind w:left="2143" w:hanging="360"/>
      </w:pPr>
      <w:rPr>
        <w:rFonts w:ascii="Symbol" w:hAnsi="Symbol" w:hint="default"/>
      </w:rPr>
    </w:lvl>
    <w:lvl w:ilvl="1" w:tplc="04050003" w:tentative="1">
      <w:start w:val="1"/>
      <w:numFmt w:val="bullet"/>
      <w:lvlText w:val="o"/>
      <w:lvlJc w:val="left"/>
      <w:pPr>
        <w:ind w:left="2863" w:hanging="360"/>
      </w:pPr>
      <w:rPr>
        <w:rFonts w:ascii="Courier New" w:hAnsi="Courier New" w:cs="Courier New" w:hint="default"/>
      </w:rPr>
    </w:lvl>
    <w:lvl w:ilvl="2" w:tplc="04050005" w:tentative="1">
      <w:start w:val="1"/>
      <w:numFmt w:val="bullet"/>
      <w:lvlText w:val=""/>
      <w:lvlJc w:val="left"/>
      <w:pPr>
        <w:ind w:left="3583" w:hanging="360"/>
      </w:pPr>
      <w:rPr>
        <w:rFonts w:ascii="Wingdings" w:hAnsi="Wingdings" w:hint="default"/>
      </w:rPr>
    </w:lvl>
    <w:lvl w:ilvl="3" w:tplc="04050001" w:tentative="1">
      <w:start w:val="1"/>
      <w:numFmt w:val="bullet"/>
      <w:lvlText w:val=""/>
      <w:lvlJc w:val="left"/>
      <w:pPr>
        <w:ind w:left="4303" w:hanging="360"/>
      </w:pPr>
      <w:rPr>
        <w:rFonts w:ascii="Symbol" w:hAnsi="Symbol" w:hint="default"/>
      </w:rPr>
    </w:lvl>
    <w:lvl w:ilvl="4" w:tplc="04050003" w:tentative="1">
      <w:start w:val="1"/>
      <w:numFmt w:val="bullet"/>
      <w:lvlText w:val="o"/>
      <w:lvlJc w:val="left"/>
      <w:pPr>
        <w:ind w:left="5023" w:hanging="360"/>
      </w:pPr>
      <w:rPr>
        <w:rFonts w:ascii="Courier New" w:hAnsi="Courier New" w:cs="Courier New" w:hint="default"/>
      </w:rPr>
    </w:lvl>
    <w:lvl w:ilvl="5" w:tplc="04050005" w:tentative="1">
      <w:start w:val="1"/>
      <w:numFmt w:val="bullet"/>
      <w:lvlText w:val=""/>
      <w:lvlJc w:val="left"/>
      <w:pPr>
        <w:ind w:left="5743" w:hanging="360"/>
      </w:pPr>
      <w:rPr>
        <w:rFonts w:ascii="Wingdings" w:hAnsi="Wingdings" w:hint="default"/>
      </w:rPr>
    </w:lvl>
    <w:lvl w:ilvl="6" w:tplc="04050001" w:tentative="1">
      <w:start w:val="1"/>
      <w:numFmt w:val="bullet"/>
      <w:lvlText w:val=""/>
      <w:lvlJc w:val="left"/>
      <w:pPr>
        <w:ind w:left="6463" w:hanging="360"/>
      </w:pPr>
      <w:rPr>
        <w:rFonts w:ascii="Symbol" w:hAnsi="Symbol" w:hint="default"/>
      </w:rPr>
    </w:lvl>
    <w:lvl w:ilvl="7" w:tplc="04050003" w:tentative="1">
      <w:start w:val="1"/>
      <w:numFmt w:val="bullet"/>
      <w:lvlText w:val="o"/>
      <w:lvlJc w:val="left"/>
      <w:pPr>
        <w:ind w:left="7183" w:hanging="360"/>
      </w:pPr>
      <w:rPr>
        <w:rFonts w:ascii="Courier New" w:hAnsi="Courier New" w:cs="Courier New" w:hint="default"/>
      </w:rPr>
    </w:lvl>
    <w:lvl w:ilvl="8" w:tplc="04050005" w:tentative="1">
      <w:start w:val="1"/>
      <w:numFmt w:val="bullet"/>
      <w:lvlText w:val=""/>
      <w:lvlJc w:val="left"/>
      <w:pPr>
        <w:ind w:left="7903" w:hanging="360"/>
      </w:pPr>
      <w:rPr>
        <w:rFonts w:ascii="Wingdings" w:hAnsi="Wingdings" w:hint="default"/>
      </w:rPr>
    </w:lvl>
  </w:abstractNum>
  <w:abstractNum w:abstractNumId="27">
    <w:nsid w:val="381D7351"/>
    <w:multiLevelType w:val="singleLevel"/>
    <w:tmpl w:val="8F924AEA"/>
    <w:lvl w:ilvl="0">
      <w:start w:val="1"/>
      <w:numFmt w:val="decimal"/>
      <w:lvlText w:val="[%1]"/>
      <w:lvlJc w:val="left"/>
      <w:pPr>
        <w:tabs>
          <w:tab w:val="num" w:pos="360"/>
        </w:tabs>
        <w:ind w:left="283" w:hanging="283"/>
      </w:pPr>
      <w:rPr>
        <w:sz w:val="22"/>
        <w:szCs w:val="22"/>
      </w:rPr>
    </w:lvl>
  </w:abstractNum>
  <w:abstractNum w:abstractNumId="28">
    <w:nsid w:val="39176EEC"/>
    <w:multiLevelType w:val="hybridMultilevel"/>
    <w:tmpl w:val="4AFACEE6"/>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9">
    <w:nsid w:val="3D4C4D5D"/>
    <w:multiLevelType w:val="hybridMultilevel"/>
    <w:tmpl w:val="40F45E6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0">
    <w:nsid w:val="40566EA6"/>
    <w:multiLevelType w:val="hybridMultilevel"/>
    <w:tmpl w:val="6CB49E52"/>
    <w:lvl w:ilvl="0" w:tplc="04050001">
      <w:start w:val="1"/>
      <w:numFmt w:val="bullet"/>
      <w:lvlText w:val=""/>
      <w:lvlJc w:val="left"/>
      <w:pPr>
        <w:ind w:left="2143" w:hanging="360"/>
      </w:pPr>
      <w:rPr>
        <w:rFonts w:ascii="Symbol" w:hAnsi="Symbol" w:hint="default"/>
      </w:rPr>
    </w:lvl>
    <w:lvl w:ilvl="1" w:tplc="04050003" w:tentative="1">
      <w:start w:val="1"/>
      <w:numFmt w:val="bullet"/>
      <w:lvlText w:val="o"/>
      <w:lvlJc w:val="left"/>
      <w:pPr>
        <w:ind w:left="2863" w:hanging="360"/>
      </w:pPr>
      <w:rPr>
        <w:rFonts w:ascii="Courier New" w:hAnsi="Courier New" w:cs="Courier New" w:hint="default"/>
      </w:rPr>
    </w:lvl>
    <w:lvl w:ilvl="2" w:tplc="04050005" w:tentative="1">
      <w:start w:val="1"/>
      <w:numFmt w:val="bullet"/>
      <w:lvlText w:val=""/>
      <w:lvlJc w:val="left"/>
      <w:pPr>
        <w:ind w:left="3583" w:hanging="360"/>
      </w:pPr>
      <w:rPr>
        <w:rFonts w:ascii="Wingdings" w:hAnsi="Wingdings" w:hint="default"/>
      </w:rPr>
    </w:lvl>
    <w:lvl w:ilvl="3" w:tplc="04050001" w:tentative="1">
      <w:start w:val="1"/>
      <w:numFmt w:val="bullet"/>
      <w:lvlText w:val=""/>
      <w:lvlJc w:val="left"/>
      <w:pPr>
        <w:ind w:left="4303" w:hanging="360"/>
      </w:pPr>
      <w:rPr>
        <w:rFonts w:ascii="Symbol" w:hAnsi="Symbol" w:hint="default"/>
      </w:rPr>
    </w:lvl>
    <w:lvl w:ilvl="4" w:tplc="04050003" w:tentative="1">
      <w:start w:val="1"/>
      <w:numFmt w:val="bullet"/>
      <w:lvlText w:val="o"/>
      <w:lvlJc w:val="left"/>
      <w:pPr>
        <w:ind w:left="5023" w:hanging="360"/>
      </w:pPr>
      <w:rPr>
        <w:rFonts w:ascii="Courier New" w:hAnsi="Courier New" w:cs="Courier New" w:hint="default"/>
      </w:rPr>
    </w:lvl>
    <w:lvl w:ilvl="5" w:tplc="04050005" w:tentative="1">
      <w:start w:val="1"/>
      <w:numFmt w:val="bullet"/>
      <w:lvlText w:val=""/>
      <w:lvlJc w:val="left"/>
      <w:pPr>
        <w:ind w:left="5743" w:hanging="360"/>
      </w:pPr>
      <w:rPr>
        <w:rFonts w:ascii="Wingdings" w:hAnsi="Wingdings" w:hint="default"/>
      </w:rPr>
    </w:lvl>
    <w:lvl w:ilvl="6" w:tplc="04050001" w:tentative="1">
      <w:start w:val="1"/>
      <w:numFmt w:val="bullet"/>
      <w:lvlText w:val=""/>
      <w:lvlJc w:val="left"/>
      <w:pPr>
        <w:ind w:left="6463" w:hanging="360"/>
      </w:pPr>
      <w:rPr>
        <w:rFonts w:ascii="Symbol" w:hAnsi="Symbol" w:hint="default"/>
      </w:rPr>
    </w:lvl>
    <w:lvl w:ilvl="7" w:tplc="04050003" w:tentative="1">
      <w:start w:val="1"/>
      <w:numFmt w:val="bullet"/>
      <w:lvlText w:val="o"/>
      <w:lvlJc w:val="left"/>
      <w:pPr>
        <w:ind w:left="7183" w:hanging="360"/>
      </w:pPr>
      <w:rPr>
        <w:rFonts w:ascii="Courier New" w:hAnsi="Courier New" w:cs="Courier New" w:hint="default"/>
      </w:rPr>
    </w:lvl>
    <w:lvl w:ilvl="8" w:tplc="04050005" w:tentative="1">
      <w:start w:val="1"/>
      <w:numFmt w:val="bullet"/>
      <w:lvlText w:val=""/>
      <w:lvlJc w:val="left"/>
      <w:pPr>
        <w:ind w:left="7903" w:hanging="360"/>
      </w:pPr>
      <w:rPr>
        <w:rFonts w:ascii="Wingdings" w:hAnsi="Wingdings" w:hint="default"/>
      </w:rPr>
    </w:lvl>
  </w:abstractNum>
  <w:abstractNum w:abstractNumId="31">
    <w:nsid w:val="43A30211"/>
    <w:multiLevelType w:val="hybridMultilevel"/>
    <w:tmpl w:val="F42AA046"/>
    <w:lvl w:ilvl="0" w:tplc="04050001">
      <w:start w:val="1"/>
      <w:numFmt w:val="bullet"/>
      <w:lvlText w:val=""/>
      <w:lvlJc w:val="left"/>
      <w:pPr>
        <w:ind w:left="2143" w:hanging="360"/>
      </w:pPr>
      <w:rPr>
        <w:rFonts w:ascii="Symbol" w:hAnsi="Symbol" w:hint="default"/>
      </w:rPr>
    </w:lvl>
    <w:lvl w:ilvl="1" w:tplc="04050003" w:tentative="1">
      <w:start w:val="1"/>
      <w:numFmt w:val="bullet"/>
      <w:lvlText w:val="o"/>
      <w:lvlJc w:val="left"/>
      <w:pPr>
        <w:ind w:left="2863" w:hanging="360"/>
      </w:pPr>
      <w:rPr>
        <w:rFonts w:ascii="Courier New" w:hAnsi="Courier New" w:cs="Courier New" w:hint="default"/>
      </w:rPr>
    </w:lvl>
    <w:lvl w:ilvl="2" w:tplc="04050005" w:tentative="1">
      <w:start w:val="1"/>
      <w:numFmt w:val="bullet"/>
      <w:lvlText w:val=""/>
      <w:lvlJc w:val="left"/>
      <w:pPr>
        <w:ind w:left="3583" w:hanging="360"/>
      </w:pPr>
      <w:rPr>
        <w:rFonts w:ascii="Wingdings" w:hAnsi="Wingdings" w:hint="default"/>
      </w:rPr>
    </w:lvl>
    <w:lvl w:ilvl="3" w:tplc="04050001" w:tentative="1">
      <w:start w:val="1"/>
      <w:numFmt w:val="bullet"/>
      <w:lvlText w:val=""/>
      <w:lvlJc w:val="left"/>
      <w:pPr>
        <w:ind w:left="4303" w:hanging="360"/>
      </w:pPr>
      <w:rPr>
        <w:rFonts w:ascii="Symbol" w:hAnsi="Symbol" w:hint="default"/>
      </w:rPr>
    </w:lvl>
    <w:lvl w:ilvl="4" w:tplc="04050003" w:tentative="1">
      <w:start w:val="1"/>
      <w:numFmt w:val="bullet"/>
      <w:lvlText w:val="o"/>
      <w:lvlJc w:val="left"/>
      <w:pPr>
        <w:ind w:left="5023" w:hanging="360"/>
      </w:pPr>
      <w:rPr>
        <w:rFonts w:ascii="Courier New" w:hAnsi="Courier New" w:cs="Courier New" w:hint="default"/>
      </w:rPr>
    </w:lvl>
    <w:lvl w:ilvl="5" w:tplc="04050005" w:tentative="1">
      <w:start w:val="1"/>
      <w:numFmt w:val="bullet"/>
      <w:lvlText w:val=""/>
      <w:lvlJc w:val="left"/>
      <w:pPr>
        <w:ind w:left="5743" w:hanging="360"/>
      </w:pPr>
      <w:rPr>
        <w:rFonts w:ascii="Wingdings" w:hAnsi="Wingdings" w:hint="default"/>
      </w:rPr>
    </w:lvl>
    <w:lvl w:ilvl="6" w:tplc="04050001" w:tentative="1">
      <w:start w:val="1"/>
      <w:numFmt w:val="bullet"/>
      <w:lvlText w:val=""/>
      <w:lvlJc w:val="left"/>
      <w:pPr>
        <w:ind w:left="6463" w:hanging="360"/>
      </w:pPr>
      <w:rPr>
        <w:rFonts w:ascii="Symbol" w:hAnsi="Symbol" w:hint="default"/>
      </w:rPr>
    </w:lvl>
    <w:lvl w:ilvl="7" w:tplc="04050003" w:tentative="1">
      <w:start w:val="1"/>
      <w:numFmt w:val="bullet"/>
      <w:lvlText w:val="o"/>
      <w:lvlJc w:val="left"/>
      <w:pPr>
        <w:ind w:left="7183" w:hanging="360"/>
      </w:pPr>
      <w:rPr>
        <w:rFonts w:ascii="Courier New" w:hAnsi="Courier New" w:cs="Courier New" w:hint="default"/>
      </w:rPr>
    </w:lvl>
    <w:lvl w:ilvl="8" w:tplc="04050005" w:tentative="1">
      <w:start w:val="1"/>
      <w:numFmt w:val="bullet"/>
      <w:lvlText w:val=""/>
      <w:lvlJc w:val="left"/>
      <w:pPr>
        <w:ind w:left="7903" w:hanging="360"/>
      </w:pPr>
      <w:rPr>
        <w:rFonts w:ascii="Wingdings" w:hAnsi="Wingdings" w:hint="default"/>
      </w:rPr>
    </w:lvl>
  </w:abstractNum>
  <w:abstractNum w:abstractNumId="32">
    <w:nsid w:val="4AB716BD"/>
    <w:multiLevelType w:val="hybridMultilevel"/>
    <w:tmpl w:val="FD485894"/>
    <w:lvl w:ilvl="0" w:tplc="A8EE49B2">
      <w:start w:val="1"/>
      <w:numFmt w:val="upperRoman"/>
      <w:lvlText w:val="%1"/>
      <w:lvlJc w:val="left"/>
      <w:pPr>
        <w:tabs>
          <w:tab w:val="num" w:pos="1260"/>
        </w:tabs>
        <w:ind w:left="720" w:hanging="180"/>
      </w:pPr>
      <w:rPr>
        <w:rFonts w:hint="default"/>
      </w:rPr>
    </w:lvl>
    <w:lvl w:ilvl="1" w:tplc="B70A98AC">
      <w:numFmt w:val="bullet"/>
      <w:lvlText w:val="-"/>
      <w:lvlJc w:val="left"/>
      <w:pPr>
        <w:tabs>
          <w:tab w:val="num" w:pos="1440"/>
        </w:tabs>
        <w:ind w:left="1440" w:hanging="360"/>
      </w:pPr>
      <w:rPr>
        <w:rFonts w:ascii="Times New Roman" w:eastAsia="Times New Roman" w:hAnsi="Times New Roman" w:cs="Times New Roman"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3">
    <w:nsid w:val="4DCC5261"/>
    <w:multiLevelType w:val="hybridMultilevel"/>
    <w:tmpl w:val="35403C78"/>
    <w:lvl w:ilvl="0" w:tplc="04050005">
      <w:start w:val="1"/>
      <w:numFmt w:val="bullet"/>
      <w:lvlText w:val=""/>
      <w:lvlJc w:val="left"/>
      <w:pPr>
        <w:ind w:left="2143" w:hanging="360"/>
      </w:pPr>
      <w:rPr>
        <w:rFonts w:ascii="Wingdings" w:hAnsi="Wingdings" w:hint="default"/>
      </w:rPr>
    </w:lvl>
    <w:lvl w:ilvl="1" w:tplc="04050003" w:tentative="1">
      <w:start w:val="1"/>
      <w:numFmt w:val="bullet"/>
      <w:lvlText w:val="o"/>
      <w:lvlJc w:val="left"/>
      <w:pPr>
        <w:ind w:left="2863" w:hanging="360"/>
      </w:pPr>
      <w:rPr>
        <w:rFonts w:ascii="Courier New" w:hAnsi="Courier New" w:cs="Courier New" w:hint="default"/>
      </w:rPr>
    </w:lvl>
    <w:lvl w:ilvl="2" w:tplc="04050005" w:tentative="1">
      <w:start w:val="1"/>
      <w:numFmt w:val="bullet"/>
      <w:lvlText w:val=""/>
      <w:lvlJc w:val="left"/>
      <w:pPr>
        <w:ind w:left="3583" w:hanging="360"/>
      </w:pPr>
      <w:rPr>
        <w:rFonts w:ascii="Wingdings" w:hAnsi="Wingdings" w:hint="default"/>
      </w:rPr>
    </w:lvl>
    <w:lvl w:ilvl="3" w:tplc="04050001" w:tentative="1">
      <w:start w:val="1"/>
      <w:numFmt w:val="bullet"/>
      <w:lvlText w:val=""/>
      <w:lvlJc w:val="left"/>
      <w:pPr>
        <w:ind w:left="4303" w:hanging="360"/>
      </w:pPr>
      <w:rPr>
        <w:rFonts w:ascii="Symbol" w:hAnsi="Symbol" w:hint="default"/>
      </w:rPr>
    </w:lvl>
    <w:lvl w:ilvl="4" w:tplc="04050003" w:tentative="1">
      <w:start w:val="1"/>
      <w:numFmt w:val="bullet"/>
      <w:lvlText w:val="o"/>
      <w:lvlJc w:val="left"/>
      <w:pPr>
        <w:ind w:left="5023" w:hanging="360"/>
      </w:pPr>
      <w:rPr>
        <w:rFonts w:ascii="Courier New" w:hAnsi="Courier New" w:cs="Courier New" w:hint="default"/>
      </w:rPr>
    </w:lvl>
    <w:lvl w:ilvl="5" w:tplc="04050005" w:tentative="1">
      <w:start w:val="1"/>
      <w:numFmt w:val="bullet"/>
      <w:lvlText w:val=""/>
      <w:lvlJc w:val="left"/>
      <w:pPr>
        <w:ind w:left="5743" w:hanging="360"/>
      </w:pPr>
      <w:rPr>
        <w:rFonts w:ascii="Wingdings" w:hAnsi="Wingdings" w:hint="default"/>
      </w:rPr>
    </w:lvl>
    <w:lvl w:ilvl="6" w:tplc="04050001" w:tentative="1">
      <w:start w:val="1"/>
      <w:numFmt w:val="bullet"/>
      <w:lvlText w:val=""/>
      <w:lvlJc w:val="left"/>
      <w:pPr>
        <w:ind w:left="6463" w:hanging="360"/>
      </w:pPr>
      <w:rPr>
        <w:rFonts w:ascii="Symbol" w:hAnsi="Symbol" w:hint="default"/>
      </w:rPr>
    </w:lvl>
    <w:lvl w:ilvl="7" w:tplc="04050003" w:tentative="1">
      <w:start w:val="1"/>
      <w:numFmt w:val="bullet"/>
      <w:lvlText w:val="o"/>
      <w:lvlJc w:val="left"/>
      <w:pPr>
        <w:ind w:left="7183" w:hanging="360"/>
      </w:pPr>
      <w:rPr>
        <w:rFonts w:ascii="Courier New" w:hAnsi="Courier New" w:cs="Courier New" w:hint="default"/>
      </w:rPr>
    </w:lvl>
    <w:lvl w:ilvl="8" w:tplc="04050005" w:tentative="1">
      <w:start w:val="1"/>
      <w:numFmt w:val="bullet"/>
      <w:lvlText w:val=""/>
      <w:lvlJc w:val="left"/>
      <w:pPr>
        <w:ind w:left="7903" w:hanging="360"/>
      </w:pPr>
      <w:rPr>
        <w:rFonts w:ascii="Wingdings" w:hAnsi="Wingdings" w:hint="default"/>
      </w:rPr>
    </w:lvl>
  </w:abstractNum>
  <w:abstractNum w:abstractNumId="34">
    <w:nsid w:val="4E5D7BD8"/>
    <w:multiLevelType w:val="multilevel"/>
    <w:tmpl w:val="D7743AB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5">
    <w:nsid w:val="52607D0A"/>
    <w:multiLevelType w:val="hybridMultilevel"/>
    <w:tmpl w:val="471C6328"/>
    <w:lvl w:ilvl="0" w:tplc="CB10BBC8">
      <w:start w:val="1"/>
      <w:numFmt w:val="decimal"/>
      <w:lvlText w:val="%1."/>
      <w:lvlJc w:val="left"/>
      <w:pPr>
        <w:tabs>
          <w:tab w:val="num" w:pos="720"/>
        </w:tabs>
        <w:ind w:left="720" w:hanging="360"/>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6">
    <w:nsid w:val="5F1157F6"/>
    <w:multiLevelType w:val="hybridMultilevel"/>
    <w:tmpl w:val="C540CC0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7">
    <w:nsid w:val="62C32EA8"/>
    <w:multiLevelType w:val="hybridMultilevel"/>
    <w:tmpl w:val="79F2AE1C"/>
    <w:lvl w:ilvl="0" w:tplc="04050001">
      <w:start w:val="1"/>
      <w:numFmt w:val="bullet"/>
      <w:lvlText w:val=""/>
      <w:lvlJc w:val="left"/>
      <w:pPr>
        <w:ind w:left="2143" w:hanging="360"/>
      </w:pPr>
      <w:rPr>
        <w:rFonts w:ascii="Symbol" w:hAnsi="Symbol" w:hint="default"/>
      </w:rPr>
    </w:lvl>
    <w:lvl w:ilvl="1" w:tplc="04050003" w:tentative="1">
      <w:start w:val="1"/>
      <w:numFmt w:val="bullet"/>
      <w:lvlText w:val="o"/>
      <w:lvlJc w:val="left"/>
      <w:pPr>
        <w:ind w:left="2863" w:hanging="360"/>
      </w:pPr>
      <w:rPr>
        <w:rFonts w:ascii="Courier New" w:hAnsi="Courier New" w:cs="Courier New" w:hint="default"/>
      </w:rPr>
    </w:lvl>
    <w:lvl w:ilvl="2" w:tplc="04050005" w:tentative="1">
      <w:start w:val="1"/>
      <w:numFmt w:val="bullet"/>
      <w:lvlText w:val=""/>
      <w:lvlJc w:val="left"/>
      <w:pPr>
        <w:ind w:left="3583" w:hanging="360"/>
      </w:pPr>
      <w:rPr>
        <w:rFonts w:ascii="Wingdings" w:hAnsi="Wingdings" w:hint="default"/>
      </w:rPr>
    </w:lvl>
    <w:lvl w:ilvl="3" w:tplc="04050001" w:tentative="1">
      <w:start w:val="1"/>
      <w:numFmt w:val="bullet"/>
      <w:lvlText w:val=""/>
      <w:lvlJc w:val="left"/>
      <w:pPr>
        <w:ind w:left="4303" w:hanging="360"/>
      </w:pPr>
      <w:rPr>
        <w:rFonts w:ascii="Symbol" w:hAnsi="Symbol" w:hint="default"/>
      </w:rPr>
    </w:lvl>
    <w:lvl w:ilvl="4" w:tplc="04050003" w:tentative="1">
      <w:start w:val="1"/>
      <w:numFmt w:val="bullet"/>
      <w:lvlText w:val="o"/>
      <w:lvlJc w:val="left"/>
      <w:pPr>
        <w:ind w:left="5023" w:hanging="360"/>
      </w:pPr>
      <w:rPr>
        <w:rFonts w:ascii="Courier New" w:hAnsi="Courier New" w:cs="Courier New" w:hint="default"/>
      </w:rPr>
    </w:lvl>
    <w:lvl w:ilvl="5" w:tplc="04050005" w:tentative="1">
      <w:start w:val="1"/>
      <w:numFmt w:val="bullet"/>
      <w:lvlText w:val=""/>
      <w:lvlJc w:val="left"/>
      <w:pPr>
        <w:ind w:left="5743" w:hanging="360"/>
      </w:pPr>
      <w:rPr>
        <w:rFonts w:ascii="Wingdings" w:hAnsi="Wingdings" w:hint="default"/>
      </w:rPr>
    </w:lvl>
    <w:lvl w:ilvl="6" w:tplc="04050001" w:tentative="1">
      <w:start w:val="1"/>
      <w:numFmt w:val="bullet"/>
      <w:lvlText w:val=""/>
      <w:lvlJc w:val="left"/>
      <w:pPr>
        <w:ind w:left="6463" w:hanging="360"/>
      </w:pPr>
      <w:rPr>
        <w:rFonts w:ascii="Symbol" w:hAnsi="Symbol" w:hint="default"/>
      </w:rPr>
    </w:lvl>
    <w:lvl w:ilvl="7" w:tplc="04050003" w:tentative="1">
      <w:start w:val="1"/>
      <w:numFmt w:val="bullet"/>
      <w:lvlText w:val="o"/>
      <w:lvlJc w:val="left"/>
      <w:pPr>
        <w:ind w:left="7183" w:hanging="360"/>
      </w:pPr>
      <w:rPr>
        <w:rFonts w:ascii="Courier New" w:hAnsi="Courier New" w:cs="Courier New" w:hint="default"/>
      </w:rPr>
    </w:lvl>
    <w:lvl w:ilvl="8" w:tplc="04050005" w:tentative="1">
      <w:start w:val="1"/>
      <w:numFmt w:val="bullet"/>
      <w:lvlText w:val=""/>
      <w:lvlJc w:val="left"/>
      <w:pPr>
        <w:ind w:left="7903" w:hanging="360"/>
      </w:pPr>
      <w:rPr>
        <w:rFonts w:ascii="Wingdings" w:hAnsi="Wingdings" w:hint="default"/>
      </w:rPr>
    </w:lvl>
  </w:abstractNum>
  <w:abstractNum w:abstractNumId="38">
    <w:nsid w:val="62F51905"/>
    <w:multiLevelType w:val="hybridMultilevel"/>
    <w:tmpl w:val="4502BC70"/>
    <w:lvl w:ilvl="0" w:tplc="04050005">
      <w:start w:val="1"/>
      <w:numFmt w:val="bullet"/>
      <w:lvlText w:val=""/>
      <w:lvlJc w:val="left"/>
      <w:pPr>
        <w:ind w:left="2143" w:hanging="360"/>
      </w:pPr>
      <w:rPr>
        <w:rFonts w:ascii="Wingdings" w:hAnsi="Wingdings" w:hint="default"/>
      </w:rPr>
    </w:lvl>
    <w:lvl w:ilvl="1" w:tplc="04050003" w:tentative="1">
      <w:start w:val="1"/>
      <w:numFmt w:val="bullet"/>
      <w:lvlText w:val="o"/>
      <w:lvlJc w:val="left"/>
      <w:pPr>
        <w:ind w:left="2863" w:hanging="360"/>
      </w:pPr>
      <w:rPr>
        <w:rFonts w:ascii="Courier New" w:hAnsi="Courier New" w:cs="Courier New" w:hint="default"/>
      </w:rPr>
    </w:lvl>
    <w:lvl w:ilvl="2" w:tplc="04050005" w:tentative="1">
      <w:start w:val="1"/>
      <w:numFmt w:val="bullet"/>
      <w:lvlText w:val=""/>
      <w:lvlJc w:val="left"/>
      <w:pPr>
        <w:ind w:left="3583" w:hanging="360"/>
      </w:pPr>
      <w:rPr>
        <w:rFonts w:ascii="Wingdings" w:hAnsi="Wingdings" w:hint="default"/>
      </w:rPr>
    </w:lvl>
    <w:lvl w:ilvl="3" w:tplc="04050001" w:tentative="1">
      <w:start w:val="1"/>
      <w:numFmt w:val="bullet"/>
      <w:lvlText w:val=""/>
      <w:lvlJc w:val="left"/>
      <w:pPr>
        <w:ind w:left="4303" w:hanging="360"/>
      </w:pPr>
      <w:rPr>
        <w:rFonts w:ascii="Symbol" w:hAnsi="Symbol" w:hint="default"/>
      </w:rPr>
    </w:lvl>
    <w:lvl w:ilvl="4" w:tplc="04050003" w:tentative="1">
      <w:start w:val="1"/>
      <w:numFmt w:val="bullet"/>
      <w:lvlText w:val="o"/>
      <w:lvlJc w:val="left"/>
      <w:pPr>
        <w:ind w:left="5023" w:hanging="360"/>
      </w:pPr>
      <w:rPr>
        <w:rFonts w:ascii="Courier New" w:hAnsi="Courier New" w:cs="Courier New" w:hint="default"/>
      </w:rPr>
    </w:lvl>
    <w:lvl w:ilvl="5" w:tplc="04050005" w:tentative="1">
      <w:start w:val="1"/>
      <w:numFmt w:val="bullet"/>
      <w:lvlText w:val=""/>
      <w:lvlJc w:val="left"/>
      <w:pPr>
        <w:ind w:left="5743" w:hanging="360"/>
      </w:pPr>
      <w:rPr>
        <w:rFonts w:ascii="Wingdings" w:hAnsi="Wingdings" w:hint="default"/>
      </w:rPr>
    </w:lvl>
    <w:lvl w:ilvl="6" w:tplc="04050001" w:tentative="1">
      <w:start w:val="1"/>
      <w:numFmt w:val="bullet"/>
      <w:lvlText w:val=""/>
      <w:lvlJc w:val="left"/>
      <w:pPr>
        <w:ind w:left="6463" w:hanging="360"/>
      </w:pPr>
      <w:rPr>
        <w:rFonts w:ascii="Symbol" w:hAnsi="Symbol" w:hint="default"/>
      </w:rPr>
    </w:lvl>
    <w:lvl w:ilvl="7" w:tplc="04050003" w:tentative="1">
      <w:start w:val="1"/>
      <w:numFmt w:val="bullet"/>
      <w:lvlText w:val="o"/>
      <w:lvlJc w:val="left"/>
      <w:pPr>
        <w:ind w:left="7183" w:hanging="360"/>
      </w:pPr>
      <w:rPr>
        <w:rFonts w:ascii="Courier New" w:hAnsi="Courier New" w:cs="Courier New" w:hint="default"/>
      </w:rPr>
    </w:lvl>
    <w:lvl w:ilvl="8" w:tplc="04050005" w:tentative="1">
      <w:start w:val="1"/>
      <w:numFmt w:val="bullet"/>
      <w:lvlText w:val=""/>
      <w:lvlJc w:val="left"/>
      <w:pPr>
        <w:ind w:left="7903" w:hanging="360"/>
      </w:pPr>
      <w:rPr>
        <w:rFonts w:ascii="Wingdings" w:hAnsi="Wingdings" w:hint="default"/>
      </w:rPr>
    </w:lvl>
  </w:abstractNum>
  <w:abstractNum w:abstractNumId="39">
    <w:nsid w:val="74DF61B9"/>
    <w:multiLevelType w:val="hybridMultilevel"/>
    <w:tmpl w:val="9FC6023A"/>
    <w:lvl w:ilvl="0" w:tplc="A10A71A2">
      <w:start w:val="1"/>
      <w:numFmt w:val="upperRoman"/>
      <w:pStyle w:val="st-slice"/>
      <w:lvlText w:val="%1."/>
      <w:lvlJc w:val="left"/>
      <w:pPr>
        <w:tabs>
          <w:tab w:val="num" w:pos="720"/>
        </w:tabs>
        <w:ind w:left="0" w:firstLine="0"/>
      </w:pPr>
      <w:rPr>
        <w:rFonts w:hint="default"/>
      </w:rPr>
    </w:lvl>
    <w:lvl w:ilvl="1" w:tplc="04050001">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0">
    <w:nsid w:val="76520226"/>
    <w:multiLevelType w:val="hybridMultilevel"/>
    <w:tmpl w:val="445A9D58"/>
    <w:lvl w:ilvl="0" w:tplc="04050005">
      <w:start w:val="1"/>
      <w:numFmt w:val="bullet"/>
      <w:lvlText w:val=""/>
      <w:lvlJc w:val="left"/>
      <w:pPr>
        <w:ind w:left="2143" w:hanging="360"/>
      </w:pPr>
      <w:rPr>
        <w:rFonts w:ascii="Wingdings" w:hAnsi="Wingdings" w:hint="default"/>
      </w:rPr>
    </w:lvl>
    <w:lvl w:ilvl="1" w:tplc="04050003" w:tentative="1">
      <w:start w:val="1"/>
      <w:numFmt w:val="bullet"/>
      <w:lvlText w:val="o"/>
      <w:lvlJc w:val="left"/>
      <w:pPr>
        <w:ind w:left="2863" w:hanging="360"/>
      </w:pPr>
      <w:rPr>
        <w:rFonts w:ascii="Courier New" w:hAnsi="Courier New" w:cs="Courier New" w:hint="default"/>
      </w:rPr>
    </w:lvl>
    <w:lvl w:ilvl="2" w:tplc="04050005" w:tentative="1">
      <w:start w:val="1"/>
      <w:numFmt w:val="bullet"/>
      <w:lvlText w:val=""/>
      <w:lvlJc w:val="left"/>
      <w:pPr>
        <w:ind w:left="3583" w:hanging="360"/>
      </w:pPr>
      <w:rPr>
        <w:rFonts w:ascii="Wingdings" w:hAnsi="Wingdings" w:hint="default"/>
      </w:rPr>
    </w:lvl>
    <w:lvl w:ilvl="3" w:tplc="04050001" w:tentative="1">
      <w:start w:val="1"/>
      <w:numFmt w:val="bullet"/>
      <w:lvlText w:val=""/>
      <w:lvlJc w:val="left"/>
      <w:pPr>
        <w:ind w:left="4303" w:hanging="360"/>
      </w:pPr>
      <w:rPr>
        <w:rFonts w:ascii="Symbol" w:hAnsi="Symbol" w:hint="default"/>
      </w:rPr>
    </w:lvl>
    <w:lvl w:ilvl="4" w:tplc="04050003" w:tentative="1">
      <w:start w:val="1"/>
      <w:numFmt w:val="bullet"/>
      <w:lvlText w:val="o"/>
      <w:lvlJc w:val="left"/>
      <w:pPr>
        <w:ind w:left="5023" w:hanging="360"/>
      </w:pPr>
      <w:rPr>
        <w:rFonts w:ascii="Courier New" w:hAnsi="Courier New" w:cs="Courier New" w:hint="default"/>
      </w:rPr>
    </w:lvl>
    <w:lvl w:ilvl="5" w:tplc="04050005" w:tentative="1">
      <w:start w:val="1"/>
      <w:numFmt w:val="bullet"/>
      <w:lvlText w:val=""/>
      <w:lvlJc w:val="left"/>
      <w:pPr>
        <w:ind w:left="5743" w:hanging="360"/>
      </w:pPr>
      <w:rPr>
        <w:rFonts w:ascii="Wingdings" w:hAnsi="Wingdings" w:hint="default"/>
      </w:rPr>
    </w:lvl>
    <w:lvl w:ilvl="6" w:tplc="04050001" w:tentative="1">
      <w:start w:val="1"/>
      <w:numFmt w:val="bullet"/>
      <w:lvlText w:val=""/>
      <w:lvlJc w:val="left"/>
      <w:pPr>
        <w:ind w:left="6463" w:hanging="360"/>
      </w:pPr>
      <w:rPr>
        <w:rFonts w:ascii="Symbol" w:hAnsi="Symbol" w:hint="default"/>
      </w:rPr>
    </w:lvl>
    <w:lvl w:ilvl="7" w:tplc="04050003" w:tentative="1">
      <w:start w:val="1"/>
      <w:numFmt w:val="bullet"/>
      <w:lvlText w:val="o"/>
      <w:lvlJc w:val="left"/>
      <w:pPr>
        <w:ind w:left="7183" w:hanging="360"/>
      </w:pPr>
      <w:rPr>
        <w:rFonts w:ascii="Courier New" w:hAnsi="Courier New" w:cs="Courier New" w:hint="default"/>
      </w:rPr>
    </w:lvl>
    <w:lvl w:ilvl="8" w:tplc="04050005" w:tentative="1">
      <w:start w:val="1"/>
      <w:numFmt w:val="bullet"/>
      <w:lvlText w:val=""/>
      <w:lvlJc w:val="left"/>
      <w:pPr>
        <w:ind w:left="7903" w:hanging="360"/>
      </w:pPr>
      <w:rPr>
        <w:rFonts w:ascii="Wingdings" w:hAnsi="Wingdings" w:hint="default"/>
      </w:rPr>
    </w:lvl>
  </w:abstractNum>
  <w:abstractNum w:abstractNumId="41">
    <w:nsid w:val="76FC7308"/>
    <w:multiLevelType w:val="hybridMultilevel"/>
    <w:tmpl w:val="7C125616"/>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2">
    <w:nsid w:val="7739198C"/>
    <w:multiLevelType w:val="hybridMultilevel"/>
    <w:tmpl w:val="840C4744"/>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43">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4">
    <w:nsid w:val="7C6B6CA7"/>
    <w:multiLevelType w:val="hybridMultilevel"/>
    <w:tmpl w:val="12B4DDF8"/>
    <w:lvl w:ilvl="0" w:tplc="04050001">
      <w:start w:val="1"/>
      <w:numFmt w:val="bullet"/>
      <w:lvlText w:val=""/>
      <w:lvlJc w:val="left"/>
      <w:pPr>
        <w:ind w:left="2143" w:hanging="360"/>
      </w:pPr>
      <w:rPr>
        <w:rFonts w:ascii="Symbol" w:hAnsi="Symbol" w:hint="default"/>
      </w:rPr>
    </w:lvl>
    <w:lvl w:ilvl="1" w:tplc="04050003" w:tentative="1">
      <w:start w:val="1"/>
      <w:numFmt w:val="bullet"/>
      <w:lvlText w:val="o"/>
      <w:lvlJc w:val="left"/>
      <w:pPr>
        <w:ind w:left="2863" w:hanging="360"/>
      </w:pPr>
      <w:rPr>
        <w:rFonts w:ascii="Courier New" w:hAnsi="Courier New" w:cs="Courier New" w:hint="default"/>
      </w:rPr>
    </w:lvl>
    <w:lvl w:ilvl="2" w:tplc="04050005" w:tentative="1">
      <w:start w:val="1"/>
      <w:numFmt w:val="bullet"/>
      <w:lvlText w:val=""/>
      <w:lvlJc w:val="left"/>
      <w:pPr>
        <w:ind w:left="3583" w:hanging="360"/>
      </w:pPr>
      <w:rPr>
        <w:rFonts w:ascii="Wingdings" w:hAnsi="Wingdings" w:hint="default"/>
      </w:rPr>
    </w:lvl>
    <w:lvl w:ilvl="3" w:tplc="04050001" w:tentative="1">
      <w:start w:val="1"/>
      <w:numFmt w:val="bullet"/>
      <w:lvlText w:val=""/>
      <w:lvlJc w:val="left"/>
      <w:pPr>
        <w:ind w:left="4303" w:hanging="360"/>
      </w:pPr>
      <w:rPr>
        <w:rFonts w:ascii="Symbol" w:hAnsi="Symbol" w:hint="default"/>
      </w:rPr>
    </w:lvl>
    <w:lvl w:ilvl="4" w:tplc="04050003" w:tentative="1">
      <w:start w:val="1"/>
      <w:numFmt w:val="bullet"/>
      <w:lvlText w:val="o"/>
      <w:lvlJc w:val="left"/>
      <w:pPr>
        <w:ind w:left="5023" w:hanging="360"/>
      </w:pPr>
      <w:rPr>
        <w:rFonts w:ascii="Courier New" w:hAnsi="Courier New" w:cs="Courier New" w:hint="default"/>
      </w:rPr>
    </w:lvl>
    <w:lvl w:ilvl="5" w:tplc="04050005" w:tentative="1">
      <w:start w:val="1"/>
      <w:numFmt w:val="bullet"/>
      <w:lvlText w:val=""/>
      <w:lvlJc w:val="left"/>
      <w:pPr>
        <w:ind w:left="5743" w:hanging="360"/>
      </w:pPr>
      <w:rPr>
        <w:rFonts w:ascii="Wingdings" w:hAnsi="Wingdings" w:hint="default"/>
      </w:rPr>
    </w:lvl>
    <w:lvl w:ilvl="6" w:tplc="04050001" w:tentative="1">
      <w:start w:val="1"/>
      <w:numFmt w:val="bullet"/>
      <w:lvlText w:val=""/>
      <w:lvlJc w:val="left"/>
      <w:pPr>
        <w:ind w:left="6463" w:hanging="360"/>
      </w:pPr>
      <w:rPr>
        <w:rFonts w:ascii="Symbol" w:hAnsi="Symbol" w:hint="default"/>
      </w:rPr>
    </w:lvl>
    <w:lvl w:ilvl="7" w:tplc="04050003" w:tentative="1">
      <w:start w:val="1"/>
      <w:numFmt w:val="bullet"/>
      <w:lvlText w:val="o"/>
      <w:lvlJc w:val="left"/>
      <w:pPr>
        <w:ind w:left="7183" w:hanging="360"/>
      </w:pPr>
      <w:rPr>
        <w:rFonts w:ascii="Courier New" w:hAnsi="Courier New" w:cs="Courier New" w:hint="default"/>
      </w:rPr>
    </w:lvl>
    <w:lvl w:ilvl="8" w:tplc="04050005" w:tentative="1">
      <w:start w:val="1"/>
      <w:numFmt w:val="bullet"/>
      <w:lvlText w:val=""/>
      <w:lvlJc w:val="left"/>
      <w:pPr>
        <w:ind w:left="7903" w:hanging="360"/>
      </w:pPr>
      <w:rPr>
        <w:rFonts w:ascii="Wingdings" w:hAnsi="Wingdings" w:hint="default"/>
      </w:rPr>
    </w:lvl>
  </w:abstractNum>
  <w:abstractNum w:abstractNumId="45">
    <w:nsid w:val="7CBD425F"/>
    <w:multiLevelType w:val="hybridMultilevel"/>
    <w:tmpl w:val="EA5C7FD4"/>
    <w:lvl w:ilvl="0" w:tplc="04050005">
      <w:start w:val="1"/>
      <w:numFmt w:val="bullet"/>
      <w:lvlText w:val=""/>
      <w:lvlJc w:val="left"/>
      <w:pPr>
        <w:ind w:left="2143" w:hanging="360"/>
      </w:pPr>
      <w:rPr>
        <w:rFonts w:ascii="Wingdings" w:hAnsi="Wingdings" w:hint="default"/>
      </w:rPr>
    </w:lvl>
    <w:lvl w:ilvl="1" w:tplc="04050003" w:tentative="1">
      <w:start w:val="1"/>
      <w:numFmt w:val="bullet"/>
      <w:lvlText w:val="o"/>
      <w:lvlJc w:val="left"/>
      <w:pPr>
        <w:ind w:left="2863" w:hanging="360"/>
      </w:pPr>
      <w:rPr>
        <w:rFonts w:ascii="Courier New" w:hAnsi="Courier New" w:cs="Courier New" w:hint="default"/>
      </w:rPr>
    </w:lvl>
    <w:lvl w:ilvl="2" w:tplc="04050005" w:tentative="1">
      <w:start w:val="1"/>
      <w:numFmt w:val="bullet"/>
      <w:lvlText w:val=""/>
      <w:lvlJc w:val="left"/>
      <w:pPr>
        <w:ind w:left="3583" w:hanging="360"/>
      </w:pPr>
      <w:rPr>
        <w:rFonts w:ascii="Wingdings" w:hAnsi="Wingdings" w:hint="default"/>
      </w:rPr>
    </w:lvl>
    <w:lvl w:ilvl="3" w:tplc="04050001" w:tentative="1">
      <w:start w:val="1"/>
      <w:numFmt w:val="bullet"/>
      <w:lvlText w:val=""/>
      <w:lvlJc w:val="left"/>
      <w:pPr>
        <w:ind w:left="4303" w:hanging="360"/>
      </w:pPr>
      <w:rPr>
        <w:rFonts w:ascii="Symbol" w:hAnsi="Symbol" w:hint="default"/>
      </w:rPr>
    </w:lvl>
    <w:lvl w:ilvl="4" w:tplc="04050003" w:tentative="1">
      <w:start w:val="1"/>
      <w:numFmt w:val="bullet"/>
      <w:lvlText w:val="o"/>
      <w:lvlJc w:val="left"/>
      <w:pPr>
        <w:ind w:left="5023" w:hanging="360"/>
      </w:pPr>
      <w:rPr>
        <w:rFonts w:ascii="Courier New" w:hAnsi="Courier New" w:cs="Courier New" w:hint="default"/>
      </w:rPr>
    </w:lvl>
    <w:lvl w:ilvl="5" w:tplc="04050005" w:tentative="1">
      <w:start w:val="1"/>
      <w:numFmt w:val="bullet"/>
      <w:lvlText w:val=""/>
      <w:lvlJc w:val="left"/>
      <w:pPr>
        <w:ind w:left="5743" w:hanging="360"/>
      </w:pPr>
      <w:rPr>
        <w:rFonts w:ascii="Wingdings" w:hAnsi="Wingdings" w:hint="default"/>
      </w:rPr>
    </w:lvl>
    <w:lvl w:ilvl="6" w:tplc="04050001" w:tentative="1">
      <w:start w:val="1"/>
      <w:numFmt w:val="bullet"/>
      <w:lvlText w:val=""/>
      <w:lvlJc w:val="left"/>
      <w:pPr>
        <w:ind w:left="6463" w:hanging="360"/>
      </w:pPr>
      <w:rPr>
        <w:rFonts w:ascii="Symbol" w:hAnsi="Symbol" w:hint="default"/>
      </w:rPr>
    </w:lvl>
    <w:lvl w:ilvl="7" w:tplc="04050003" w:tentative="1">
      <w:start w:val="1"/>
      <w:numFmt w:val="bullet"/>
      <w:lvlText w:val="o"/>
      <w:lvlJc w:val="left"/>
      <w:pPr>
        <w:ind w:left="7183" w:hanging="360"/>
      </w:pPr>
      <w:rPr>
        <w:rFonts w:ascii="Courier New" w:hAnsi="Courier New" w:cs="Courier New" w:hint="default"/>
      </w:rPr>
    </w:lvl>
    <w:lvl w:ilvl="8" w:tplc="04050005" w:tentative="1">
      <w:start w:val="1"/>
      <w:numFmt w:val="bullet"/>
      <w:lvlText w:val=""/>
      <w:lvlJc w:val="left"/>
      <w:pPr>
        <w:ind w:left="7903" w:hanging="360"/>
      </w:pPr>
      <w:rPr>
        <w:rFonts w:ascii="Wingdings" w:hAnsi="Wingdings" w:hint="default"/>
      </w:rPr>
    </w:lvl>
  </w:abstractNum>
  <w:abstractNum w:abstractNumId="46">
    <w:nsid w:val="7F070739"/>
    <w:multiLevelType w:val="multilevel"/>
    <w:tmpl w:val="A66CF79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FB33A2D"/>
    <w:multiLevelType w:val="hybridMultilevel"/>
    <w:tmpl w:val="3A727488"/>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num w:numId="1">
    <w:abstractNumId w:val="10"/>
    <w:lvlOverride w:ilvl="0">
      <w:lvl w:ilvl="0">
        <w:start w:val="1"/>
        <w:numFmt w:val="bullet"/>
        <w:lvlText w:val=""/>
        <w:legacy w:legacy="1" w:legacySpace="0" w:legacyIndent="283"/>
        <w:lvlJc w:val="left"/>
        <w:pPr>
          <w:ind w:left="283" w:hanging="283"/>
        </w:pPr>
        <w:rPr>
          <w:rFonts w:ascii="Wingdings" w:hAnsi="Wingdings" w:cs="Wingdings" w:hint="default"/>
          <w:b/>
          <w:bCs/>
          <w:i/>
          <w:iCs/>
          <w:sz w:val="24"/>
          <w:szCs w:val="24"/>
          <w:u w:val="none"/>
        </w:rPr>
      </w:lvl>
    </w:lvlOverride>
  </w:num>
  <w:num w:numId="2">
    <w:abstractNumId w:val="34"/>
  </w:num>
  <w:num w:numId="3">
    <w:abstractNumId w:val="27"/>
  </w:num>
  <w:num w:numId="4">
    <w:abstractNumId w:val="47"/>
  </w:num>
  <w:num w:numId="5">
    <w:abstractNumId w:val="19"/>
  </w:num>
  <w:num w:numId="6">
    <w:abstractNumId w:val="14"/>
  </w:num>
  <w:num w:numId="7">
    <w:abstractNumId w:val="3"/>
  </w:num>
  <w:num w:numId="8">
    <w:abstractNumId w:val="8"/>
  </w:num>
  <w:num w:numId="9">
    <w:abstractNumId w:val="2"/>
  </w:num>
  <w:num w:numId="10">
    <w:abstractNumId w:val="1"/>
  </w:num>
  <w:num w:numId="11">
    <w:abstractNumId w:val="0"/>
  </w:num>
  <w:num w:numId="12">
    <w:abstractNumId w:val="9"/>
  </w:num>
  <w:num w:numId="13">
    <w:abstractNumId w:val="7"/>
  </w:num>
  <w:num w:numId="14">
    <w:abstractNumId w:val="6"/>
  </w:num>
  <w:num w:numId="15">
    <w:abstractNumId w:val="5"/>
  </w:num>
  <w:num w:numId="16">
    <w:abstractNumId w:val="4"/>
  </w:num>
  <w:num w:numId="17">
    <w:abstractNumId w:val="20"/>
  </w:num>
  <w:num w:numId="18">
    <w:abstractNumId w:val="41"/>
  </w:num>
  <w:num w:numId="19">
    <w:abstractNumId w:val="42"/>
  </w:num>
  <w:num w:numId="20">
    <w:abstractNumId w:val="13"/>
  </w:num>
  <w:num w:numId="21">
    <w:abstractNumId w:val="29"/>
  </w:num>
  <w:num w:numId="22">
    <w:abstractNumId w:val="43"/>
  </w:num>
  <w:num w:numId="23">
    <w:abstractNumId w:val="21"/>
  </w:num>
  <w:num w:numId="24">
    <w:abstractNumId w:val="23"/>
  </w:num>
  <w:num w:numId="25">
    <w:abstractNumId w:val="32"/>
  </w:num>
  <w:num w:numId="26">
    <w:abstractNumId w:val="12"/>
  </w:num>
  <w:num w:numId="27">
    <w:abstractNumId w:val="35"/>
  </w:num>
  <w:num w:numId="28">
    <w:abstractNumId w:val="18"/>
  </w:num>
  <w:num w:numId="29">
    <w:abstractNumId w:val="28"/>
  </w:num>
  <w:num w:numId="30">
    <w:abstractNumId w:val="24"/>
  </w:num>
  <w:num w:numId="31">
    <w:abstractNumId w:val="39"/>
  </w:num>
  <w:num w:numId="32">
    <w:abstractNumId w:val="36"/>
  </w:num>
  <w:num w:numId="33">
    <w:abstractNumId w:val="25"/>
  </w:num>
  <w:num w:numId="34">
    <w:abstractNumId w:val="40"/>
  </w:num>
  <w:num w:numId="35">
    <w:abstractNumId w:val="45"/>
  </w:num>
  <w:num w:numId="36">
    <w:abstractNumId w:val="38"/>
  </w:num>
  <w:num w:numId="37">
    <w:abstractNumId w:val="33"/>
  </w:num>
  <w:num w:numId="38">
    <w:abstractNumId w:val="37"/>
  </w:num>
  <w:num w:numId="39">
    <w:abstractNumId w:val="22"/>
  </w:num>
  <w:num w:numId="40">
    <w:abstractNumId w:val="31"/>
  </w:num>
  <w:num w:numId="41">
    <w:abstractNumId w:val="15"/>
  </w:num>
  <w:num w:numId="42">
    <w:abstractNumId w:val="11"/>
  </w:num>
  <w:num w:numId="43">
    <w:abstractNumId w:val="44"/>
  </w:num>
  <w:num w:numId="44">
    <w:abstractNumId w:val="26"/>
  </w:num>
  <w:num w:numId="45">
    <w:abstractNumId w:val="30"/>
  </w:num>
  <w:num w:numId="46">
    <w:abstractNumId w:val="16"/>
  </w:num>
  <w:num w:numId="47">
    <w:abstractNumId w:val="46"/>
  </w:num>
  <w:num w:numId="4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0C10"/>
    <w:rsid w:val="0000209D"/>
    <w:rsid w:val="000070C6"/>
    <w:rsid w:val="000236EF"/>
    <w:rsid w:val="0002573D"/>
    <w:rsid w:val="00035BAD"/>
    <w:rsid w:val="00046F88"/>
    <w:rsid w:val="000563D7"/>
    <w:rsid w:val="00064954"/>
    <w:rsid w:val="00064A52"/>
    <w:rsid w:val="00067E9C"/>
    <w:rsid w:val="00071658"/>
    <w:rsid w:val="00075E25"/>
    <w:rsid w:val="0008058F"/>
    <w:rsid w:val="000A1DE0"/>
    <w:rsid w:val="000A4745"/>
    <w:rsid w:val="000B778B"/>
    <w:rsid w:val="000C2818"/>
    <w:rsid w:val="000C5D1D"/>
    <w:rsid w:val="000C71F5"/>
    <w:rsid w:val="000D335D"/>
    <w:rsid w:val="000E02DD"/>
    <w:rsid w:val="000E2212"/>
    <w:rsid w:val="000E2F57"/>
    <w:rsid w:val="000E6D66"/>
    <w:rsid w:val="000E7915"/>
    <w:rsid w:val="00102545"/>
    <w:rsid w:val="00103C97"/>
    <w:rsid w:val="00105DDC"/>
    <w:rsid w:val="00121ABD"/>
    <w:rsid w:val="00123E49"/>
    <w:rsid w:val="00127FAF"/>
    <w:rsid w:val="00145824"/>
    <w:rsid w:val="00145930"/>
    <w:rsid w:val="00146CE5"/>
    <w:rsid w:val="00175CB1"/>
    <w:rsid w:val="00176A42"/>
    <w:rsid w:val="001874C4"/>
    <w:rsid w:val="00187BF3"/>
    <w:rsid w:val="001D254A"/>
    <w:rsid w:val="001D2D6E"/>
    <w:rsid w:val="001E7461"/>
    <w:rsid w:val="001F4965"/>
    <w:rsid w:val="001F7FB3"/>
    <w:rsid w:val="00215062"/>
    <w:rsid w:val="002221EC"/>
    <w:rsid w:val="00235469"/>
    <w:rsid w:val="00243AE3"/>
    <w:rsid w:val="0024510F"/>
    <w:rsid w:val="00245707"/>
    <w:rsid w:val="00250CCE"/>
    <w:rsid w:val="00252F74"/>
    <w:rsid w:val="0027123E"/>
    <w:rsid w:val="002770F6"/>
    <w:rsid w:val="002857FF"/>
    <w:rsid w:val="00296F23"/>
    <w:rsid w:val="002A4749"/>
    <w:rsid w:val="002B08DF"/>
    <w:rsid w:val="002B3909"/>
    <w:rsid w:val="002B3D69"/>
    <w:rsid w:val="002B574B"/>
    <w:rsid w:val="002D17F1"/>
    <w:rsid w:val="002E0BC3"/>
    <w:rsid w:val="002E1916"/>
    <w:rsid w:val="002F3B86"/>
    <w:rsid w:val="002F54F8"/>
    <w:rsid w:val="002F6B1A"/>
    <w:rsid w:val="0030050D"/>
    <w:rsid w:val="00310640"/>
    <w:rsid w:val="0031212A"/>
    <w:rsid w:val="00315273"/>
    <w:rsid w:val="00316A81"/>
    <w:rsid w:val="00324065"/>
    <w:rsid w:val="003301DE"/>
    <w:rsid w:val="00354304"/>
    <w:rsid w:val="00356150"/>
    <w:rsid w:val="00356BBD"/>
    <w:rsid w:val="0036061C"/>
    <w:rsid w:val="00365A7F"/>
    <w:rsid w:val="0037017E"/>
    <w:rsid w:val="003856EF"/>
    <w:rsid w:val="00396E74"/>
    <w:rsid w:val="003A6D4E"/>
    <w:rsid w:val="003B2023"/>
    <w:rsid w:val="003B2702"/>
    <w:rsid w:val="003B2F2E"/>
    <w:rsid w:val="003C50F9"/>
    <w:rsid w:val="003C56CA"/>
    <w:rsid w:val="003C7E09"/>
    <w:rsid w:val="003D5139"/>
    <w:rsid w:val="003E10AC"/>
    <w:rsid w:val="003F08AA"/>
    <w:rsid w:val="003F4548"/>
    <w:rsid w:val="003F7319"/>
    <w:rsid w:val="00403297"/>
    <w:rsid w:val="004058C3"/>
    <w:rsid w:val="00412C39"/>
    <w:rsid w:val="00413178"/>
    <w:rsid w:val="00421331"/>
    <w:rsid w:val="00431F4F"/>
    <w:rsid w:val="0043253A"/>
    <w:rsid w:val="0043669C"/>
    <w:rsid w:val="004414F9"/>
    <w:rsid w:val="00445E37"/>
    <w:rsid w:val="004474F0"/>
    <w:rsid w:val="00451E65"/>
    <w:rsid w:val="004538BD"/>
    <w:rsid w:val="00457BD9"/>
    <w:rsid w:val="004616F0"/>
    <w:rsid w:val="00464788"/>
    <w:rsid w:val="00466B20"/>
    <w:rsid w:val="00471B5E"/>
    <w:rsid w:val="004751D4"/>
    <w:rsid w:val="00480C50"/>
    <w:rsid w:val="00480F5A"/>
    <w:rsid w:val="00486FF6"/>
    <w:rsid w:val="0049129A"/>
    <w:rsid w:val="00497053"/>
    <w:rsid w:val="004A4D62"/>
    <w:rsid w:val="004B7E25"/>
    <w:rsid w:val="004C2160"/>
    <w:rsid w:val="004C4952"/>
    <w:rsid w:val="004C736C"/>
    <w:rsid w:val="004C79C7"/>
    <w:rsid w:val="004D0E52"/>
    <w:rsid w:val="004D0F72"/>
    <w:rsid w:val="004D2B80"/>
    <w:rsid w:val="004F0CC3"/>
    <w:rsid w:val="004F3D3C"/>
    <w:rsid w:val="004F6527"/>
    <w:rsid w:val="004F6CEF"/>
    <w:rsid w:val="00500FEC"/>
    <w:rsid w:val="00502413"/>
    <w:rsid w:val="00515298"/>
    <w:rsid w:val="005429D5"/>
    <w:rsid w:val="00552737"/>
    <w:rsid w:val="00553AF8"/>
    <w:rsid w:val="00560C10"/>
    <w:rsid w:val="005614C0"/>
    <w:rsid w:val="005625D8"/>
    <w:rsid w:val="00567679"/>
    <w:rsid w:val="00573C39"/>
    <w:rsid w:val="0057467B"/>
    <w:rsid w:val="00575D70"/>
    <w:rsid w:val="00581FED"/>
    <w:rsid w:val="00585C9C"/>
    <w:rsid w:val="00592629"/>
    <w:rsid w:val="0059498F"/>
    <w:rsid w:val="00594EAB"/>
    <w:rsid w:val="005970C0"/>
    <w:rsid w:val="00597727"/>
    <w:rsid w:val="005B5824"/>
    <w:rsid w:val="005C02BC"/>
    <w:rsid w:val="005C0434"/>
    <w:rsid w:val="005C1666"/>
    <w:rsid w:val="005D5FEC"/>
    <w:rsid w:val="005E0A66"/>
    <w:rsid w:val="005E4366"/>
    <w:rsid w:val="005E72DE"/>
    <w:rsid w:val="005E7597"/>
    <w:rsid w:val="0060170B"/>
    <w:rsid w:val="00604E0A"/>
    <w:rsid w:val="00606D8E"/>
    <w:rsid w:val="00614B8F"/>
    <w:rsid w:val="00617696"/>
    <w:rsid w:val="006209C6"/>
    <w:rsid w:val="006242D3"/>
    <w:rsid w:val="00624562"/>
    <w:rsid w:val="0063033C"/>
    <w:rsid w:val="00641CDC"/>
    <w:rsid w:val="006523E4"/>
    <w:rsid w:val="00666C08"/>
    <w:rsid w:val="00674015"/>
    <w:rsid w:val="00683FA1"/>
    <w:rsid w:val="0069005F"/>
    <w:rsid w:val="006A63C1"/>
    <w:rsid w:val="006B5867"/>
    <w:rsid w:val="006C2117"/>
    <w:rsid w:val="006D61F3"/>
    <w:rsid w:val="006E571F"/>
    <w:rsid w:val="006E67ED"/>
    <w:rsid w:val="006E730C"/>
    <w:rsid w:val="006F1D25"/>
    <w:rsid w:val="006F4DF7"/>
    <w:rsid w:val="007000A0"/>
    <w:rsid w:val="007040AE"/>
    <w:rsid w:val="007046B6"/>
    <w:rsid w:val="007107FD"/>
    <w:rsid w:val="007133C2"/>
    <w:rsid w:val="00716B11"/>
    <w:rsid w:val="007250CF"/>
    <w:rsid w:val="00725449"/>
    <w:rsid w:val="0073054A"/>
    <w:rsid w:val="00730B4B"/>
    <w:rsid w:val="00734F24"/>
    <w:rsid w:val="00736C1E"/>
    <w:rsid w:val="00742D40"/>
    <w:rsid w:val="00744BA4"/>
    <w:rsid w:val="00757B10"/>
    <w:rsid w:val="0076347E"/>
    <w:rsid w:val="00766F34"/>
    <w:rsid w:val="00771EE0"/>
    <w:rsid w:val="00772FA3"/>
    <w:rsid w:val="00780907"/>
    <w:rsid w:val="00784BC8"/>
    <w:rsid w:val="007928B3"/>
    <w:rsid w:val="00792C05"/>
    <w:rsid w:val="007A41DD"/>
    <w:rsid w:val="007E25EA"/>
    <w:rsid w:val="007E2EDE"/>
    <w:rsid w:val="007E56A0"/>
    <w:rsid w:val="007E6941"/>
    <w:rsid w:val="007F5A55"/>
    <w:rsid w:val="008008DE"/>
    <w:rsid w:val="00805DC2"/>
    <w:rsid w:val="00806B4F"/>
    <w:rsid w:val="00821202"/>
    <w:rsid w:val="00823B63"/>
    <w:rsid w:val="00834DF3"/>
    <w:rsid w:val="00835D43"/>
    <w:rsid w:val="00837DB5"/>
    <w:rsid w:val="00845BE2"/>
    <w:rsid w:val="00861192"/>
    <w:rsid w:val="008811CD"/>
    <w:rsid w:val="008848C2"/>
    <w:rsid w:val="00886AE7"/>
    <w:rsid w:val="00895224"/>
    <w:rsid w:val="008A2661"/>
    <w:rsid w:val="008A2D5D"/>
    <w:rsid w:val="008A486E"/>
    <w:rsid w:val="008A7F25"/>
    <w:rsid w:val="008B343F"/>
    <w:rsid w:val="008C0270"/>
    <w:rsid w:val="008C6E87"/>
    <w:rsid w:val="008D0BCF"/>
    <w:rsid w:val="008D3278"/>
    <w:rsid w:val="008D400A"/>
    <w:rsid w:val="008F2F74"/>
    <w:rsid w:val="008F5C31"/>
    <w:rsid w:val="00916AD8"/>
    <w:rsid w:val="009230B6"/>
    <w:rsid w:val="00923C43"/>
    <w:rsid w:val="009264BC"/>
    <w:rsid w:val="00934779"/>
    <w:rsid w:val="00936498"/>
    <w:rsid w:val="00941C19"/>
    <w:rsid w:val="00955F8B"/>
    <w:rsid w:val="00956635"/>
    <w:rsid w:val="00964ADA"/>
    <w:rsid w:val="009703DF"/>
    <w:rsid w:val="009734BC"/>
    <w:rsid w:val="00992096"/>
    <w:rsid w:val="009956E2"/>
    <w:rsid w:val="00995C92"/>
    <w:rsid w:val="009960E7"/>
    <w:rsid w:val="009D1BB4"/>
    <w:rsid w:val="009D2F77"/>
    <w:rsid w:val="009D6477"/>
    <w:rsid w:val="009D656D"/>
    <w:rsid w:val="009E5D1D"/>
    <w:rsid w:val="00A1175E"/>
    <w:rsid w:val="00A24BFB"/>
    <w:rsid w:val="00A260E2"/>
    <w:rsid w:val="00A470A5"/>
    <w:rsid w:val="00A4784D"/>
    <w:rsid w:val="00A479A3"/>
    <w:rsid w:val="00A50910"/>
    <w:rsid w:val="00A525A8"/>
    <w:rsid w:val="00A54776"/>
    <w:rsid w:val="00A56C94"/>
    <w:rsid w:val="00A65DB4"/>
    <w:rsid w:val="00A72908"/>
    <w:rsid w:val="00A77162"/>
    <w:rsid w:val="00A772B1"/>
    <w:rsid w:val="00A82303"/>
    <w:rsid w:val="00A96CAD"/>
    <w:rsid w:val="00A9716D"/>
    <w:rsid w:val="00AB4FFC"/>
    <w:rsid w:val="00AC5ADF"/>
    <w:rsid w:val="00AD0E56"/>
    <w:rsid w:val="00AD164F"/>
    <w:rsid w:val="00AD55B5"/>
    <w:rsid w:val="00AD7243"/>
    <w:rsid w:val="00AD7E5E"/>
    <w:rsid w:val="00AF50BC"/>
    <w:rsid w:val="00B03D27"/>
    <w:rsid w:val="00B10001"/>
    <w:rsid w:val="00B13E0B"/>
    <w:rsid w:val="00B1733A"/>
    <w:rsid w:val="00B26E04"/>
    <w:rsid w:val="00B33569"/>
    <w:rsid w:val="00B371B3"/>
    <w:rsid w:val="00B37FE0"/>
    <w:rsid w:val="00B4241C"/>
    <w:rsid w:val="00B43493"/>
    <w:rsid w:val="00B43BF5"/>
    <w:rsid w:val="00B46330"/>
    <w:rsid w:val="00B66CE6"/>
    <w:rsid w:val="00B67B14"/>
    <w:rsid w:val="00B7756D"/>
    <w:rsid w:val="00B77ADE"/>
    <w:rsid w:val="00B77B6D"/>
    <w:rsid w:val="00B9637B"/>
    <w:rsid w:val="00BA3968"/>
    <w:rsid w:val="00BA5281"/>
    <w:rsid w:val="00BA5ED7"/>
    <w:rsid w:val="00BC34A0"/>
    <w:rsid w:val="00BC3512"/>
    <w:rsid w:val="00BC3950"/>
    <w:rsid w:val="00BC541D"/>
    <w:rsid w:val="00BC5C5F"/>
    <w:rsid w:val="00BC60BE"/>
    <w:rsid w:val="00BC7DCC"/>
    <w:rsid w:val="00BD21B2"/>
    <w:rsid w:val="00BD2865"/>
    <w:rsid w:val="00BD3183"/>
    <w:rsid w:val="00BD5AB9"/>
    <w:rsid w:val="00BE31A8"/>
    <w:rsid w:val="00BF1866"/>
    <w:rsid w:val="00BF393C"/>
    <w:rsid w:val="00C05CFC"/>
    <w:rsid w:val="00C06F39"/>
    <w:rsid w:val="00C111CE"/>
    <w:rsid w:val="00C1373D"/>
    <w:rsid w:val="00C13EBA"/>
    <w:rsid w:val="00C20054"/>
    <w:rsid w:val="00C202AC"/>
    <w:rsid w:val="00C35BA7"/>
    <w:rsid w:val="00C45D9A"/>
    <w:rsid w:val="00C51A2D"/>
    <w:rsid w:val="00C54AFA"/>
    <w:rsid w:val="00C67048"/>
    <w:rsid w:val="00C70120"/>
    <w:rsid w:val="00C74ADE"/>
    <w:rsid w:val="00C9013D"/>
    <w:rsid w:val="00C91DC8"/>
    <w:rsid w:val="00C94493"/>
    <w:rsid w:val="00CA7183"/>
    <w:rsid w:val="00CB0D37"/>
    <w:rsid w:val="00CB7BD4"/>
    <w:rsid w:val="00CC6CCF"/>
    <w:rsid w:val="00CD3B14"/>
    <w:rsid w:val="00CE3E6A"/>
    <w:rsid w:val="00CF0595"/>
    <w:rsid w:val="00CF0D2A"/>
    <w:rsid w:val="00CF1BCA"/>
    <w:rsid w:val="00CF2316"/>
    <w:rsid w:val="00CF3562"/>
    <w:rsid w:val="00D0380F"/>
    <w:rsid w:val="00D22CA1"/>
    <w:rsid w:val="00D26BC5"/>
    <w:rsid w:val="00D51FE0"/>
    <w:rsid w:val="00D54603"/>
    <w:rsid w:val="00D5643D"/>
    <w:rsid w:val="00D64146"/>
    <w:rsid w:val="00D70ABA"/>
    <w:rsid w:val="00D826BB"/>
    <w:rsid w:val="00D85CB0"/>
    <w:rsid w:val="00D94504"/>
    <w:rsid w:val="00DA00AA"/>
    <w:rsid w:val="00DA7157"/>
    <w:rsid w:val="00DB1753"/>
    <w:rsid w:val="00DB510D"/>
    <w:rsid w:val="00DC5FB2"/>
    <w:rsid w:val="00DE1DFC"/>
    <w:rsid w:val="00DE34D9"/>
    <w:rsid w:val="00DE42BC"/>
    <w:rsid w:val="00DE43C5"/>
    <w:rsid w:val="00DF658E"/>
    <w:rsid w:val="00E0533A"/>
    <w:rsid w:val="00E2611B"/>
    <w:rsid w:val="00E26D1B"/>
    <w:rsid w:val="00E31392"/>
    <w:rsid w:val="00E32F3A"/>
    <w:rsid w:val="00E46B5C"/>
    <w:rsid w:val="00E60E60"/>
    <w:rsid w:val="00E66D28"/>
    <w:rsid w:val="00E70935"/>
    <w:rsid w:val="00E72170"/>
    <w:rsid w:val="00E8294A"/>
    <w:rsid w:val="00E86E83"/>
    <w:rsid w:val="00E910D7"/>
    <w:rsid w:val="00E9178C"/>
    <w:rsid w:val="00E96905"/>
    <w:rsid w:val="00EA13E9"/>
    <w:rsid w:val="00EA28F2"/>
    <w:rsid w:val="00EA3625"/>
    <w:rsid w:val="00EA6C90"/>
    <w:rsid w:val="00EA6DBA"/>
    <w:rsid w:val="00EB222B"/>
    <w:rsid w:val="00EB585C"/>
    <w:rsid w:val="00EB5EB7"/>
    <w:rsid w:val="00EC2C9E"/>
    <w:rsid w:val="00EC7C3C"/>
    <w:rsid w:val="00EE1255"/>
    <w:rsid w:val="00EE3335"/>
    <w:rsid w:val="00EE788A"/>
    <w:rsid w:val="00EF458C"/>
    <w:rsid w:val="00EF7567"/>
    <w:rsid w:val="00F0758A"/>
    <w:rsid w:val="00F1269C"/>
    <w:rsid w:val="00F20B7A"/>
    <w:rsid w:val="00F21ACF"/>
    <w:rsid w:val="00F250C8"/>
    <w:rsid w:val="00F36529"/>
    <w:rsid w:val="00F5444D"/>
    <w:rsid w:val="00F75075"/>
    <w:rsid w:val="00F838F0"/>
    <w:rsid w:val="00F96BCE"/>
    <w:rsid w:val="00FA06C5"/>
    <w:rsid w:val="00FA5488"/>
    <w:rsid w:val="00FA5DB6"/>
    <w:rsid w:val="00FA5FE1"/>
    <w:rsid w:val="00FA6A47"/>
    <w:rsid w:val="00FB1D04"/>
    <w:rsid w:val="00FB243F"/>
    <w:rsid w:val="00FB7CF0"/>
    <w:rsid w:val="00FC330D"/>
    <w:rsid w:val="00FC4099"/>
    <w:rsid w:val="00FD09F1"/>
    <w:rsid w:val="00FD798C"/>
    <w:rsid w:val="00FD7F94"/>
    <w:rsid w:val="00FE047B"/>
    <w:rsid w:val="00FF7CB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pPr>
      <w:spacing w:after="120" w:line="360" w:lineRule="auto"/>
      <w:jc w:val="both"/>
    </w:pPr>
    <w:rPr>
      <w:sz w:val="24"/>
      <w:szCs w:val="24"/>
    </w:rPr>
  </w:style>
  <w:style w:type="paragraph" w:styleId="Nadpis1">
    <w:name w:val="heading 1"/>
    <w:basedOn w:val="Normln"/>
    <w:next w:val="Normln"/>
    <w:uiPriority w:val="99"/>
    <w:qFormat/>
    <w:pPr>
      <w:keepNext/>
      <w:pageBreakBefore/>
      <w:numPr>
        <w:numId w:val="28"/>
      </w:numPr>
      <w:tabs>
        <w:tab w:val="left" w:pos="567"/>
      </w:tabs>
      <w:jc w:val="left"/>
      <w:outlineLvl w:val="0"/>
    </w:pPr>
    <w:rPr>
      <w:b/>
      <w:bCs/>
      <w:caps/>
      <w:kern w:val="28"/>
      <w:sz w:val="28"/>
      <w:szCs w:val="28"/>
    </w:rPr>
  </w:style>
  <w:style w:type="paragraph" w:styleId="Nadpis2">
    <w:name w:val="heading 2"/>
    <w:basedOn w:val="Normln"/>
    <w:next w:val="Normln"/>
    <w:uiPriority w:val="99"/>
    <w:qFormat/>
    <w:pPr>
      <w:keepNext/>
      <w:numPr>
        <w:ilvl w:val="1"/>
        <w:numId w:val="28"/>
      </w:numPr>
      <w:tabs>
        <w:tab w:val="clear" w:pos="718"/>
        <w:tab w:val="num" w:pos="576"/>
        <w:tab w:val="left" w:pos="851"/>
      </w:tabs>
      <w:spacing w:before="240"/>
      <w:ind w:left="576"/>
      <w:jc w:val="left"/>
      <w:outlineLvl w:val="1"/>
    </w:pPr>
    <w:rPr>
      <w:b/>
      <w:bCs/>
      <w:sz w:val="28"/>
      <w:szCs w:val="28"/>
    </w:rPr>
  </w:style>
  <w:style w:type="paragraph" w:styleId="Nadpis3">
    <w:name w:val="heading 3"/>
    <w:basedOn w:val="Normln"/>
    <w:next w:val="Normln"/>
    <w:uiPriority w:val="99"/>
    <w:qFormat/>
    <w:pPr>
      <w:keepNext/>
      <w:numPr>
        <w:ilvl w:val="2"/>
        <w:numId w:val="28"/>
      </w:numPr>
      <w:tabs>
        <w:tab w:val="left" w:pos="1134"/>
      </w:tabs>
      <w:spacing w:before="240"/>
      <w:jc w:val="left"/>
      <w:outlineLvl w:val="2"/>
    </w:pPr>
    <w:rPr>
      <w:b/>
      <w:bCs/>
    </w:rPr>
  </w:style>
  <w:style w:type="paragraph" w:styleId="Nadpis4">
    <w:name w:val="heading 4"/>
    <w:basedOn w:val="Normln"/>
    <w:next w:val="Normln"/>
    <w:uiPriority w:val="99"/>
    <w:qFormat/>
    <w:pPr>
      <w:keepNext/>
      <w:numPr>
        <w:ilvl w:val="3"/>
        <w:numId w:val="28"/>
      </w:numPr>
      <w:spacing w:before="240"/>
      <w:jc w:val="left"/>
      <w:outlineLvl w:val="3"/>
    </w:pPr>
    <w:rPr>
      <w:b/>
      <w:bCs/>
      <w:i/>
      <w:iCs/>
    </w:rPr>
  </w:style>
  <w:style w:type="paragraph" w:styleId="Nadpis5">
    <w:name w:val="heading 5"/>
    <w:aliases w:val="Nepoužívaný 5"/>
    <w:basedOn w:val="Normln"/>
    <w:next w:val="Normln"/>
    <w:uiPriority w:val="99"/>
    <w:qFormat/>
    <w:pPr>
      <w:numPr>
        <w:ilvl w:val="4"/>
        <w:numId w:val="28"/>
      </w:numPr>
      <w:spacing w:before="240"/>
      <w:outlineLvl w:val="4"/>
    </w:pPr>
  </w:style>
  <w:style w:type="paragraph" w:styleId="Nadpis6">
    <w:name w:val="heading 6"/>
    <w:aliases w:val="Nepoužívaný 6"/>
    <w:basedOn w:val="Normln"/>
    <w:next w:val="Normln"/>
    <w:uiPriority w:val="99"/>
    <w:qFormat/>
    <w:pPr>
      <w:numPr>
        <w:ilvl w:val="5"/>
        <w:numId w:val="28"/>
      </w:numPr>
      <w:spacing w:before="240" w:after="60"/>
      <w:outlineLvl w:val="5"/>
    </w:pPr>
    <w:rPr>
      <w:i/>
      <w:iCs/>
      <w:sz w:val="22"/>
      <w:szCs w:val="22"/>
    </w:rPr>
  </w:style>
  <w:style w:type="paragraph" w:styleId="Nadpis7">
    <w:name w:val="heading 7"/>
    <w:aliases w:val="Nepoužívaný 7"/>
    <w:basedOn w:val="Normln"/>
    <w:next w:val="Normln"/>
    <w:uiPriority w:val="99"/>
    <w:qFormat/>
    <w:pPr>
      <w:numPr>
        <w:ilvl w:val="6"/>
        <w:numId w:val="28"/>
      </w:numPr>
      <w:spacing w:before="240" w:after="60"/>
      <w:outlineLvl w:val="6"/>
    </w:pPr>
  </w:style>
  <w:style w:type="paragraph" w:styleId="Nadpis8">
    <w:name w:val="heading 8"/>
    <w:aliases w:val="Nepoužívaný 8"/>
    <w:basedOn w:val="Normln"/>
    <w:next w:val="Normln"/>
    <w:uiPriority w:val="99"/>
    <w:qFormat/>
    <w:pPr>
      <w:numPr>
        <w:ilvl w:val="7"/>
        <w:numId w:val="28"/>
      </w:numPr>
      <w:spacing w:before="240" w:after="60"/>
      <w:outlineLvl w:val="7"/>
    </w:pPr>
    <w:rPr>
      <w:i/>
      <w:iCs/>
    </w:rPr>
  </w:style>
  <w:style w:type="paragraph" w:styleId="Nadpis9">
    <w:name w:val="heading 9"/>
    <w:aliases w:val="Nepoužívaný 9"/>
    <w:basedOn w:val="Normln"/>
    <w:next w:val="Normln"/>
    <w:uiPriority w:val="99"/>
    <w:qFormat/>
    <w:pPr>
      <w:numPr>
        <w:ilvl w:val="8"/>
        <w:numId w:val="28"/>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30"/>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uiPriority w:val="99"/>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uiPriority w:val="99"/>
    <w:rPr>
      <w:color w:val="auto"/>
      <w:u w:val="none"/>
    </w:rPr>
  </w:style>
  <w:style w:type="paragraph" w:customStyle="1" w:styleId="Bezodstavce">
    <w:name w:val="Bez odstavce"/>
    <w:basedOn w:val="Normln"/>
  </w:style>
  <w:style w:type="paragraph" w:styleId="Zhlav">
    <w:name w:val="header"/>
    <w:basedOn w:val="Normln"/>
    <w:pPr>
      <w:tabs>
        <w:tab w:val="center" w:pos="4536"/>
        <w:tab w:val="right" w:pos="9072"/>
      </w:tabs>
    </w:pPr>
  </w:style>
  <w:style w:type="paragraph" w:styleId="Zpat">
    <w:name w:val="footer"/>
    <w:basedOn w:val="Normln"/>
    <w:pPr>
      <w:tabs>
        <w:tab w:val="center" w:pos="4536"/>
        <w:tab w:val="right" w:pos="9072"/>
      </w:tabs>
    </w:pPr>
  </w:style>
  <w:style w:type="paragraph" w:customStyle="1" w:styleId="Program">
    <w:name w:val="Program"/>
    <w:basedOn w:val="Normln"/>
    <w:next w:val="Normln"/>
    <w:pPr>
      <w:numPr>
        <w:numId w:val="22"/>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qFormat/>
    <w:rPr>
      <w:b/>
      <w:bCs/>
    </w:rPr>
  </w:style>
  <w:style w:type="character" w:styleId="Zvraznn">
    <w:name w:val="Emphasis"/>
    <w:qFormat/>
    <w:rPr>
      <w:i/>
      <w:iCs/>
    </w:rPr>
  </w:style>
  <w:style w:type="paragraph" w:styleId="Zkladntextodsazen">
    <w:name w:val="Body Text Indent"/>
    <w:basedOn w:val="Norml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pPr>
      <w:spacing w:after="0" w:line="240" w:lineRule="auto"/>
      <w:ind w:left="960"/>
      <w:jc w:val="left"/>
    </w:pPr>
  </w:style>
  <w:style w:type="paragraph" w:styleId="Obsah6">
    <w:name w:val="toc 6"/>
    <w:basedOn w:val="Normln"/>
    <w:next w:val="Normln"/>
    <w:autoRedefine/>
    <w:uiPriority w:val="39"/>
    <w:pPr>
      <w:spacing w:after="0" w:line="240" w:lineRule="auto"/>
      <w:ind w:left="1200"/>
      <w:jc w:val="left"/>
    </w:pPr>
  </w:style>
  <w:style w:type="paragraph" w:styleId="Obsah7">
    <w:name w:val="toc 7"/>
    <w:basedOn w:val="Normln"/>
    <w:next w:val="Normln"/>
    <w:autoRedefine/>
    <w:uiPriority w:val="39"/>
    <w:pPr>
      <w:spacing w:after="0" w:line="240" w:lineRule="auto"/>
      <w:ind w:left="1440"/>
      <w:jc w:val="left"/>
    </w:pPr>
  </w:style>
  <w:style w:type="paragraph" w:styleId="Obsah8">
    <w:name w:val="toc 8"/>
    <w:basedOn w:val="Normln"/>
    <w:next w:val="Normln"/>
    <w:autoRedefine/>
    <w:uiPriority w:val="39"/>
    <w:pPr>
      <w:spacing w:after="0" w:line="240" w:lineRule="auto"/>
      <w:ind w:left="1680"/>
      <w:jc w:val="left"/>
    </w:pPr>
  </w:style>
  <w:style w:type="paragraph" w:styleId="Obsah9">
    <w:name w:val="toc 9"/>
    <w:basedOn w:val="Normln"/>
    <w:next w:val="Normln"/>
    <w:autoRedefine/>
    <w:uiPriority w:val="39"/>
    <w:pPr>
      <w:spacing w:after="0" w:line="240" w:lineRule="auto"/>
      <w:ind w:left="1920"/>
      <w:jc w:val="left"/>
    </w:pPr>
  </w:style>
  <w:style w:type="character" w:styleId="Odkaznakoment">
    <w:name w:val="annotation referen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31"/>
      </w:numPr>
      <w:ind w:left="1804"/>
    </w:pPr>
  </w:style>
  <w:style w:type="paragraph" w:customStyle="1" w:styleId="Rozvrendokumentu">
    <w:name w:val="Rozvržení dokumentu"/>
    <w:basedOn w:val="Normln"/>
    <w:semiHidden/>
    <w:pPr>
      <w:shd w:val="clear" w:color="auto" w:fill="000080"/>
    </w:pPr>
    <w:rPr>
      <w:rFonts w:ascii="Tahoma" w:hAnsi="Tahoma" w:cs="Tahoma"/>
    </w:rPr>
  </w:style>
  <w:style w:type="character" w:styleId="Sledovanodkaz">
    <w:name w:val="FollowedHyperlink"/>
    <w:rPr>
      <w:color w:val="800080"/>
      <w:u w:val="single"/>
    </w:rPr>
  </w:style>
  <w:style w:type="paragraph" w:styleId="Pokraovnseznamu">
    <w:name w:val="List Continue"/>
    <w:basedOn w:val="Normln"/>
    <w:pPr>
      <w:ind w:left="283"/>
    </w:pPr>
  </w:style>
  <w:style w:type="paragraph" w:styleId="Zkladntext2">
    <w:name w:val="Body Text 2"/>
    <w:basedOn w:val="Normln"/>
  </w:style>
  <w:style w:type="character" w:customStyle="1" w:styleId="Pokec">
    <w:name w:val="Pokec"/>
    <w:uiPriority w:val="99"/>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3">
    <w:name w:val="Body Text 3"/>
    <w:basedOn w:val="Normln"/>
    <w:pPr>
      <w:jc w:val="left"/>
    </w:pPr>
    <w:rPr>
      <w:sz w:val="20"/>
    </w:rPr>
  </w:style>
  <w:style w:type="character" w:styleId="slostrnky">
    <w:name w:val="page number"/>
    <w:basedOn w:val="Standardnpsmoodstavce"/>
    <w:rsid w:val="004F3D3C"/>
  </w:style>
  <w:style w:type="paragraph" w:styleId="Odstavecseseznamem">
    <w:name w:val="List Paragraph"/>
    <w:basedOn w:val="Normln"/>
    <w:uiPriority w:val="34"/>
    <w:qFormat/>
    <w:rsid w:val="000E7915"/>
    <w:pPr>
      <w:spacing w:after="200" w:line="276" w:lineRule="auto"/>
      <w:ind w:left="720"/>
      <w:contextualSpacing/>
      <w:jc w:val="left"/>
    </w:pPr>
    <w:rPr>
      <w:rFonts w:ascii="Calibri" w:eastAsia="Calibri" w:hAnsi="Calibri"/>
      <w:sz w:val="22"/>
      <w:szCs w:val="22"/>
      <w:lang w:eastAsia="en-US"/>
    </w:rPr>
  </w:style>
  <w:style w:type="table" w:styleId="Mkatabulky">
    <w:name w:val="Table Grid"/>
    <w:basedOn w:val="Normlntabulka"/>
    <w:uiPriority w:val="59"/>
    <w:rsid w:val="00B4241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od2">
    <w:name w:val="Pod 2"/>
    <w:basedOn w:val="Normln"/>
    <w:link w:val="Pod2Char"/>
    <w:qFormat/>
    <w:rsid w:val="002770F6"/>
    <w:pPr>
      <w:spacing w:after="0" w:line="240" w:lineRule="auto"/>
      <w:jc w:val="left"/>
    </w:pPr>
    <w:rPr>
      <w:rFonts w:eastAsiaTheme="minorHAnsi"/>
      <w:b/>
      <w:sz w:val="28"/>
      <w:u w:val="single"/>
      <w:lang w:eastAsia="en-US"/>
    </w:rPr>
  </w:style>
  <w:style w:type="character" w:customStyle="1" w:styleId="Pod2Char">
    <w:name w:val="Pod 2 Char"/>
    <w:basedOn w:val="Standardnpsmoodstavce"/>
    <w:link w:val="Pod2"/>
    <w:rsid w:val="002770F6"/>
    <w:rPr>
      <w:rFonts w:eastAsiaTheme="minorHAnsi"/>
      <w:b/>
      <w:sz w:val="28"/>
      <w:szCs w:val="24"/>
      <w:u w:val="single"/>
      <w:lang w:eastAsia="en-US"/>
    </w:rPr>
  </w:style>
  <w:style w:type="paragraph" w:styleId="Textbubliny">
    <w:name w:val="Balloon Text"/>
    <w:basedOn w:val="Normln"/>
    <w:link w:val="TextbublinyChar"/>
    <w:uiPriority w:val="99"/>
    <w:semiHidden/>
    <w:unhideWhenUsed/>
    <w:rsid w:val="00837DB5"/>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837DB5"/>
    <w:rPr>
      <w:rFonts w:ascii="Tahoma" w:hAnsi="Tahoma" w:cs="Tahoma"/>
      <w:sz w:val="16"/>
      <w:szCs w:val="16"/>
    </w:rPr>
  </w:style>
  <w:style w:type="table" w:styleId="Svtlseznamzvraznn1">
    <w:name w:val="Light List Accent 1"/>
    <w:basedOn w:val="Normlntabulka"/>
    <w:uiPriority w:val="61"/>
    <w:rsid w:val="00757B10"/>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Svtlseznam">
    <w:name w:val="Light List"/>
    <w:basedOn w:val="Normlntabulka"/>
    <w:uiPriority w:val="61"/>
    <w:rsid w:val="001D254A"/>
    <w:pPr>
      <w:jc w:val="center"/>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cPr>
      <w:vAlign w:val="center"/>
    </w:tc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Zkladntextodsazen2">
    <w:name w:val="Body Text Indent 2"/>
    <w:basedOn w:val="Normln"/>
    <w:link w:val="Zkladntextodsazen2Char"/>
    <w:uiPriority w:val="99"/>
    <w:rsid w:val="00BD5AB9"/>
    <w:pPr>
      <w:suppressAutoHyphens/>
      <w:ind w:firstLine="709"/>
    </w:pPr>
    <w:rPr>
      <w:rFonts w:eastAsiaTheme="minorEastAsia"/>
      <w:color w:val="000000"/>
    </w:rPr>
  </w:style>
  <w:style w:type="character" w:customStyle="1" w:styleId="Zkladntextodsazen2Char">
    <w:name w:val="Základní text odsazený 2 Char"/>
    <w:basedOn w:val="Standardnpsmoodstavce"/>
    <w:link w:val="Zkladntextodsazen2"/>
    <w:uiPriority w:val="99"/>
    <w:rsid w:val="00BD5AB9"/>
    <w:rPr>
      <w:rFonts w:eastAsiaTheme="minorEastAsia"/>
      <w:color w:val="000000"/>
      <w:sz w:val="24"/>
      <w:szCs w:val="24"/>
    </w:rPr>
  </w:style>
  <w:style w:type="table" w:customStyle="1" w:styleId="Styl1">
    <w:name w:val="Styl1"/>
    <w:basedOn w:val="Profesionlntabulka"/>
    <w:uiPriority w:val="99"/>
    <w:rsid w:val="0073054A"/>
    <w:pPr>
      <w:jc w:val="center"/>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FFFFFF" w:themeFill="background1"/>
      <w:vAlign w:val="center"/>
    </w:tcPr>
    <w:tblStylePr w:type="firstRow">
      <w:rPr>
        <w:b/>
        <w:bCs/>
        <w:color w:val="auto"/>
      </w:rPr>
      <w:tblPr/>
      <w:tcPr>
        <w:tcBorders>
          <w:tl2br w:val="none" w:sz="0" w:space="0" w:color="auto"/>
          <w:tr2bl w:val="none" w:sz="0" w:space="0" w:color="auto"/>
        </w:tcBorders>
        <w:shd w:val="clear" w:color="auto" w:fill="BFBFBF" w:themeFill="background1" w:themeFillShade="BF"/>
      </w:tcPr>
    </w:tblStylePr>
    <w:tblStylePr w:type="lastRow">
      <w:tblPr/>
      <w:tcPr>
        <w:shd w:val="clear" w:color="auto" w:fill="FFFFFF" w:themeFill="background1"/>
      </w:tcPr>
    </w:tblStylePr>
  </w:style>
  <w:style w:type="table" w:styleId="Profesionlntabulka">
    <w:name w:val="Table Professional"/>
    <w:basedOn w:val="Normlntabulka"/>
    <w:uiPriority w:val="99"/>
    <w:semiHidden/>
    <w:unhideWhenUsed/>
    <w:rsid w:val="0073054A"/>
    <w:pPr>
      <w:spacing w:after="120" w:line="360" w:lineRule="auto"/>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apple-converted-space">
    <w:name w:val="apple-converted-space"/>
    <w:basedOn w:val="Standardnpsmoodstavce"/>
    <w:rsid w:val="00D826BB"/>
  </w:style>
  <w:style w:type="character" w:styleId="PsacstrojHTML">
    <w:name w:val="HTML Typewriter"/>
    <w:basedOn w:val="Standardnpsmoodstavce"/>
    <w:uiPriority w:val="99"/>
    <w:semiHidden/>
    <w:unhideWhenUsed/>
    <w:rsid w:val="00EE788A"/>
    <w:rPr>
      <w:rFonts w:ascii="Courier New" w:eastAsia="Times New Roman" w:hAnsi="Courier New" w:cs="Courier New"/>
      <w:sz w:val="20"/>
      <w:szCs w:val="20"/>
    </w:rPr>
  </w:style>
  <w:style w:type="paragraph" w:styleId="Normlnweb">
    <w:name w:val="Normal (Web)"/>
    <w:basedOn w:val="Normln"/>
    <w:uiPriority w:val="99"/>
    <w:semiHidden/>
    <w:unhideWhenUsed/>
    <w:rsid w:val="00604E0A"/>
    <w:pPr>
      <w:spacing w:before="100" w:beforeAutospacing="1" w:after="100" w:afterAutospacing="1" w:line="240" w:lineRule="auto"/>
      <w:jc w:val="left"/>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pPr>
      <w:spacing w:after="120" w:line="360" w:lineRule="auto"/>
      <w:jc w:val="both"/>
    </w:pPr>
    <w:rPr>
      <w:sz w:val="24"/>
      <w:szCs w:val="24"/>
    </w:rPr>
  </w:style>
  <w:style w:type="paragraph" w:styleId="Nadpis1">
    <w:name w:val="heading 1"/>
    <w:basedOn w:val="Normln"/>
    <w:next w:val="Normln"/>
    <w:uiPriority w:val="99"/>
    <w:qFormat/>
    <w:pPr>
      <w:keepNext/>
      <w:pageBreakBefore/>
      <w:numPr>
        <w:numId w:val="28"/>
      </w:numPr>
      <w:tabs>
        <w:tab w:val="left" w:pos="567"/>
      </w:tabs>
      <w:jc w:val="left"/>
      <w:outlineLvl w:val="0"/>
    </w:pPr>
    <w:rPr>
      <w:b/>
      <w:bCs/>
      <w:caps/>
      <w:kern w:val="28"/>
      <w:sz w:val="28"/>
      <w:szCs w:val="28"/>
    </w:rPr>
  </w:style>
  <w:style w:type="paragraph" w:styleId="Nadpis2">
    <w:name w:val="heading 2"/>
    <w:basedOn w:val="Normln"/>
    <w:next w:val="Normln"/>
    <w:uiPriority w:val="99"/>
    <w:qFormat/>
    <w:pPr>
      <w:keepNext/>
      <w:numPr>
        <w:ilvl w:val="1"/>
        <w:numId w:val="28"/>
      </w:numPr>
      <w:tabs>
        <w:tab w:val="clear" w:pos="718"/>
        <w:tab w:val="num" w:pos="576"/>
        <w:tab w:val="left" w:pos="851"/>
      </w:tabs>
      <w:spacing w:before="240"/>
      <w:ind w:left="576"/>
      <w:jc w:val="left"/>
      <w:outlineLvl w:val="1"/>
    </w:pPr>
    <w:rPr>
      <w:b/>
      <w:bCs/>
      <w:sz w:val="28"/>
      <w:szCs w:val="28"/>
    </w:rPr>
  </w:style>
  <w:style w:type="paragraph" w:styleId="Nadpis3">
    <w:name w:val="heading 3"/>
    <w:basedOn w:val="Normln"/>
    <w:next w:val="Normln"/>
    <w:uiPriority w:val="99"/>
    <w:qFormat/>
    <w:pPr>
      <w:keepNext/>
      <w:numPr>
        <w:ilvl w:val="2"/>
        <w:numId w:val="28"/>
      </w:numPr>
      <w:tabs>
        <w:tab w:val="left" w:pos="1134"/>
      </w:tabs>
      <w:spacing w:before="240"/>
      <w:jc w:val="left"/>
      <w:outlineLvl w:val="2"/>
    </w:pPr>
    <w:rPr>
      <w:b/>
      <w:bCs/>
    </w:rPr>
  </w:style>
  <w:style w:type="paragraph" w:styleId="Nadpis4">
    <w:name w:val="heading 4"/>
    <w:basedOn w:val="Normln"/>
    <w:next w:val="Normln"/>
    <w:uiPriority w:val="99"/>
    <w:qFormat/>
    <w:pPr>
      <w:keepNext/>
      <w:numPr>
        <w:ilvl w:val="3"/>
        <w:numId w:val="28"/>
      </w:numPr>
      <w:spacing w:before="240"/>
      <w:jc w:val="left"/>
      <w:outlineLvl w:val="3"/>
    </w:pPr>
    <w:rPr>
      <w:b/>
      <w:bCs/>
      <w:i/>
      <w:iCs/>
    </w:rPr>
  </w:style>
  <w:style w:type="paragraph" w:styleId="Nadpis5">
    <w:name w:val="heading 5"/>
    <w:aliases w:val="Nepoužívaný 5"/>
    <w:basedOn w:val="Normln"/>
    <w:next w:val="Normln"/>
    <w:uiPriority w:val="99"/>
    <w:qFormat/>
    <w:pPr>
      <w:numPr>
        <w:ilvl w:val="4"/>
        <w:numId w:val="28"/>
      </w:numPr>
      <w:spacing w:before="240"/>
      <w:outlineLvl w:val="4"/>
    </w:pPr>
  </w:style>
  <w:style w:type="paragraph" w:styleId="Nadpis6">
    <w:name w:val="heading 6"/>
    <w:aliases w:val="Nepoužívaný 6"/>
    <w:basedOn w:val="Normln"/>
    <w:next w:val="Normln"/>
    <w:uiPriority w:val="99"/>
    <w:qFormat/>
    <w:pPr>
      <w:numPr>
        <w:ilvl w:val="5"/>
        <w:numId w:val="28"/>
      </w:numPr>
      <w:spacing w:before="240" w:after="60"/>
      <w:outlineLvl w:val="5"/>
    </w:pPr>
    <w:rPr>
      <w:i/>
      <w:iCs/>
      <w:sz w:val="22"/>
      <w:szCs w:val="22"/>
    </w:rPr>
  </w:style>
  <w:style w:type="paragraph" w:styleId="Nadpis7">
    <w:name w:val="heading 7"/>
    <w:aliases w:val="Nepoužívaný 7"/>
    <w:basedOn w:val="Normln"/>
    <w:next w:val="Normln"/>
    <w:uiPriority w:val="99"/>
    <w:qFormat/>
    <w:pPr>
      <w:numPr>
        <w:ilvl w:val="6"/>
        <w:numId w:val="28"/>
      </w:numPr>
      <w:spacing w:before="240" w:after="60"/>
      <w:outlineLvl w:val="6"/>
    </w:pPr>
  </w:style>
  <w:style w:type="paragraph" w:styleId="Nadpis8">
    <w:name w:val="heading 8"/>
    <w:aliases w:val="Nepoužívaný 8"/>
    <w:basedOn w:val="Normln"/>
    <w:next w:val="Normln"/>
    <w:uiPriority w:val="99"/>
    <w:qFormat/>
    <w:pPr>
      <w:numPr>
        <w:ilvl w:val="7"/>
        <w:numId w:val="28"/>
      </w:numPr>
      <w:spacing w:before="240" w:after="60"/>
      <w:outlineLvl w:val="7"/>
    </w:pPr>
    <w:rPr>
      <w:i/>
      <w:iCs/>
    </w:rPr>
  </w:style>
  <w:style w:type="paragraph" w:styleId="Nadpis9">
    <w:name w:val="heading 9"/>
    <w:aliases w:val="Nepoužívaný 9"/>
    <w:basedOn w:val="Normln"/>
    <w:next w:val="Normln"/>
    <w:uiPriority w:val="99"/>
    <w:qFormat/>
    <w:pPr>
      <w:numPr>
        <w:ilvl w:val="8"/>
        <w:numId w:val="28"/>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30"/>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uiPriority w:val="99"/>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uiPriority w:val="99"/>
    <w:rPr>
      <w:color w:val="auto"/>
      <w:u w:val="none"/>
    </w:rPr>
  </w:style>
  <w:style w:type="paragraph" w:customStyle="1" w:styleId="Bezodstavce">
    <w:name w:val="Bez odstavce"/>
    <w:basedOn w:val="Normln"/>
  </w:style>
  <w:style w:type="paragraph" w:styleId="Zhlav">
    <w:name w:val="header"/>
    <w:basedOn w:val="Normln"/>
    <w:pPr>
      <w:tabs>
        <w:tab w:val="center" w:pos="4536"/>
        <w:tab w:val="right" w:pos="9072"/>
      </w:tabs>
    </w:pPr>
  </w:style>
  <w:style w:type="paragraph" w:styleId="Zpat">
    <w:name w:val="footer"/>
    <w:basedOn w:val="Normln"/>
    <w:pPr>
      <w:tabs>
        <w:tab w:val="center" w:pos="4536"/>
        <w:tab w:val="right" w:pos="9072"/>
      </w:tabs>
    </w:pPr>
  </w:style>
  <w:style w:type="paragraph" w:customStyle="1" w:styleId="Program">
    <w:name w:val="Program"/>
    <w:basedOn w:val="Normln"/>
    <w:next w:val="Normln"/>
    <w:pPr>
      <w:numPr>
        <w:numId w:val="22"/>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qFormat/>
    <w:rPr>
      <w:b/>
      <w:bCs/>
    </w:rPr>
  </w:style>
  <w:style w:type="character" w:styleId="Zvraznn">
    <w:name w:val="Emphasis"/>
    <w:qFormat/>
    <w:rPr>
      <w:i/>
      <w:iCs/>
    </w:rPr>
  </w:style>
  <w:style w:type="paragraph" w:styleId="Zkladntextodsazen">
    <w:name w:val="Body Text Indent"/>
    <w:basedOn w:val="Norml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pPr>
      <w:spacing w:after="0" w:line="240" w:lineRule="auto"/>
      <w:ind w:left="960"/>
      <w:jc w:val="left"/>
    </w:pPr>
  </w:style>
  <w:style w:type="paragraph" w:styleId="Obsah6">
    <w:name w:val="toc 6"/>
    <w:basedOn w:val="Normln"/>
    <w:next w:val="Normln"/>
    <w:autoRedefine/>
    <w:uiPriority w:val="39"/>
    <w:pPr>
      <w:spacing w:after="0" w:line="240" w:lineRule="auto"/>
      <w:ind w:left="1200"/>
      <w:jc w:val="left"/>
    </w:pPr>
  </w:style>
  <w:style w:type="paragraph" w:styleId="Obsah7">
    <w:name w:val="toc 7"/>
    <w:basedOn w:val="Normln"/>
    <w:next w:val="Normln"/>
    <w:autoRedefine/>
    <w:uiPriority w:val="39"/>
    <w:pPr>
      <w:spacing w:after="0" w:line="240" w:lineRule="auto"/>
      <w:ind w:left="1440"/>
      <w:jc w:val="left"/>
    </w:pPr>
  </w:style>
  <w:style w:type="paragraph" w:styleId="Obsah8">
    <w:name w:val="toc 8"/>
    <w:basedOn w:val="Normln"/>
    <w:next w:val="Normln"/>
    <w:autoRedefine/>
    <w:uiPriority w:val="39"/>
    <w:pPr>
      <w:spacing w:after="0" w:line="240" w:lineRule="auto"/>
      <w:ind w:left="1680"/>
      <w:jc w:val="left"/>
    </w:pPr>
  </w:style>
  <w:style w:type="paragraph" w:styleId="Obsah9">
    <w:name w:val="toc 9"/>
    <w:basedOn w:val="Normln"/>
    <w:next w:val="Normln"/>
    <w:autoRedefine/>
    <w:uiPriority w:val="39"/>
    <w:pPr>
      <w:spacing w:after="0" w:line="240" w:lineRule="auto"/>
      <w:ind w:left="1920"/>
      <w:jc w:val="left"/>
    </w:pPr>
  </w:style>
  <w:style w:type="character" w:styleId="Odkaznakoment">
    <w:name w:val="annotation referen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31"/>
      </w:numPr>
      <w:ind w:left="1804"/>
    </w:pPr>
  </w:style>
  <w:style w:type="paragraph" w:customStyle="1" w:styleId="Rozvrendokumentu">
    <w:name w:val="Rozvržení dokumentu"/>
    <w:basedOn w:val="Normln"/>
    <w:semiHidden/>
    <w:pPr>
      <w:shd w:val="clear" w:color="auto" w:fill="000080"/>
    </w:pPr>
    <w:rPr>
      <w:rFonts w:ascii="Tahoma" w:hAnsi="Tahoma" w:cs="Tahoma"/>
    </w:rPr>
  </w:style>
  <w:style w:type="character" w:styleId="Sledovanodkaz">
    <w:name w:val="FollowedHyperlink"/>
    <w:rPr>
      <w:color w:val="800080"/>
      <w:u w:val="single"/>
    </w:rPr>
  </w:style>
  <w:style w:type="paragraph" w:styleId="Pokraovnseznamu">
    <w:name w:val="List Continue"/>
    <w:basedOn w:val="Normln"/>
    <w:pPr>
      <w:ind w:left="283"/>
    </w:pPr>
  </w:style>
  <w:style w:type="paragraph" w:styleId="Zkladntext2">
    <w:name w:val="Body Text 2"/>
    <w:basedOn w:val="Normln"/>
  </w:style>
  <w:style w:type="character" w:customStyle="1" w:styleId="Pokec">
    <w:name w:val="Pokec"/>
    <w:uiPriority w:val="99"/>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3">
    <w:name w:val="Body Text 3"/>
    <w:basedOn w:val="Normln"/>
    <w:pPr>
      <w:jc w:val="left"/>
    </w:pPr>
    <w:rPr>
      <w:sz w:val="20"/>
    </w:rPr>
  </w:style>
  <w:style w:type="character" w:styleId="slostrnky">
    <w:name w:val="page number"/>
    <w:basedOn w:val="Standardnpsmoodstavce"/>
    <w:rsid w:val="004F3D3C"/>
  </w:style>
  <w:style w:type="paragraph" w:styleId="Odstavecseseznamem">
    <w:name w:val="List Paragraph"/>
    <w:basedOn w:val="Normln"/>
    <w:uiPriority w:val="34"/>
    <w:qFormat/>
    <w:rsid w:val="000E7915"/>
    <w:pPr>
      <w:spacing w:after="200" w:line="276" w:lineRule="auto"/>
      <w:ind w:left="720"/>
      <w:contextualSpacing/>
      <w:jc w:val="left"/>
    </w:pPr>
    <w:rPr>
      <w:rFonts w:ascii="Calibri" w:eastAsia="Calibri" w:hAnsi="Calibri"/>
      <w:sz w:val="22"/>
      <w:szCs w:val="22"/>
      <w:lang w:eastAsia="en-US"/>
    </w:rPr>
  </w:style>
  <w:style w:type="table" w:styleId="Mkatabulky">
    <w:name w:val="Table Grid"/>
    <w:basedOn w:val="Normlntabulka"/>
    <w:uiPriority w:val="59"/>
    <w:rsid w:val="00B4241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od2">
    <w:name w:val="Pod 2"/>
    <w:basedOn w:val="Normln"/>
    <w:link w:val="Pod2Char"/>
    <w:qFormat/>
    <w:rsid w:val="002770F6"/>
    <w:pPr>
      <w:spacing w:after="0" w:line="240" w:lineRule="auto"/>
      <w:jc w:val="left"/>
    </w:pPr>
    <w:rPr>
      <w:rFonts w:eastAsiaTheme="minorHAnsi"/>
      <w:b/>
      <w:sz w:val="28"/>
      <w:u w:val="single"/>
      <w:lang w:eastAsia="en-US"/>
    </w:rPr>
  </w:style>
  <w:style w:type="character" w:customStyle="1" w:styleId="Pod2Char">
    <w:name w:val="Pod 2 Char"/>
    <w:basedOn w:val="Standardnpsmoodstavce"/>
    <w:link w:val="Pod2"/>
    <w:rsid w:val="002770F6"/>
    <w:rPr>
      <w:rFonts w:eastAsiaTheme="minorHAnsi"/>
      <w:b/>
      <w:sz w:val="28"/>
      <w:szCs w:val="24"/>
      <w:u w:val="single"/>
      <w:lang w:eastAsia="en-US"/>
    </w:rPr>
  </w:style>
  <w:style w:type="paragraph" w:styleId="Textbubliny">
    <w:name w:val="Balloon Text"/>
    <w:basedOn w:val="Normln"/>
    <w:link w:val="TextbublinyChar"/>
    <w:uiPriority w:val="99"/>
    <w:semiHidden/>
    <w:unhideWhenUsed/>
    <w:rsid w:val="00837DB5"/>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837DB5"/>
    <w:rPr>
      <w:rFonts w:ascii="Tahoma" w:hAnsi="Tahoma" w:cs="Tahoma"/>
      <w:sz w:val="16"/>
      <w:szCs w:val="16"/>
    </w:rPr>
  </w:style>
  <w:style w:type="table" w:styleId="Svtlseznamzvraznn1">
    <w:name w:val="Light List Accent 1"/>
    <w:basedOn w:val="Normlntabulka"/>
    <w:uiPriority w:val="61"/>
    <w:rsid w:val="00757B10"/>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Svtlseznam">
    <w:name w:val="Light List"/>
    <w:basedOn w:val="Normlntabulka"/>
    <w:uiPriority w:val="61"/>
    <w:rsid w:val="001D254A"/>
    <w:pPr>
      <w:jc w:val="center"/>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cPr>
      <w:vAlign w:val="center"/>
    </w:tc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Zkladntextodsazen2">
    <w:name w:val="Body Text Indent 2"/>
    <w:basedOn w:val="Normln"/>
    <w:link w:val="Zkladntextodsazen2Char"/>
    <w:uiPriority w:val="99"/>
    <w:rsid w:val="00BD5AB9"/>
    <w:pPr>
      <w:suppressAutoHyphens/>
      <w:ind w:firstLine="709"/>
    </w:pPr>
    <w:rPr>
      <w:rFonts w:eastAsiaTheme="minorEastAsia"/>
      <w:color w:val="000000"/>
    </w:rPr>
  </w:style>
  <w:style w:type="character" w:customStyle="1" w:styleId="Zkladntextodsazen2Char">
    <w:name w:val="Základní text odsazený 2 Char"/>
    <w:basedOn w:val="Standardnpsmoodstavce"/>
    <w:link w:val="Zkladntextodsazen2"/>
    <w:uiPriority w:val="99"/>
    <w:rsid w:val="00BD5AB9"/>
    <w:rPr>
      <w:rFonts w:eastAsiaTheme="minorEastAsia"/>
      <w:color w:val="000000"/>
      <w:sz w:val="24"/>
      <w:szCs w:val="24"/>
    </w:rPr>
  </w:style>
  <w:style w:type="table" w:customStyle="1" w:styleId="Styl1">
    <w:name w:val="Styl1"/>
    <w:basedOn w:val="Profesionlntabulka"/>
    <w:uiPriority w:val="99"/>
    <w:rsid w:val="0073054A"/>
    <w:pPr>
      <w:jc w:val="center"/>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FFFFFF" w:themeFill="background1"/>
      <w:vAlign w:val="center"/>
    </w:tcPr>
    <w:tblStylePr w:type="firstRow">
      <w:rPr>
        <w:b/>
        <w:bCs/>
        <w:color w:val="auto"/>
      </w:rPr>
      <w:tblPr/>
      <w:tcPr>
        <w:tcBorders>
          <w:tl2br w:val="none" w:sz="0" w:space="0" w:color="auto"/>
          <w:tr2bl w:val="none" w:sz="0" w:space="0" w:color="auto"/>
        </w:tcBorders>
        <w:shd w:val="clear" w:color="auto" w:fill="BFBFBF" w:themeFill="background1" w:themeFillShade="BF"/>
      </w:tcPr>
    </w:tblStylePr>
    <w:tblStylePr w:type="lastRow">
      <w:tblPr/>
      <w:tcPr>
        <w:shd w:val="clear" w:color="auto" w:fill="FFFFFF" w:themeFill="background1"/>
      </w:tcPr>
    </w:tblStylePr>
  </w:style>
  <w:style w:type="table" w:styleId="Profesionlntabulka">
    <w:name w:val="Table Professional"/>
    <w:basedOn w:val="Normlntabulka"/>
    <w:uiPriority w:val="99"/>
    <w:semiHidden/>
    <w:unhideWhenUsed/>
    <w:rsid w:val="0073054A"/>
    <w:pPr>
      <w:spacing w:after="120" w:line="360" w:lineRule="auto"/>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apple-converted-space">
    <w:name w:val="apple-converted-space"/>
    <w:basedOn w:val="Standardnpsmoodstavce"/>
    <w:rsid w:val="00D826BB"/>
  </w:style>
  <w:style w:type="character" w:styleId="PsacstrojHTML">
    <w:name w:val="HTML Typewriter"/>
    <w:basedOn w:val="Standardnpsmoodstavce"/>
    <w:uiPriority w:val="99"/>
    <w:semiHidden/>
    <w:unhideWhenUsed/>
    <w:rsid w:val="00EE788A"/>
    <w:rPr>
      <w:rFonts w:ascii="Courier New" w:eastAsia="Times New Roman" w:hAnsi="Courier New" w:cs="Courier New"/>
      <w:sz w:val="20"/>
      <w:szCs w:val="20"/>
    </w:rPr>
  </w:style>
  <w:style w:type="paragraph" w:styleId="Normlnweb">
    <w:name w:val="Normal (Web)"/>
    <w:basedOn w:val="Normln"/>
    <w:uiPriority w:val="99"/>
    <w:semiHidden/>
    <w:unhideWhenUsed/>
    <w:rsid w:val="00604E0A"/>
    <w:pPr>
      <w:spacing w:before="100" w:beforeAutospacing="1" w:after="100" w:afterAutospacing="1" w:line="240" w:lineRule="auto"/>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769609">
      <w:bodyDiv w:val="1"/>
      <w:marLeft w:val="0"/>
      <w:marRight w:val="0"/>
      <w:marTop w:val="0"/>
      <w:marBottom w:val="0"/>
      <w:divBdr>
        <w:top w:val="none" w:sz="0" w:space="0" w:color="auto"/>
        <w:left w:val="none" w:sz="0" w:space="0" w:color="auto"/>
        <w:bottom w:val="none" w:sz="0" w:space="0" w:color="auto"/>
        <w:right w:val="none" w:sz="0" w:space="0" w:color="auto"/>
      </w:divBdr>
    </w:div>
    <w:div w:id="105269995">
      <w:bodyDiv w:val="1"/>
      <w:marLeft w:val="0"/>
      <w:marRight w:val="0"/>
      <w:marTop w:val="0"/>
      <w:marBottom w:val="0"/>
      <w:divBdr>
        <w:top w:val="none" w:sz="0" w:space="0" w:color="auto"/>
        <w:left w:val="none" w:sz="0" w:space="0" w:color="auto"/>
        <w:bottom w:val="none" w:sz="0" w:space="0" w:color="auto"/>
        <w:right w:val="none" w:sz="0" w:space="0" w:color="auto"/>
      </w:divBdr>
    </w:div>
    <w:div w:id="952782954">
      <w:bodyDiv w:val="1"/>
      <w:marLeft w:val="0"/>
      <w:marRight w:val="0"/>
      <w:marTop w:val="0"/>
      <w:marBottom w:val="0"/>
      <w:divBdr>
        <w:top w:val="none" w:sz="0" w:space="0" w:color="auto"/>
        <w:left w:val="none" w:sz="0" w:space="0" w:color="auto"/>
        <w:bottom w:val="none" w:sz="0" w:space="0" w:color="auto"/>
        <w:right w:val="none" w:sz="0" w:space="0" w:color="auto"/>
      </w:divBdr>
    </w:div>
    <w:div w:id="1261765705">
      <w:bodyDiv w:val="1"/>
      <w:marLeft w:val="0"/>
      <w:marRight w:val="0"/>
      <w:marTop w:val="0"/>
      <w:marBottom w:val="0"/>
      <w:divBdr>
        <w:top w:val="none" w:sz="0" w:space="0" w:color="auto"/>
        <w:left w:val="none" w:sz="0" w:space="0" w:color="auto"/>
        <w:bottom w:val="none" w:sz="0" w:space="0" w:color="auto"/>
        <w:right w:val="none" w:sz="0" w:space="0" w:color="auto"/>
      </w:divBdr>
    </w:div>
    <w:div w:id="1569850134">
      <w:bodyDiv w:val="1"/>
      <w:marLeft w:val="0"/>
      <w:marRight w:val="0"/>
      <w:marTop w:val="0"/>
      <w:marBottom w:val="0"/>
      <w:divBdr>
        <w:top w:val="none" w:sz="0" w:space="0" w:color="auto"/>
        <w:left w:val="none" w:sz="0" w:space="0" w:color="auto"/>
        <w:bottom w:val="none" w:sz="0" w:space="0" w:color="auto"/>
        <w:right w:val="none" w:sz="0" w:space="0" w:color="auto"/>
      </w:divBdr>
    </w:div>
    <w:div w:id="1738357548">
      <w:bodyDiv w:val="1"/>
      <w:marLeft w:val="0"/>
      <w:marRight w:val="0"/>
      <w:marTop w:val="0"/>
      <w:marBottom w:val="0"/>
      <w:divBdr>
        <w:top w:val="none" w:sz="0" w:space="0" w:color="auto"/>
        <w:left w:val="none" w:sz="0" w:space="0" w:color="auto"/>
        <w:bottom w:val="none" w:sz="0" w:space="0" w:color="auto"/>
        <w:right w:val="none" w:sz="0" w:space="0" w:color="auto"/>
      </w:divBdr>
    </w:div>
    <w:div w:id="1911765667">
      <w:bodyDiv w:val="1"/>
      <w:marLeft w:val="0"/>
      <w:marRight w:val="0"/>
      <w:marTop w:val="0"/>
      <w:marBottom w:val="0"/>
      <w:divBdr>
        <w:top w:val="none" w:sz="0" w:space="0" w:color="auto"/>
        <w:left w:val="none" w:sz="0" w:space="0" w:color="auto"/>
        <w:bottom w:val="none" w:sz="0" w:space="0" w:color="auto"/>
        <w:right w:val="none" w:sz="0" w:space="0" w:color="auto"/>
      </w:divBdr>
    </w:div>
    <w:div w:id="2085570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jmenodomeny.cz"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6.jp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8.png"/><Relationship Id="rId31" Type="http://schemas.openxmlformats.org/officeDocument/2006/relationships/image" Target="media/image2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jmeno.firma.cz"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www.bp.losertjiri.cz"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redor\Desktop\BP\teorie\&#353;ablona.dot"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77BC57-5B2C-4F82-B251-50CB133958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šablona</Template>
  <TotalTime>12</TotalTime>
  <Pages>58</Pages>
  <Words>8577</Words>
  <Characters>50606</Characters>
  <Application>Microsoft Office Word</Application>
  <DocSecurity>0</DocSecurity>
  <Lines>421</Lines>
  <Paragraphs>118</Paragraphs>
  <ScaleCrop>false</ScaleCrop>
  <HeadingPairs>
    <vt:vector size="2" baseType="variant">
      <vt:variant>
        <vt:lpstr>Název</vt:lpstr>
      </vt:variant>
      <vt:variant>
        <vt:i4>1</vt:i4>
      </vt:variant>
    </vt:vector>
  </HeadingPairs>
  <TitlesOfParts>
    <vt:vector size="1" baseType="lpstr">
      <vt:lpstr>Šablona -- Diplomová práce (ft)</vt:lpstr>
    </vt:vector>
  </TitlesOfParts>
  <Company>FaME UTB ve Zlíně</Company>
  <LinksUpToDate>false</LinksUpToDate>
  <CharactersWithSpaces>59065</CharactersWithSpaces>
  <SharedDoc>false</SharedDoc>
  <HLinks>
    <vt:vector size="126" baseType="variant">
      <vt:variant>
        <vt:i4>1507391</vt:i4>
      </vt:variant>
      <vt:variant>
        <vt:i4>136</vt:i4>
      </vt:variant>
      <vt:variant>
        <vt:i4>0</vt:i4>
      </vt:variant>
      <vt:variant>
        <vt:i4>5</vt:i4>
      </vt:variant>
      <vt:variant>
        <vt:lpwstr/>
      </vt:variant>
      <vt:variant>
        <vt:lpwstr>_Toc117787113</vt:lpwstr>
      </vt:variant>
      <vt:variant>
        <vt:i4>1507391</vt:i4>
      </vt:variant>
      <vt:variant>
        <vt:i4>130</vt:i4>
      </vt:variant>
      <vt:variant>
        <vt:i4>0</vt:i4>
      </vt:variant>
      <vt:variant>
        <vt:i4>5</vt:i4>
      </vt:variant>
      <vt:variant>
        <vt:lpwstr/>
      </vt:variant>
      <vt:variant>
        <vt:lpwstr>_Toc117787112</vt:lpwstr>
      </vt:variant>
      <vt:variant>
        <vt:i4>1507391</vt:i4>
      </vt:variant>
      <vt:variant>
        <vt:i4>124</vt:i4>
      </vt:variant>
      <vt:variant>
        <vt:i4>0</vt:i4>
      </vt:variant>
      <vt:variant>
        <vt:i4>5</vt:i4>
      </vt:variant>
      <vt:variant>
        <vt:lpwstr/>
      </vt:variant>
      <vt:variant>
        <vt:lpwstr>_Toc117787111</vt:lpwstr>
      </vt:variant>
      <vt:variant>
        <vt:i4>1507391</vt:i4>
      </vt:variant>
      <vt:variant>
        <vt:i4>118</vt:i4>
      </vt:variant>
      <vt:variant>
        <vt:i4>0</vt:i4>
      </vt:variant>
      <vt:variant>
        <vt:i4>5</vt:i4>
      </vt:variant>
      <vt:variant>
        <vt:lpwstr/>
      </vt:variant>
      <vt:variant>
        <vt:lpwstr>_Toc117787110</vt:lpwstr>
      </vt:variant>
      <vt:variant>
        <vt:i4>1441855</vt:i4>
      </vt:variant>
      <vt:variant>
        <vt:i4>112</vt:i4>
      </vt:variant>
      <vt:variant>
        <vt:i4>0</vt:i4>
      </vt:variant>
      <vt:variant>
        <vt:i4>5</vt:i4>
      </vt:variant>
      <vt:variant>
        <vt:lpwstr/>
      </vt:variant>
      <vt:variant>
        <vt:lpwstr>_Toc117787109</vt:lpwstr>
      </vt:variant>
      <vt:variant>
        <vt:i4>1441855</vt:i4>
      </vt:variant>
      <vt:variant>
        <vt:i4>106</vt:i4>
      </vt:variant>
      <vt:variant>
        <vt:i4>0</vt:i4>
      </vt:variant>
      <vt:variant>
        <vt:i4>5</vt:i4>
      </vt:variant>
      <vt:variant>
        <vt:lpwstr/>
      </vt:variant>
      <vt:variant>
        <vt:lpwstr>_Toc117787108</vt:lpwstr>
      </vt:variant>
      <vt:variant>
        <vt:i4>1441855</vt:i4>
      </vt:variant>
      <vt:variant>
        <vt:i4>100</vt:i4>
      </vt:variant>
      <vt:variant>
        <vt:i4>0</vt:i4>
      </vt:variant>
      <vt:variant>
        <vt:i4>5</vt:i4>
      </vt:variant>
      <vt:variant>
        <vt:lpwstr/>
      </vt:variant>
      <vt:variant>
        <vt:lpwstr>_Toc117787107</vt:lpwstr>
      </vt:variant>
      <vt:variant>
        <vt:i4>1441855</vt:i4>
      </vt:variant>
      <vt:variant>
        <vt:i4>94</vt:i4>
      </vt:variant>
      <vt:variant>
        <vt:i4>0</vt:i4>
      </vt:variant>
      <vt:variant>
        <vt:i4>5</vt:i4>
      </vt:variant>
      <vt:variant>
        <vt:lpwstr/>
      </vt:variant>
      <vt:variant>
        <vt:lpwstr>_Toc117787106</vt:lpwstr>
      </vt:variant>
      <vt:variant>
        <vt:i4>1441855</vt:i4>
      </vt:variant>
      <vt:variant>
        <vt:i4>88</vt:i4>
      </vt:variant>
      <vt:variant>
        <vt:i4>0</vt:i4>
      </vt:variant>
      <vt:variant>
        <vt:i4>5</vt:i4>
      </vt:variant>
      <vt:variant>
        <vt:lpwstr/>
      </vt:variant>
      <vt:variant>
        <vt:lpwstr>_Toc117787105</vt:lpwstr>
      </vt:variant>
      <vt:variant>
        <vt:i4>1441855</vt:i4>
      </vt:variant>
      <vt:variant>
        <vt:i4>82</vt:i4>
      </vt:variant>
      <vt:variant>
        <vt:i4>0</vt:i4>
      </vt:variant>
      <vt:variant>
        <vt:i4>5</vt:i4>
      </vt:variant>
      <vt:variant>
        <vt:lpwstr/>
      </vt:variant>
      <vt:variant>
        <vt:lpwstr>_Toc117787104</vt:lpwstr>
      </vt:variant>
      <vt:variant>
        <vt:i4>1441855</vt:i4>
      </vt:variant>
      <vt:variant>
        <vt:i4>76</vt:i4>
      </vt:variant>
      <vt:variant>
        <vt:i4>0</vt:i4>
      </vt:variant>
      <vt:variant>
        <vt:i4>5</vt:i4>
      </vt:variant>
      <vt:variant>
        <vt:lpwstr/>
      </vt:variant>
      <vt:variant>
        <vt:lpwstr>_Toc117787103</vt:lpwstr>
      </vt:variant>
      <vt:variant>
        <vt:i4>1441855</vt:i4>
      </vt:variant>
      <vt:variant>
        <vt:i4>70</vt:i4>
      </vt:variant>
      <vt:variant>
        <vt:i4>0</vt:i4>
      </vt:variant>
      <vt:variant>
        <vt:i4>5</vt:i4>
      </vt:variant>
      <vt:variant>
        <vt:lpwstr/>
      </vt:variant>
      <vt:variant>
        <vt:lpwstr>_Toc117787102</vt:lpwstr>
      </vt:variant>
      <vt:variant>
        <vt:i4>1441855</vt:i4>
      </vt:variant>
      <vt:variant>
        <vt:i4>64</vt:i4>
      </vt:variant>
      <vt:variant>
        <vt:i4>0</vt:i4>
      </vt:variant>
      <vt:variant>
        <vt:i4>5</vt:i4>
      </vt:variant>
      <vt:variant>
        <vt:lpwstr/>
      </vt:variant>
      <vt:variant>
        <vt:lpwstr>_Toc117787101</vt:lpwstr>
      </vt:variant>
      <vt:variant>
        <vt:i4>1441855</vt:i4>
      </vt:variant>
      <vt:variant>
        <vt:i4>58</vt:i4>
      </vt:variant>
      <vt:variant>
        <vt:i4>0</vt:i4>
      </vt:variant>
      <vt:variant>
        <vt:i4>5</vt:i4>
      </vt:variant>
      <vt:variant>
        <vt:lpwstr/>
      </vt:variant>
      <vt:variant>
        <vt:lpwstr>_Toc117787100</vt:lpwstr>
      </vt:variant>
      <vt:variant>
        <vt:i4>2031678</vt:i4>
      </vt:variant>
      <vt:variant>
        <vt:i4>52</vt:i4>
      </vt:variant>
      <vt:variant>
        <vt:i4>0</vt:i4>
      </vt:variant>
      <vt:variant>
        <vt:i4>5</vt:i4>
      </vt:variant>
      <vt:variant>
        <vt:lpwstr/>
      </vt:variant>
      <vt:variant>
        <vt:lpwstr>_Toc117787099</vt:lpwstr>
      </vt:variant>
      <vt:variant>
        <vt:i4>2031678</vt:i4>
      </vt:variant>
      <vt:variant>
        <vt:i4>46</vt:i4>
      </vt:variant>
      <vt:variant>
        <vt:i4>0</vt:i4>
      </vt:variant>
      <vt:variant>
        <vt:i4>5</vt:i4>
      </vt:variant>
      <vt:variant>
        <vt:lpwstr/>
      </vt:variant>
      <vt:variant>
        <vt:lpwstr>_Toc117787098</vt:lpwstr>
      </vt:variant>
      <vt:variant>
        <vt:i4>2031678</vt:i4>
      </vt:variant>
      <vt:variant>
        <vt:i4>40</vt:i4>
      </vt:variant>
      <vt:variant>
        <vt:i4>0</vt:i4>
      </vt:variant>
      <vt:variant>
        <vt:i4>5</vt:i4>
      </vt:variant>
      <vt:variant>
        <vt:lpwstr/>
      </vt:variant>
      <vt:variant>
        <vt:lpwstr>_Toc117787097</vt:lpwstr>
      </vt:variant>
      <vt:variant>
        <vt:i4>2031678</vt:i4>
      </vt:variant>
      <vt:variant>
        <vt:i4>34</vt:i4>
      </vt:variant>
      <vt:variant>
        <vt:i4>0</vt:i4>
      </vt:variant>
      <vt:variant>
        <vt:i4>5</vt:i4>
      </vt:variant>
      <vt:variant>
        <vt:lpwstr/>
      </vt:variant>
      <vt:variant>
        <vt:lpwstr>_Toc117787096</vt:lpwstr>
      </vt:variant>
      <vt:variant>
        <vt:i4>2031678</vt:i4>
      </vt:variant>
      <vt:variant>
        <vt:i4>28</vt:i4>
      </vt:variant>
      <vt:variant>
        <vt:i4>0</vt:i4>
      </vt:variant>
      <vt:variant>
        <vt:i4>5</vt:i4>
      </vt:variant>
      <vt:variant>
        <vt:lpwstr/>
      </vt:variant>
      <vt:variant>
        <vt:lpwstr>_Toc117787095</vt:lpwstr>
      </vt:variant>
      <vt:variant>
        <vt:i4>2031678</vt:i4>
      </vt:variant>
      <vt:variant>
        <vt:i4>22</vt:i4>
      </vt:variant>
      <vt:variant>
        <vt:i4>0</vt:i4>
      </vt:variant>
      <vt:variant>
        <vt:i4>5</vt:i4>
      </vt:variant>
      <vt:variant>
        <vt:lpwstr/>
      </vt:variant>
      <vt:variant>
        <vt:lpwstr>_Toc117787094</vt:lpwstr>
      </vt:variant>
      <vt:variant>
        <vt:i4>2031678</vt:i4>
      </vt:variant>
      <vt:variant>
        <vt:i4>16</vt:i4>
      </vt:variant>
      <vt:variant>
        <vt:i4>0</vt:i4>
      </vt:variant>
      <vt:variant>
        <vt:i4>5</vt:i4>
      </vt:variant>
      <vt:variant>
        <vt:lpwstr/>
      </vt:variant>
      <vt:variant>
        <vt:lpwstr>_Toc117787093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creator>toredor</dc:creator>
  <cp:lastModifiedBy>Lenina</cp:lastModifiedBy>
  <cp:revision>9</cp:revision>
  <cp:lastPrinted>2012-09-04T11:59:00Z</cp:lastPrinted>
  <dcterms:created xsi:type="dcterms:W3CDTF">2012-09-03T20:42:00Z</dcterms:created>
  <dcterms:modified xsi:type="dcterms:W3CDTF">2012-09-04T11:59:00Z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