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0" w:type="dxa"/>
        <w:jc w:val="center"/>
        <w:tblInd w:w="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425"/>
        <w:gridCol w:w="32"/>
        <w:gridCol w:w="8769"/>
        <w:gridCol w:w="32"/>
      </w:tblGrid>
      <w:tr w:rsidR="004D3B64" w:rsidRPr="000F71E5" w:rsidTr="00F23872">
        <w:trPr>
          <w:gridAfter w:val="1"/>
          <w:wAfter w:w="32" w:type="dxa"/>
          <w:cantSplit/>
          <w:trHeight w:hRule="exact" w:val="510"/>
          <w:jc w:val="center"/>
        </w:trPr>
        <w:tc>
          <w:tcPr>
            <w:tcW w:w="457" w:type="dxa"/>
            <w:gridSpan w:val="2"/>
          </w:tcPr>
          <w:p w:rsidR="004D3B64" w:rsidRPr="000F71E5" w:rsidRDefault="004D3B64" w:rsidP="000F71E5">
            <w:pPr>
              <w:pStyle w:val="Zhlav"/>
              <w:spacing w:before="60"/>
              <w:jc w:val="both"/>
              <w:rPr>
                <w:lang w:val="sk-SK"/>
              </w:rPr>
            </w:pPr>
            <w:r w:rsidRPr="000F71E5">
              <w:rPr>
                <w:noProof/>
              </w:rPr>
              <w:drawing>
                <wp:inline distT="0" distB="0" distL="0" distR="0" wp14:anchorId="25E8BF67" wp14:editId="6D03AA9B">
                  <wp:extent cx="228600" cy="295275"/>
                  <wp:effectExtent l="0" t="0" r="0" b="9525"/>
                  <wp:docPr id="1" name="Obrázek 1" descr="logoU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1" w:type="dxa"/>
            <w:gridSpan w:val="2"/>
            <w:noWrap/>
            <w:vAlign w:val="center"/>
          </w:tcPr>
          <w:p w:rsidR="004D3B64" w:rsidRPr="000F71E5" w:rsidRDefault="004D3B64" w:rsidP="000F71E5">
            <w:pPr>
              <w:pStyle w:val="Zhlav"/>
              <w:jc w:val="both"/>
              <w:rPr>
                <w:sz w:val="32"/>
                <w:lang w:val="sk-SK"/>
              </w:rPr>
            </w:pPr>
            <w:r w:rsidRPr="000F71E5">
              <w:rPr>
                <w:sz w:val="32"/>
                <w:lang w:val="sk-SK"/>
              </w:rPr>
              <w:t xml:space="preserve">Univerzita </w:t>
            </w:r>
            <w:proofErr w:type="spellStart"/>
            <w:r w:rsidRPr="000F71E5">
              <w:rPr>
                <w:sz w:val="32"/>
                <w:lang w:val="sk-SK"/>
              </w:rPr>
              <w:t>Tomáše</w:t>
            </w:r>
            <w:proofErr w:type="spellEnd"/>
            <w:r w:rsidRPr="000F71E5">
              <w:rPr>
                <w:sz w:val="32"/>
                <w:lang w:val="sk-SK"/>
              </w:rPr>
              <w:t xml:space="preserve"> </w:t>
            </w:r>
            <w:proofErr w:type="spellStart"/>
            <w:r w:rsidRPr="000F71E5">
              <w:rPr>
                <w:sz w:val="32"/>
                <w:lang w:val="sk-SK"/>
              </w:rPr>
              <w:t>Bati</w:t>
            </w:r>
            <w:proofErr w:type="spellEnd"/>
            <w:r w:rsidRPr="000F71E5">
              <w:rPr>
                <w:sz w:val="32"/>
                <w:lang w:val="sk-SK"/>
              </w:rPr>
              <w:t xml:space="preserve"> </w:t>
            </w:r>
            <w:proofErr w:type="spellStart"/>
            <w:r w:rsidRPr="000F71E5">
              <w:rPr>
                <w:sz w:val="32"/>
                <w:lang w:val="sk-SK"/>
              </w:rPr>
              <w:t>ve</w:t>
            </w:r>
            <w:proofErr w:type="spellEnd"/>
            <w:r w:rsidRPr="000F71E5">
              <w:rPr>
                <w:sz w:val="32"/>
                <w:lang w:val="sk-SK"/>
              </w:rPr>
              <w:t xml:space="preserve"> </w:t>
            </w:r>
            <w:proofErr w:type="spellStart"/>
            <w:r w:rsidRPr="000F71E5">
              <w:rPr>
                <w:sz w:val="32"/>
                <w:lang w:val="sk-SK"/>
              </w:rPr>
              <w:t>Zlíně</w:t>
            </w:r>
            <w:proofErr w:type="spellEnd"/>
          </w:p>
        </w:tc>
      </w:tr>
      <w:tr w:rsidR="004D3B64" w:rsidRPr="000F71E5" w:rsidTr="00F23872">
        <w:trPr>
          <w:gridBefore w:val="1"/>
          <w:wBefore w:w="32" w:type="dxa"/>
          <w:cantSplit/>
          <w:trHeight w:hRule="exact" w:val="397"/>
          <w:jc w:val="center"/>
        </w:trPr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4D3B64" w:rsidRPr="000F71E5" w:rsidRDefault="004D3B64" w:rsidP="000F71E5">
            <w:pPr>
              <w:pStyle w:val="Zhlav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801" w:type="dxa"/>
            <w:gridSpan w:val="2"/>
            <w:tcBorders>
              <w:bottom w:val="single" w:sz="4" w:space="0" w:color="auto"/>
            </w:tcBorders>
          </w:tcPr>
          <w:p w:rsidR="004D3B64" w:rsidRPr="000F71E5" w:rsidRDefault="004D3B64" w:rsidP="000F71E5">
            <w:pPr>
              <w:pStyle w:val="Zhlav"/>
              <w:jc w:val="both"/>
              <w:rPr>
                <w:rFonts w:ascii="Times New Roman" w:hAnsi="Times New Roman"/>
                <w:sz w:val="28"/>
                <w:lang w:val="sk-SK"/>
              </w:rPr>
            </w:pPr>
            <w:r w:rsidRPr="000F71E5">
              <w:rPr>
                <w:rFonts w:ascii="Times New Roman" w:hAnsi="Times New Roman"/>
                <w:sz w:val="28"/>
                <w:lang w:val="sk-SK"/>
              </w:rPr>
              <w:t xml:space="preserve">Fakulta </w:t>
            </w:r>
            <w:proofErr w:type="spellStart"/>
            <w:r w:rsidRPr="000F71E5">
              <w:rPr>
                <w:rFonts w:ascii="Times New Roman" w:hAnsi="Times New Roman"/>
                <w:sz w:val="28"/>
                <w:lang w:val="sk-SK"/>
              </w:rPr>
              <w:t>multimediálních</w:t>
            </w:r>
            <w:proofErr w:type="spellEnd"/>
            <w:r w:rsidRPr="000F71E5">
              <w:rPr>
                <w:rFonts w:ascii="Times New Roman" w:hAnsi="Times New Roman"/>
                <w:sz w:val="28"/>
                <w:lang w:val="sk-SK"/>
              </w:rPr>
              <w:t xml:space="preserve"> </w:t>
            </w:r>
            <w:proofErr w:type="spellStart"/>
            <w:r w:rsidRPr="000F71E5">
              <w:rPr>
                <w:rFonts w:ascii="Times New Roman" w:hAnsi="Times New Roman"/>
                <w:sz w:val="28"/>
                <w:lang w:val="sk-SK"/>
              </w:rPr>
              <w:t>komunikací</w:t>
            </w:r>
            <w:proofErr w:type="spellEnd"/>
          </w:p>
        </w:tc>
      </w:tr>
    </w:tbl>
    <w:p w:rsidR="004D3B64" w:rsidRPr="000F71E5" w:rsidRDefault="004D3B64" w:rsidP="000F71E5">
      <w:pPr>
        <w:spacing w:after="0"/>
        <w:jc w:val="both"/>
        <w:rPr>
          <w:b/>
          <w:sz w:val="28"/>
          <w:szCs w:val="28"/>
          <w:lang w:val="sk-SK"/>
        </w:rPr>
      </w:pPr>
      <w:proofErr w:type="spellStart"/>
      <w:r w:rsidRPr="000F71E5">
        <w:rPr>
          <w:b/>
          <w:sz w:val="28"/>
          <w:szCs w:val="28"/>
          <w:lang w:val="sk-SK"/>
        </w:rPr>
        <w:t>Hodnocení</w:t>
      </w:r>
      <w:proofErr w:type="spellEnd"/>
      <w:r w:rsidRPr="000F71E5">
        <w:rPr>
          <w:b/>
          <w:sz w:val="28"/>
          <w:szCs w:val="28"/>
          <w:lang w:val="sk-SK"/>
        </w:rPr>
        <w:t xml:space="preserve"> </w:t>
      </w:r>
      <w:proofErr w:type="spellStart"/>
      <w:r w:rsidRPr="000F71E5">
        <w:rPr>
          <w:b/>
          <w:sz w:val="28"/>
          <w:szCs w:val="28"/>
          <w:lang w:val="sk-SK"/>
        </w:rPr>
        <w:t>vedoucího</w:t>
      </w:r>
      <w:proofErr w:type="spellEnd"/>
      <w:r w:rsidRPr="000F71E5">
        <w:rPr>
          <w:b/>
          <w:sz w:val="28"/>
          <w:szCs w:val="28"/>
          <w:lang w:val="sk-SK"/>
        </w:rPr>
        <w:t xml:space="preserve"> magisterské  práce – teoretická a praktická </w:t>
      </w:r>
      <w:proofErr w:type="spellStart"/>
      <w:r w:rsidRPr="000F71E5">
        <w:rPr>
          <w:b/>
          <w:sz w:val="28"/>
          <w:szCs w:val="28"/>
          <w:lang w:val="sk-SK"/>
        </w:rPr>
        <w:t>část</w:t>
      </w:r>
      <w:proofErr w:type="spellEnd"/>
      <w:r w:rsidRPr="000F71E5">
        <w:rPr>
          <w:b/>
          <w:sz w:val="28"/>
          <w:szCs w:val="28"/>
          <w:lang w:val="sk-SK"/>
        </w:rPr>
        <w:t>*</w:t>
      </w:r>
    </w:p>
    <w:p w:rsidR="004D3B64" w:rsidRPr="000F71E5" w:rsidRDefault="004D3B64" w:rsidP="000F71E5">
      <w:pPr>
        <w:spacing w:after="0"/>
        <w:jc w:val="both"/>
        <w:rPr>
          <w:b/>
          <w:szCs w:val="24"/>
          <w:lang w:val="sk-SK"/>
        </w:rPr>
      </w:pPr>
    </w:p>
    <w:tbl>
      <w:tblPr>
        <w:tblStyle w:val="Mkatabulky"/>
        <w:tblW w:w="9322" w:type="dxa"/>
        <w:tblBorders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1834"/>
      </w:tblGrid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Jméno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a </w:t>
            </w:r>
            <w:proofErr w:type="spellStart"/>
            <w:r w:rsidRPr="000F71E5">
              <w:rPr>
                <w:b/>
                <w:szCs w:val="24"/>
                <w:lang w:val="sk-SK"/>
              </w:rPr>
              <w:t>příjmení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Pr="000F71E5">
              <w:rPr>
                <w:b/>
                <w:szCs w:val="24"/>
                <w:lang w:val="sk-SK"/>
              </w:rPr>
              <w:t>studenta</w:t>
            </w:r>
            <w:proofErr w:type="spellEnd"/>
          </w:p>
        </w:tc>
        <w:tc>
          <w:tcPr>
            <w:tcW w:w="6334" w:type="dxa"/>
            <w:gridSpan w:val="2"/>
          </w:tcPr>
          <w:p w:rsidR="004D3B64" w:rsidRPr="000F71E5" w:rsidRDefault="004D3B64" w:rsidP="000F71E5">
            <w:pPr>
              <w:overflowPunct/>
              <w:spacing w:after="0"/>
              <w:jc w:val="both"/>
              <w:textAlignment w:val="auto"/>
              <w:rPr>
                <w:color w:val="000000"/>
                <w:szCs w:val="24"/>
                <w:lang w:val="sk-SK"/>
              </w:rPr>
            </w:pPr>
          </w:p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BcA.</w:t>
            </w:r>
            <w:r w:rsidR="008D1B6B" w:rsidRPr="000F71E5">
              <w:rPr>
                <w:b/>
                <w:szCs w:val="24"/>
                <w:lang w:val="sk-SK"/>
              </w:rPr>
              <w:t>Lenka</w:t>
            </w:r>
            <w:proofErr w:type="spellEnd"/>
            <w:r w:rsidR="008D1B6B"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="008D1B6B" w:rsidRPr="000F71E5">
              <w:rPr>
                <w:b/>
                <w:szCs w:val="24"/>
                <w:lang w:val="sk-SK"/>
              </w:rPr>
              <w:t>Matoušková</w:t>
            </w:r>
            <w:proofErr w:type="spellEnd"/>
          </w:p>
        </w:tc>
      </w:tr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Studijní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program</w:t>
            </w:r>
          </w:p>
        </w:tc>
        <w:tc>
          <w:tcPr>
            <w:tcW w:w="6334" w:type="dxa"/>
            <w:gridSpan w:val="2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N8206</w:t>
            </w:r>
          </w:p>
        </w:tc>
      </w:tr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Obor/ateliér</w:t>
            </w:r>
          </w:p>
        </w:tc>
        <w:tc>
          <w:tcPr>
            <w:tcW w:w="6334" w:type="dxa"/>
            <w:gridSpan w:val="2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Multimedia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a </w:t>
            </w:r>
            <w:proofErr w:type="spellStart"/>
            <w:r w:rsidRPr="000F71E5">
              <w:rPr>
                <w:b/>
                <w:szCs w:val="24"/>
                <w:lang w:val="sk-SK"/>
              </w:rPr>
              <w:t>design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-</w:t>
            </w:r>
            <w:r w:rsidR="007E4699"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Pr="000F71E5">
              <w:rPr>
                <w:b/>
                <w:szCs w:val="24"/>
                <w:lang w:val="sk-SK"/>
              </w:rPr>
              <w:t>Design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Pr="000F71E5">
              <w:rPr>
                <w:b/>
                <w:szCs w:val="24"/>
                <w:lang w:val="sk-SK"/>
              </w:rPr>
              <w:t>oděvu</w:t>
            </w:r>
            <w:proofErr w:type="spellEnd"/>
          </w:p>
        </w:tc>
      </w:tr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 xml:space="preserve">Forma </w:t>
            </w:r>
            <w:proofErr w:type="spellStart"/>
            <w:r w:rsidRPr="000F71E5">
              <w:rPr>
                <w:b/>
                <w:szCs w:val="24"/>
                <w:lang w:val="sk-SK"/>
              </w:rPr>
              <w:t>studia</w:t>
            </w:r>
            <w:proofErr w:type="spellEnd"/>
          </w:p>
        </w:tc>
        <w:tc>
          <w:tcPr>
            <w:tcW w:w="4500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Denní                                           Akad. rok</w:t>
            </w:r>
          </w:p>
        </w:tc>
        <w:tc>
          <w:tcPr>
            <w:tcW w:w="1834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2012/2013</w:t>
            </w:r>
          </w:p>
        </w:tc>
      </w:tr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Název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práce</w:t>
            </w:r>
          </w:p>
        </w:tc>
        <w:tc>
          <w:tcPr>
            <w:tcW w:w="6334" w:type="dxa"/>
            <w:gridSpan w:val="2"/>
          </w:tcPr>
          <w:p w:rsidR="004D3B64" w:rsidRPr="000F71E5" w:rsidRDefault="00491370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Na</w:t>
            </w:r>
            <w:r w:rsidR="008D1B6B"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="008D1B6B" w:rsidRPr="000F71E5">
              <w:rPr>
                <w:b/>
                <w:szCs w:val="24"/>
                <w:lang w:val="sk-SK"/>
              </w:rPr>
              <w:t>hraně</w:t>
            </w:r>
            <w:proofErr w:type="spellEnd"/>
          </w:p>
        </w:tc>
      </w:tr>
      <w:tr w:rsidR="004D3B64" w:rsidRPr="000F71E5" w:rsidTr="00F23872">
        <w:trPr>
          <w:trHeight w:val="284"/>
        </w:trPr>
        <w:tc>
          <w:tcPr>
            <w:tcW w:w="2988" w:type="dxa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proofErr w:type="spellStart"/>
            <w:r w:rsidRPr="000F71E5">
              <w:rPr>
                <w:b/>
                <w:szCs w:val="24"/>
                <w:lang w:val="sk-SK"/>
              </w:rPr>
              <w:t>Vedoucí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práce</w:t>
            </w:r>
          </w:p>
        </w:tc>
        <w:tc>
          <w:tcPr>
            <w:tcW w:w="6334" w:type="dxa"/>
            <w:gridSpan w:val="2"/>
          </w:tcPr>
          <w:p w:rsidR="004D3B64" w:rsidRPr="000F71E5" w:rsidRDefault="004D3B64" w:rsidP="000F71E5">
            <w:pPr>
              <w:spacing w:after="0"/>
              <w:jc w:val="both"/>
              <w:rPr>
                <w:b/>
                <w:szCs w:val="24"/>
                <w:lang w:val="sk-SK"/>
              </w:rPr>
            </w:pPr>
            <w:r w:rsidRPr="000F71E5">
              <w:rPr>
                <w:b/>
                <w:szCs w:val="24"/>
                <w:lang w:val="sk-SK"/>
              </w:rPr>
              <w:t>Mgr.</w:t>
            </w:r>
            <w:r w:rsidR="007E4699" w:rsidRPr="000F71E5">
              <w:rPr>
                <w:b/>
                <w:szCs w:val="24"/>
                <w:lang w:val="sk-SK"/>
              </w:rPr>
              <w:t xml:space="preserve"> </w:t>
            </w:r>
            <w:proofErr w:type="spellStart"/>
            <w:r w:rsidRPr="000F71E5">
              <w:rPr>
                <w:b/>
                <w:szCs w:val="24"/>
                <w:lang w:val="sk-SK"/>
              </w:rPr>
              <w:t>art</w:t>
            </w:r>
            <w:proofErr w:type="spellEnd"/>
            <w:r w:rsidRPr="000F71E5">
              <w:rPr>
                <w:b/>
                <w:szCs w:val="24"/>
                <w:lang w:val="sk-SK"/>
              </w:rPr>
              <w:t xml:space="preserve"> Mária Štraneková, Art.</w:t>
            </w:r>
            <w:r w:rsidR="007E4699" w:rsidRPr="000F71E5">
              <w:rPr>
                <w:b/>
                <w:szCs w:val="24"/>
                <w:lang w:val="sk-SK"/>
              </w:rPr>
              <w:t xml:space="preserve"> </w:t>
            </w:r>
            <w:r w:rsidRPr="000F71E5">
              <w:rPr>
                <w:b/>
                <w:szCs w:val="24"/>
                <w:lang w:val="sk-SK"/>
              </w:rPr>
              <w:t>D</w:t>
            </w:r>
          </w:p>
        </w:tc>
      </w:tr>
    </w:tbl>
    <w:p w:rsidR="004D3B64" w:rsidRPr="000F71E5" w:rsidRDefault="004D3B64" w:rsidP="000F71E5">
      <w:pPr>
        <w:spacing w:after="0"/>
        <w:jc w:val="both"/>
        <w:rPr>
          <w:lang w:val="sk-SK"/>
        </w:rPr>
      </w:pPr>
    </w:p>
    <w:p w:rsidR="008675FA" w:rsidRPr="000F71E5" w:rsidRDefault="008675FA" w:rsidP="000F71E5">
      <w:pPr>
        <w:pStyle w:val="Default"/>
        <w:ind w:firstLine="708"/>
        <w:jc w:val="both"/>
        <w:rPr>
          <w:sz w:val="23"/>
          <w:szCs w:val="23"/>
          <w:lang w:val="sk-SK"/>
        </w:rPr>
      </w:pPr>
      <w:r w:rsidRPr="000F71E5">
        <w:rPr>
          <w:lang w:val="sk-SK"/>
        </w:rPr>
        <w:t xml:space="preserve">Lenka </w:t>
      </w:r>
      <w:proofErr w:type="spellStart"/>
      <w:r w:rsidRPr="000F71E5">
        <w:rPr>
          <w:lang w:val="sk-SK"/>
        </w:rPr>
        <w:t>Matoušková</w:t>
      </w:r>
      <w:proofErr w:type="spellEnd"/>
      <w:r w:rsidRPr="000F71E5">
        <w:rPr>
          <w:lang w:val="sk-SK"/>
        </w:rPr>
        <w:t xml:space="preserve"> </w:t>
      </w:r>
      <w:r w:rsidR="0055180A" w:rsidRPr="000F71E5">
        <w:rPr>
          <w:lang w:val="sk-SK"/>
        </w:rPr>
        <w:t>nazvala svoju magisterskú prácu  názvom</w:t>
      </w:r>
      <w:r w:rsidRPr="000F71E5">
        <w:rPr>
          <w:lang w:val="sk-SK"/>
        </w:rPr>
        <w:t xml:space="preserve"> </w:t>
      </w:r>
      <w:r w:rsidRPr="000F71E5">
        <w:rPr>
          <w:i/>
          <w:lang w:val="sk-SK"/>
        </w:rPr>
        <w:t>Na Hrane</w:t>
      </w:r>
      <w:r w:rsidRPr="000F71E5">
        <w:rPr>
          <w:lang w:val="sk-SK"/>
        </w:rPr>
        <w:t>.</w:t>
      </w:r>
      <w:r w:rsidR="0055180A" w:rsidRPr="000F71E5">
        <w:rPr>
          <w:lang w:val="sk-SK"/>
        </w:rPr>
        <w:t xml:space="preserve"> Pojem Na hrade vo mne vyvoláva  </w:t>
      </w:r>
      <w:r w:rsidR="00D37D6F" w:rsidRPr="000F71E5">
        <w:rPr>
          <w:lang w:val="sk-SK"/>
        </w:rPr>
        <w:t xml:space="preserve">predstavy o </w:t>
      </w:r>
      <w:proofErr w:type="spellStart"/>
      <w:r w:rsidR="00D37D6F" w:rsidRPr="000F71E5">
        <w:rPr>
          <w:lang w:val="sk-SK"/>
        </w:rPr>
        <w:t>avangardnom</w:t>
      </w:r>
      <w:proofErr w:type="spellEnd"/>
      <w:r w:rsidR="00D37D6F" w:rsidRPr="000F71E5">
        <w:rPr>
          <w:lang w:val="sk-SK"/>
        </w:rPr>
        <w:t xml:space="preserve"> poňatí</w:t>
      </w:r>
      <w:r w:rsidR="0055180A" w:rsidRPr="000F71E5">
        <w:rPr>
          <w:lang w:val="sk-SK"/>
        </w:rPr>
        <w:t xml:space="preserve"> módy, no  práca pojednáva </w:t>
      </w:r>
      <w:r w:rsidR="00D37D6F" w:rsidRPr="000F71E5">
        <w:rPr>
          <w:lang w:val="sk-SK"/>
        </w:rPr>
        <w:t xml:space="preserve">inú problematiku. </w:t>
      </w:r>
      <w:r w:rsidR="0055180A" w:rsidRPr="000F71E5">
        <w:rPr>
          <w:lang w:val="sk-SK"/>
        </w:rPr>
        <w:t xml:space="preserve">Lenka sa snažila svojou kolekciou </w:t>
      </w:r>
      <w:r w:rsidR="00D37D6F" w:rsidRPr="000F71E5">
        <w:rPr>
          <w:lang w:val="sk-SK"/>
        </w:rPr>
        <w:t xml:space="preserve">prepojiť svet módy a tradície tvorby odevu zo </w:t>
      </w:r>
      <w:r w:rsidR="00614BAF">
        <w:rPr>
          <w:lang w:val="sk-SK"/>
        </w:rPr>
        <w:t>skúseností jej vlastnej rodiny.  P</w:t>
      </w:r>
      <w:r w:rsidR="00D37D6F" w:rsidRPr="000F71E5">
        <w:rPr>
          <w:lang w:val="sk-SK"/>
        </w:rPr>
        <w:t xml:space="preserve">onúknuť prítomnosti </w:t>
      </w:r>
      <w:r w:rsidR="0055180A" w:rsidRPr="000F71E5">
        <w:rPr>
          <w:sz w:val="23"/>
          <w:szCs w:val="23"/>
          <w:lang w:val="sk-SK"/>
        </w:rPr>
        <w:t xml:space="preserve">tradíciu, </w:t>
      </w:r>
      <w:r w:rsidRPr="000F71E5">
        <w:rPr>
          <w:sz w:val="23"/>
          <w:szCs w:val="23"/>
          <w:lang w:val="sk-SK"/>
        </w:rPr>
        <w:t>for</w:t>
      </w:r>
      <w:r w:rsidR="00614BAF">
        <w:rPr>
          <w:sz w:val="23"/>
          <w:szCs w:val="23"/>
          <w:lang w:val="sk-SK"/>
        </w:rPr>
        <w:t>mu</w:t>
      </w:r>
      <w:r w:rsidR="00D37D6F" w:rsidRPr="000F71E5">
        <w:rPr>
          <w:sz w:val="23"/>
          <w:szCs w:val="23"/>
          <w:lang w:val="sk-SK"/>
        </w:rPr>
        <w:t>, dokonalosť a kvalitu</w:t>
      </w:r>
      <w:r w:rsidR="0055180A" w:rsidRPr="000F71E5">
        <w:rPr>
          <w:sz w:val="23"/>
          <w:szCs w:val="23"/>
          <w:lang w:val="sk-SK"/>
        </w:rPr>
        <w:t xml:space="preserve">. Teoretická práca je zameraná  na povojnovú éru československej  odevnej </w:t>
      </w:r>
      <w:r w:rsidRPr="000F71E5">
        <w:rPr>
          <w:sz w:val="23"/>
          <w:szCs w:val="23"/>
          <w:lang w:val="sk-SK"/>
        </w:rPr>
        <w:t xml:space="preserve"> tvorby.</w:t>
      </w:r>
      <w:r w:rsidR="00363373" w:rsidRPr="000F71E5">
        <w:rPr>
          <w:sz w:val="23"/>
          <w:szCs w:val="23"/>
          <w:lang w:val="sk-SK"/>
        </w:rPr>
        <w:t xml:space="preserve"> V rámci teórie n</w:t>
      </w:r>
      <w:r w:rsidR="0055180A" w:rsidRPr="000F71E5">
        <w:rPr>
          <w:sz w:val="23"/>
          <w:szCs w:val="23"/>
          <w:lang w:val="sk-SK"/>
        </w:rPr>
        <w:t>adštandard</w:t>
      </w:r>
      <w:r w:rsidRPr="000F71E5">
        <w:rPr>
          <w:sz w:val="23"/>
          <w:szCs w:val="23"/>
          <w:lang w:val="sk-SK"/>
        </w:rPr>
        <w:t xml:space="preserve">ne </w:t>
      </w:r>
      <w:r w:rsidR="0055180A" w:rsidRPr="000F71E5">
        <w:rPr>
          <w:sz w:val="23"/>
          <w:szCs w:val="23"/>
          <w:lang w:val="sk-SK"/>
        </w:rPr>
        <w:t>rozoberá dva úseky - obdobie</w:t>
      </w:r>
      <w:r w:rsidR="00363373" w:rsidRPr="000F71E5">
        <w:rPr>
          <w:sz w:val="23"/>
          <w:szCs w:val="23"/>
          <w:lang w:val="sk-SK"/>
        </w:rPr>
        <w:t xml:space="preserve"> 1945 – 1948</w:t>
      </w:r>
      <w:r w:rsidRPr="000F71E5">
        <w:rPr>
          <w:sz w:val="23"/>
          <w:szCs w:val="23"/>
          <w:lang w:val="sk-SK"/>
        </w:rPr>
        <w:t>,</w:t>
      </w:r>
      <w:r w:rsidR="0055180A" w:rsidRPr="000F71E5">
        <w:rPr>
          <w:sz w:val="23"/>
          <w:szCs w:val="23"/>
          <w:lang w:val="sk-SK"/>
        </w:rPr>
        <w:t xml:space="preserve"> kedy  sa</w:t>
      </w:r>
      <w:r w:rsidRPr="000F71E5">
        <w:rPr>
          <w:sz w:val="23"/>
          <w:szCs w:val="23"/>
          <w:lang w:val="sk-SK"/>
        </w:rPr>
        <w:t xml:space="preserve"> učila za dámsku krajčírku </w:t>
      </w:r>
      <w:r w:rsidR="00363373" w:rsidRPr="000F71E5">
        <w:rPr>
          <w:sz w:val="23"/>
          <w:szCs w:val="23"/>
          <w:lang w:val="sk-SK"/>
        </w:rPr>
        <w:t xml:space="preserve">je </w:t>
      </w:r>
      <w:r w:rsidRPr="000F71E5">
        <w:rPr>
          <w:sz w:val="23"/>
          <w:szCs w:val="23"/>
          <w:lang w:val="sk-SK"/>
        </w:rPr>
        <w:t>stará</w:t>
      </w:r>
      <w:r w:rsidR="00363373" w:rsidRPr="000F71E5">
        <w:rPr>
          <w:sz w:val="23"/>
          <w:szCs w:val="23"/>
          <w:lang w:val="sk-SK"/>
        </w:rPr>
        <w:t xml:space="preserve"> mama, a roky 1980-1983. </w:t>
      </w:r>
      <w:r w:rsidR="006C41C0" w:rsidRPr="000F71E5">
        <w:rPr>
          <w:lang w:val="sk-SK"/>
        </w:rPr>
        <w:t xml:space="preserve">Pracovala s relevantnou literatúrou, citáciami a čo je prínosné i s vlastnými postrehmi a </w:t>
      </w:r>
      <w:r w:rsidR="00363373" w:rsidRPr="000F71E5">
        <w:rPr>
          <w:sz w:val="23"/>
          <w:szCs w:val="23"/>
          <w:lang w:val="sk-SK"/>
        </w:rPr>
        <w:t xml:space="preserve"> prepis </w:t>
      </w:r>
      <w:r w:rsidR="00363373" w:rsidRPr="000F71E5">
        <w:rPr>
          <w:lang w:val="sk-SK"/>
        </w:rPr>
        <w:t xml:space="preserve">a rozhovoru. </w:t>
      </w:r>
      <w:r w:rsidR="000F71E5">
        <w:rPr>
          <w:lang w:val="sk-SK"/>
        </w:rPr>
        <w:t>Snaží sa ná</w:t>
      </w:r>
      <w:r w:rsidR="000F71E5" w:rsidRPr="000F71E5">
        <w:rPr>
          <w:lang w:val="sk-SK"/>
        </w:rPr>
        <w:t>j</w:t>
      </w:r>
      <w:r w:rsidR="000F71E5">
        <w:rPr>
          <w:lang w:val="sk-SK"/>
        </w:rPr>
        <w:t>s</w:t>
      </w:r>
      <w:r w:rsidR="000F71E5" w:rsidRPr="000F71E5">
        <w:rPr>
          <w:lang w:val="sk-SK"/>
        </w:rPr>
        <w:t>ť</w:t>
      </w:r>
      <w:r w:rsidR="00363373" w:rsidRPr="000F71E5">
        <w:rPr>
          <w:lang w:val="sk-SK"/>
        </w:rPr>
        <w:t xml:space="preserve"> rozdiely, ale aj styčné body prerodu módy od tradičného remeselného spracovania, cez </w:t>
      </w:r>
      <w:proofErr w:type="spellStart"/>
      <w:r w:rsidR="00363373" w:rsidRPr="000F71E5">
        <w:rPr>
          <w:lang w:val="sk-SK"/>
        </w:rPr>
        <w:t>pret</w:t>
      </w:r>
      <w:proofErr w:type="spellEnd"/>
      <w:r w:rsidR="00363373" w:rsidRPr="000F71E5">
        <w:rPr>
          <w:lang w:val="sk-SK"/>
        </w:rPr>
        <w:t xml:space="preserve"> a </w:t>
      </w:r>
      <w:proofErr w:type="spellStart"/>
      <w:r w:rsidR="00363373" w:rsidRPr="000F71E5">
        <w:rPr>
          <w:lang w:val="sk-SK"/>
        </w:rPr>
        <w:t>porter</w:t>
      </w:r>
      <w:proofErr w:type="spellEnd"/>
      <w:r w:rsidR="00363373" w:rsidRPr="000F71E5">
        <w:rPr>
          <w:lang w:val="sk-SK"/>
        </w:rPr>
        <w:t xml:space="preserve"> </w:t>
      </w:r>
      <w:r w:rsidR="000F71E5" w:rsidRPr="000F71E5">
        <w:rPr>
          <w:lang w:val="sk-SK"/>
        </w:rPr>
        <w:t>kolekcia</w:t>
      </w:r>
      <w:r w:rsidR="00363373" w:rsidRPr="000F71E5">
        <w:rPr>
          <w:lang w:val="sk-SK"/>
        </w:rPr>
        <w:t xml:space="preserve"> až k podobe dnešnej masovej pro</w:t>
      </w:r>
      <w:r w:rsidR="00614BAF">
        <w:rPr>
          <w:lang w:val="sk-SK"/>
        </w:rPr>
        <w:t>dukcie v lokálnom prostredí</w:t>
      </w:r>
      <w:r w:rsidR="00363373" w:rsidRPr="000F71E5">
        <w:rPr>
          <w:lang w:val="sk-SK"/>
        </w:rPr>
        <w:t>.</w:t>
      </w:r>
      <w:r w:rsidR="000F71E5">
        <w:rPr>
          <w:lang w:val="sk-SK"/>
        </w:rPr>
        <w:t xml:space="preserve"> </w:t>
      </w:r>
      <w:r w:rsidR="00363373" w:rsidRPr="000F71E5">
        <w:rPr>
          <w:lang w:val="sk-SK"/>
        </w:rPr>
        <w:t>Čo je podstatn</w:t>
      </w:r>
      <w:r w:rsidR="000F71E5">
        <w:rPr>
          <w:lang w:val="sk-SK"/>
        </w:rPr>
        <w:t>é</w:t>
      </w:r>
      <w:r w:rsidR="00363373" w:rsidRPr="000F71E5">
        <w:rPr>
          <w:lang w:val="sk-SK"/>
        </w:rPr>
        <w:t>, snaží sa nájsť samú seba a jej fungovanie  v systéme módy.</w:t>
      </w:r>
    </w:p>
    <w:p w:rsidR="00491370" w:rsidRPr="000F71E5" w:rsidRDefault="000F71E5" w:rsidP="000F71E5">
      <w:pPr>
        <w:pStyle w:val="Default"/>
        <w:ind w:firstLine="708"/>
        <w:jc w:val="both"/>
        <w:rPr>
          <w:lang w:val="sk-SK"/>
        </w:rPr>
      </w:pPr>
      <w:r w:rsidRPr="000F71E5">
        <w:rPr>
          <w:lang w:val="sk-SK"/>
        </w:rPr>
        <w:t xml:space="preserve">Teoretická práca bola východiskovou pre vytvorenie kolekcie dámskych </w:t>
      </w:r>
      <w:proofErr w:type="spellStart"/>
      <w:r w:rsidRPr="000F71E5">
        <w:rPr>
          <w:lang w:val="sk-SK"/>
        </w:rPr>
        <w:t>outfitov</w:t>
      </w:r>
      <w:proofErr w:type="spellEnd"/>
      <w:r w:rsidRPr="000F71E5">
        <w:rPr>
          <w:lang w:val="sk-SK"/>
        </w:rPr>
        <w:t xml:space="preserve"> v duchu </w:t>
      </w:r>
      <w:proofErr w:type="spellStart"/>
      <w:r w:rsidRPr="000F71E5">
        <w:rPr>
          <w:lang w:val="sk-SK"/>
        </w:rPr>
        <w:t>ready</w:t>
      </w:r>
      <w:proofErr w:type="spellEnd"/>
      <w:r w:rsidRPr="000F71E5">
        <w:rPr>
          <w:lang w:val="sk-SK"/>
        </w:rPr>
        <w:t xml:space="preserve"> to </w:t>
      </w:r>
      <w:proofErr w:type="spellStart"/>
      <w:r w:rsidRPr="000F71E5">
        <w:rPr>
          <w:lang w:val="sk-SK"/>
        </w:rPr>
        <w:t>wear</w:t>
      </w:r>
      <w:proofErr w:type="spellEnd"/>
      <w:r w:rsidRPr="000F71E5">
        <w:rPr>
          <w:lang w:val="sk-SK"/>
        </w:rPr>
        <w:t xml:space="preserve">. </w:t>
      </w:r>
      <w:r w:rsidR="00363373" w:rsidRPr="000F71E5">
        <w:rPr>
          <w:lang w:val="sk-SK"/>
        </w:rPr>
        <w:t xml:space="preserve">V praktickej </w:t>
      </w:r>
      <w:r w:rsidR="00803B49" w:rsidRPr="000F71E5">
        <w:rPr>
          <w:lang w:val="sk-SK"/>
        </w:rPr>
        <w:t xml:space="preserve"> práca predstavuje dámsku kolekciu</w:t>
      </w:r>
      <w:r w:rsidR="00363373" w:rsidRPr="000F71E5">
        <w:rPr>
          <w:sz w:val="23"/>
          <w:szCs w:val="23"/>
          <w:lang w:val="sk-SK"/>
        </w:rPr>
        <w:t>.</w:t>
      </w:r>
      <w:r w:rsidR="006C41C0" w:rsidRPr="000F71E5">
        <w:rPr>
          <w:lang w:val="sk-SK"/>
        </w:rPr>
        <w:t xml:space="preserve"> </w:t>
      </w:r>
      <w:r w:rsidR="00803B49" w:rsidRPr="000F71E5">
        <w:rPr>
          <w:lang w:val="sk-SK"/>
        </w:rPr>
        <w:t>V </w:t>
      </w:r>
      <w:r w:rsidR="006C41C0" w:rsidRPr="000F71E5">
        <w:rPr>
          <w:lang w:val="sk-SK"/>
        </w:rPr>
        <w:t>detaile</w:t>
      </w:r>
      <w:r w:rsidR="00803B49" w:rsidRPr="000F71E5">
        <w:rPr>
          <w:lang w:val="sk-SK"/>
        </w:rPr>
        <w:t xml:space="preserve"> </w:t>
      </w:r>
      <w:r w:rsidR="00363373" w:rsidRPr="000F71E5">
        <w:rPr>
          <w:lang w:val="sk-SK"/>
        </w:rPr>
        <w:t xml:space="preserve">považujem </w:t>
      </w:r>
      <w:r w:rsidR="00803B49" w:rsidRPr="000F71E5">
        <w:rPr>
          <w:lang w:val="sk-SK"/>
        </w:rPr>
        <w:t xml:space="preserve">niektoré modely za </w:t>
      </w:r>
      <w:r>
        <w:rPr>
          <w:lang w:val="sk-SK"/>
        </w:rPr>
        <w:t>vydare</w:t>
      </w:r>
      <w:r w:rsidR="006C41C0" w:rsidRPr="000F71E5">
        <w:rPr>
          <w:lang w:val="sk-SK"/>
        </w:rPr>
        <w:t>né</w:t>
      </w:r>
      <w:r>
        <w:rPr>
          <w:lang w:val="sk-SK"/>
        </w:rPr>
        <w:t xml:space="preserve">, </w:t>
      </w:r>
      <w:r w:rsidR="00803B49" w:rsidRPr="000F71E5">
        <w:rPr>
          <w:lang w:val="sk-SK"/>
        </w:rPr>
        <w:t xml:space="preserve">ale </w:t>
      </w:r>
      <w:r w:rsidR="00363373" w:rsidRPr="000F71E5">
        <w:rPr>
          <w:lang w:val="sk-SK"/>
        </w:rPr>
        <w:t>čo sa týka formy</w:t>
      </w:r>
      <w:r w:rsidR="00803B49" w:rsidRPr="000F71E5">
        <w:rPr>
          <w:lang w:val="sk-SK"/>
        </w:rPr>
        <w:t xml:space="preserve"> mám </w:t>
      </w:r>
      <w:r w:rsidR="006C41C0" w:rsidRPr="000F71E5">
        <w:rPr>
          <w:lang w:val="sk-SK"/>
        </w:rPr>
        <w:t xml:space="preserve">výhrady  k celkovej </w:t>
      </w:r>
      <w:r w:rsidR="00363373" w:rsidRPr="000F71E5">
        <w:rPr>
          <w:lang w:val="sk-SK"/>
        </w:rPr>
        <w:t>podob</w:t>
      </w:r>
      <w:r w:rsidR="00803B49" w:rsidRPr="000F71E5">
        <w:rPr>
          <w:lang w:val="sk-SK"/>
        </w:rPr>
        <w:t>e kolekcie.</w:t>
      </w:r>
      <w:r w:rsidR="00363373" w:rsidRPr="000F71E5">
        <w:rPr>
          <w:lang w:val="sk-SK"/>
        </w:rPr>
        <w:t xml:space="preserve"> </w:t>
      </w:r>
      <w:r w:rsidR="00803B49" w:rsidRPr="000F71E5">
        <w:rPr>
          <w:lang w:val="sk-SK"/>
        </w:rPr>
        <w:t>Kolekcia nie</w:t>
      </w:r>
      <w:r>
        <w:rPr>
          <w:lang w:val="sk-SK"/>
        </w:rPr>
        <w:t xml:space="preserve"> </w:t>
      </w:r>
      <w:r w:rsidR="00803B49" w:rsidRPr="000F71E5">
        <w:rPr>
          <w:lang w:val="sk-SK"/>
        </w:rPr>
        <w:t xml:space="preserve">je konzistentná. Unikol mi </w:t>
      </w:r>
      <w:r w:rsidR="00363373" w:rsidRPr="000F71E5">
        <w:rPr>
          <w:lang w:val="sk-SK"/>
        </w:rPr>
        <w:t>zámer, sila kolekcie a </w:t>
      </w:r>
      <w:r w:rsidR="00803B49" w:rsidRPr="000F71E5">
        <w:rPr>
          <w:lang w:val="sk-SK"/>
        </w:rPr>
        <w:t>výraz</w:t>
      </w:r>
      <w:r w:rsidR="00363373" w:rsidRPr="000F71E5">
        <w:rPr>
          <w:lang w:val="sk-SK"/>
        </w:rPr>
        <w:t>,</w:t>
      </w:r>
      <w:r w:rsidR="006C41C0" w:rsidRPr="000F71E5">
        <w:rPr>
          <w:lang w:val="sk-SK"/>
        </w:rPr>
        <w:t xml:space="preserve"> </w:t>
      </w:r>
      <w:r w:rsidR="00803B49" w:rsidRPr="000F71E5">
        <w:rPr>
          <w:lang w:val="sk-SK"/>
        </w:rPr>
        <w:t xml:space="preserve">zlialo </w:t>
      </w:r>
      <w:r w:rsidR="00363373" w:rsidRPr="000F71E5">
        <w:rPr>
          <w:lang w:val="sk-SK"/>
        </w:rPr>
        <w:t>boli problémy so skladbou odevu, i výber materiá</w:t>
      </w:r>
      <w:r>
        <w:rPr>
          <w:lang w:val="sk-SK"/>
        </w:rPr>
        <w:t xml:space="preserve">lu. </w:t>
      </w:r>
      <w:r w:rsidR="00803B49" w:rsidRPr="000F71E5">
        <w:rPr>
          <w:lang w:val="sk-SK"/>
        </w:rPr>
        <w:t>N</w:t>
      </w:r>
      <w:r w:rsidR="00363373" w:rsidRPr="000F71E5">
        <w:rPr>
          <w:lang w:val="sk-SK"/>
        </w:rPr>
        <w:t>ie</w:t>
      </w:r>
      <w:r>
        <w:rPr>
          <w:lang w:val="sk-SK"/>
        </w:rPr>
        <w:t xml:space="preserve"> </w:t>
      </w:r>
      <w:r w:rsidR="00363373" w:rsidRPr="000F71E5">
        <w:rPr>
          <w:lang w:val="sk-SK"/>
        </w:rPr>
        <w:t>je to ľahká téma –</w:t>
      </w:r>
      <w:r>
        <w:rPr>
          <w:lang w:val="sk-SK"/>
        </w:rPr>
        <w:t xml:space="preserve"> lavírovať </w:t>
      </w:r>
      <w:r w:rsidR="00363373" w:rsidRPr="000F71E5">
        <w:rPr>
          <w:lang w:val="sk-SK"/>
        </w:rPr>
        <w:t>medzi dvoma obdobiami, aj kd</w:t>
      </w:r>
      <w:r w:rsidR="00614CCF">
        <w:rPr>
          <w:lang w:val="sk-SK"/>
        </w:rPr>
        <w:t>e sú</w:t>
      </w:r>
      <w:r>
        <w:rPr>
          <w:lang w:val="sk-SK"/>
        </w:rPr>
        <w:t xml:space="preserve"> nieč</w:t>
      </w:r>
      <w:r w:rsidRPr="000F71E5">
        <w:rPr>
          <w:lang w:val="sk-SK"/>
        </w:rPr>
        <w:t>ím</w:t>
      </w:r>
      <w:r w:rsidR="006C41C0" w:rsidRPr="000F71E5">
        <w:rPr>
          <w:lang w:val="sk-SK"/>
        </w:rPr>
        <w:t xml:space="preserve"> podobné,</w:t>
      </w:r>
      <w:r>
        <w:rPr>
          <w:lang w:val="sk-SK"/>
        </w:rPr>
        <w:t xml:space="preserve"> naša doba im nepraje, tým že n</w:t>
      </w:r>
      <w:r w:rsidR="006C41C0" w:rsidRPr="000F71E5">
        <w:rPr>
          <w:lang w:val="sk-SK"/>
        </w:rPr>
        <w:t xml:space="preserve">ie sú esteticky </w:t>
      </w:r>
      <w:r w:rsidR="00614CCF" w:rsidRPr="000F71E5">
        <w:rPr>
          <w:lang w:val="sk-SK"/>
        </w:rPr>
        <w:t>vďačné</w:t>
      </w:r>
      <w:r w:rsidR="00803B49" w:rsidRPr="000F71E5">
        <w:rPr>
          <w:lang w:val="sk-SK"/>
        </w:rPr>
        <w:t xml:space="preserve">. </w:t>
      </w:r>
      <w:r>
        <w:rPr>
          <w:lang w:val="sk-SK"/>
        </w:rPr>
        <w:t>(</w:t>
      </w:r>
      <w:r w:rsidR="006C41C0" w:rsidRPr="000F71E5">
        <w:rPr>
          <w:lang w:val="sk-SK"/>
        </w:rPr>
        <w:t>vypc</w:t>
      </w:r>
      <w:r>
        <w:rPr>
          <w:lang w:val="sk-SK"/>
        </w:rPr>
        <w:t>hávanie ramien, mužský princíp)</w:t>
      </w:r>
    </w:p>
    <w:p w:rsidR="00374075" w:rsidRPr="000F71E5" w:rsidRDefault="00374075" w:rsidP="000F71E5">
      <w:pPr>
        <w:ind w:firstLine="708"/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 xml:space="preserve">Lenka </w:t>
      </w:r>
      <w:r w:rsidR="00491370" w:rsidRPr="000F71E5">
        <w:rPr>
          <w:szCs w:val="24"/>
          <w:lang w:val="sk-SK"/>
        </w:rPr>
        <w:t xml:space="preserve">pracovala </w:t>
      </w:r>
      <w:r w:rsidR="00776887" w:rsidRPr="000F71E5">
        <w:rPr>
          <w:szCs w:val="24"/>
          <w:lang w:val="sk-SK"/>
        </w:rPr>
        <w:t xml:space="preserve">cielene, </w:t>
      </w:r>
      <w:r w:rsidR="00491370" w:rsidRPr="000F71E5">
        <w:rPr>
          <w:szCs w:val="24"/>
          <w:lang w:val="sk-SK"/>
        </w:rPr>
        <w:t xml:space="preserve">samostatne, </w:t>
      </w:r>
      <w:r w:rsidR="00614CCF">
        <w:rPr>
          <w:szCs w:val="24"/>
          <w:lang w:val="sk-SK"/>
        </w:rPr>
        <w:t>pravidelne konzultovala</w:t>
      </w:r>
      <w:r w:rsidRPr="000F71E5">
        <w:rPr>
          <w:szCs w:val="24"/>
          <w:lang w:val="sk-SK"/>
        </w:rPr>
        <w:t xml:space="preserve"> </w:t>
      </w:r>
      <w:r w:rsidR="00776887" w:rsidRPr="000F71E5">
        <w:rPr>
          <w:szCs w:val="24"/>
          <w:lang w:val="sk-SK"/>
        </w:rPr>
        <w:t>s </w:t>
      </w:r>
      <w:r w:rsidR="000F71E5" w:rsidRPr="000F71E5">
        <w:rPr>
          <w:szCs w:val="24"/>
          <w:lang w:val="sk-SK"/>
        </w:rPr>
        <w:t>väčšími</w:t>
      </w:r>
      <w:r w:rsidR="000F71E5">
        <w:rPr>
          <w:szCs w:val="24"/>
          <w:lang w:val="sk-SK"/>
        </w:rPr>
        <w:t xml:space="preserve"> i menšími problémami</w:t>
      </w:r>
      <w:r w:rsidR="00776887" w:rsidRPr="000F71E5">
        <w:rPr>
          <w:szCs w:val="24"/>
          <w:lang w:val="sk-SK"/>
        </w:rPr>
        <w:t xml:space="preserve"> sa </w:t>
      </w:r>
      <w:r w:rsidRPr="000F71E5">
        <w:rPr>
          <w:szCs w:val="24"/>
          <w:lang w:val="sk-SK"/>
        </w:rPr>
        <w:t>snažila sa o čo najdok</w:t>
      </w:r>
      <w:r w:rsidR="00776887" w:rsidRPr="000F71E5">
        <w:rPr>
          <w:szCs w:val="24"/>
          <w:lang w:val="sk-SK"/>
        </w:rPr>
        <w:t xml:space="preserve">onalejšie zachytenie jej filozofie. </w:t>
      </w:r>
      <w:r w:rsidRPr="000F71E5">
        <w:rPr>
          <w:szCs w:val="24"/>
          <w:lang w:val="sk-SK"/>
        </w:rPr>
        <w:t>K</w:t>
      </w:r>
      <w:r w:rsidR="00491370" w:rsidRPr="000F71E5">
        <w:rPr>
          <w:szCs w:val="24"/>
          <w:lang w:val="sk-SK"/>
        </w:rPr>
        <w:t>olekcia sa vyznačuje čistotou a </w:t>
      </w:r>
      <w:r w:rsidRPr="000F71E5">
        <w:rPr>
          <w:szCs w:val="24"/>
          <w:lang w:val="sk-SK"/>
        </w:rPr>
        <w:t xml:space="preserve"> </w:t>
      </w:r>
      <w:proofErr w:type="spellStart"/>
      <w:r w:rsidRPr="000F71E5">
        <w:rPr>
          <w:szCs w:val="24"/>
          <w:lang w:val="sk-SK"/>
        </w:rPr>
        <w:t>retro</w:t>
      </w:r>
      <w:proofErr w:type="spellEnd"/>
      <w:r w:rsidRPr="000F71E5">
        <w:rPr>
          <w:szCs w:val="24"/>
          <w:lang w:val="sk-SK"/>
        </w:rPr>
        <w:t xml:space="preserve"> </w:t>
      </w:r>
      <w:proofErr w:type="spellStart"/>
      <w:r w:rsidRPr="000F71E5">
        <w:rPr>
          <w:szCs w:val="24"/>
          <w:lang w:val="sk-SK"/>
        </w:rPr>
        <w:t>lookom</w:t>
      </w:r>
      <w:proofErr w:type="spellEnd"/>
      <w:r w:rsidRPr="000F71E5">
        <w:rPr>
          <w:szCs w:val="24"/>
          <w:lang w:val="sk-SK"/>
        </w:rPr>
        <w:t xml:space="preserve">, </w:t>
      </w:r>
      <w:r w:rsidR="000F71E5">
        <w:rPr>
          <w:szCs w:val="24"/>
          <w:lang w:val="sk-SK"/>
        </w:rPr>
        <w:t>ale musím byt kritická</w:t>
      </w:r>
      <w:r w:rsidR="00855C44" w:rsidRPr="000F71E5">
        <w:rPr>
          <w:szCs w:val="24"/>
          <w:lang w:val="sk-SK"/>
        </w:rPr>
        <w:t>,</w:t>
      </w:r>
      <w:r w:rsidR="000F71E5">
        <w:rPr>
          <w:szCs w:val="24"/>
          <w:lang w:val="sk-SK"/>
        </w:rPr>
        <w:t xml:space="preserve"> čo sa týka siluety. Tu by som sa pozastavila, L</w:t>
      </w:r>
      <w:r w:rsidRPr="000F71E5">
        <w:rPr>
          <w:szCs w:val="24"/>
          <w:lang w:val="sk-SK"/>
        </w:rPr>
        <w:t>enka chcela kolekci</w:t>
      </w:r>
      <w:r w:rsidR="000F71E5">
        <w:rPr>
          <w:szCs w:val="24"/>
          <w:lang w:val="sk-SK"/>
        </w:rPr>
        <w:t>u predstaviť</w:t>
      </w:r>
      <w:r w:rsidRPr="000F71E5">
        <w:rPr>
          <w:szCs w:val="24"/>
          <w:lang w:val="sk-SK"/>
        </w:rPr>
        <w:t xml:space="preserve"> ako aktuálne trendovú</w:t>
      </w:r>
      <w:r w:rsidR="000F71E5">
        <w:rPr>
          <w:szCs w:val="24"/>
          <w:lang w:val="sk-SK"/>
        </w:rPr>
        <w:t>.</w:t>
      </w:r>
      <w:r w:rsidR="00614CCF">
        <w:rPr>
          <w:szCs w:val="24"/>
          <w:lang w:val="sk-SK"/>
        </w:rPr>
        <w:t xml:space="preserve"> </w:t>
      </w:r>
      <w:r w:rsidRPr="000F71E5">
        <w:rPr>
          <w:szCs w:val="24"/>
          <w:lang w:val="sk-SK"/>
        </w:rPr>
        <w:t xml:space="preserve">Výber materiálov bol cielený, vhodný, aj keď moje predstavy </w:t>
      </w:r>
      <w:r w:rsidR="00776887" w:rsidRPr="000F71E5">
        <w:rPr>
          <w:szCs w:val="24"/>
          <w:lang w:val="sk-SK"/>
        </w:rPr>
        <w:t xml:space="preserve">boli mladistvejšie. </w:t>
      </w:r>
    </w:p>
    <w:p w:rsidR="00B95EE6" w:rsidRPr="000F71E5" w:rsidRDefault="00491370" w:rsidP="000F71E5">
      <w:pPr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>Praktická časť je komplexná, doplnená návrhmi (</w:t>
      </w:r>
      <w:r w:rsidR="007E4699" w:rsidRPr="000F71E5">
        <w:rPr>
          <w:szCs w:val="24"/>
          <w:lang w:val="sk-SK"/>
        </w:rPr>
        <w:t>tec</w:t>
      </w:r>
      <w:r w:rsidR="00776887" w:rsidRPr="000F71E5">
        <w:rPr>
          <w:szCs w:val="24"/>
          <w:lang w:val="sk-SK"/>
        </w:rPr>
        <w:t>hnickou dokumentáciou</w:t>
      </w:r>
      <w:r w:rsidRPr="000F71E5">
        <w:rPr>
          <w:szCs w:val="24"/>
          <w:lang w:val="sk-SK"/>
        </w:rPr>
        <w:t xml:space="preserve">- skicami, kolážami, </w:t>
      </w:r>
      <w:r w:rsidR="00776887" w:rsidRPr="000F71E5">
        <w:rPr>
          <w:szCs w:val="24"/>
          <w:lang w:val="sk-SK"/>
        </w:rPr>
        <w:t>a f</w:t>
      </w:r>
      <w:r w:rsidR="000F71E5">
        <w:rPr>
          <w:szCs w:val="24"/>
          <w:lang w:val="sk-SK"/>
        </w:rPr>
        <w:t xml:space="preserve">otografickou dokumentáciou. </w:t>
      </w:r>
      <w:r w:rsidR="000F71E5" w:rsidRPr="000F71E5">
        <w:rPr>
          <w:szCs w:val="24"/>
          <w:lang w:val="sk-SK"/>
        </w:rPr>
        <w:t>Koncept fotiek nepodporil</w:t>
      </w:r>
      <w:r w:rsidR="000F71E5">
        <w:rPr>
          <w:szCs w:val="24"/>
          <w:lang w:val="sk-SK"/>
        </w:rPr>
        <w:t xml:space="preserve"> filozofiu kolekcie, mám výhrady </w:t>
      </w:r>
      <w:r w:rsidR="000F71E5" w:rsidRPr="000F71E5">
        <w:rPr>
          <w:szCs w:val="24"/>
          <w:lang w:val="sk-SK"/>
        </w:rPr>
        <w:t>(</w:t>
      </w:r>
      <w:r w:rsidR="009E12A0" w:rsidRPr="000F71E5">
        <w:rPr>
          <w:szCs w:val="24"/>
          <w:lang w:val="sk-SK"/>
        </w:rPr>
        <w:t>posunula kolekciu</w:t>
      </w:r>
      <w:r w:rsidR="000F71E5">
        <w:rPr>
          <w:szCs w:val="24"/>
          <w:lang w:val="sk-SK"/>
        </w:rPr>
        <w:t xml:space="preserve"> do inej polohy, ako nemodernú, </w:t>
      </w:r>
      <w:r w:rsidR="009E12A0" w:rsidRPr="000F71E5">
        <w:rPr>
          <w:szCs w:val="24"/>
          <w:lang w:val="sk-SK"/>
        </w:rPr>
        <w:t>a</w:t>
      </w:r>
      <w:r w:rsidR="000F71E5" w:rsidRPr="000F71E5">
        <w:rPr>
          <w:szCs w:val="24"/>
          <w:lang w:val="sk-SK"/>
        </w:rPr>
        <w:t>ž</w:t>
      </w:r>
      <w:r w:rsidR="009E12A0" w:rsidRPr="000F71E5">
        <w:rPr>
          <w:szCs w:val="24"/>
          <w:lang w:val="sk-SK"/>
        </w:rPr>
        <w:t xml:space="preserve"> </w:t>
      </w:r>
      <w:r w:rsidR="000F71E5" w:rsidRPr="000F71E5">
        <w:rPr>
          <w:szCs w:val="24"/>
          <w:lang w:val="sk-SK"/>
        </w:rPr>
        <w:t>patetick</w:t>
      </w:r>
      <w:r w:rsidR="009E12A0" w:rsidRPr="000F71E5">
        <w:rPr>
          <w:szCs w:val="24"/>
          <w:lang w:val="sk-SK"/>
        </w:rPr>
        <w:t>ú..</w:t>
      </w:r>
      <w:r w:rsidR="000F71E5" w:rsidRPr="000F71E5">
        <w:rPr>
          <w:szCs w:val="24"/>
          <w:lang w:val="sk-SK"/>
        </w:rPr>
        <w:t>)</w:t>
      </w:r>
    </w:p>
    <w:p w:rsidR="004D3B64" w:rsidRPr="000F71E5" w:rsidRDefault="004D3B64" w:rsidP="000F71E5">
      <w:pPr>
        <w:spacing w:after="0"/>
        <w:jc w:val="both"/>
        <w:rPr>
          <w:lang w:val="sk-SK"/>
        </w:rPr>
      </w:pPr>
      <w:proofErr w:type="spellStart"/>
      <w:r w:rsidRPr="000F71E5">
        <w:rPr>
          <w:lang w:val="sk-SK"/>
        </w:rPr>
        <w:t>Doporučujem</w:t>
      </w:r>
      <w:proofErr w:type="spellEnd"/>
      <w:r w:rsidRPr="000F71E5">
        <w:rPr>
          <w:lang w:val="sk-SK"/>
        </w:rPr>
        <w:t xml:space="preserve"> k obhajobe.</w:t>
      </w:r>
    </w:p>
    <w:p w:rsidR="004D3B64" w:rsidRPr="000F71E5" w:rsidRDefault="004D3B64" w:rsidP="000F71E5">
      <w:pPr>
        <w:spacing w:after="0"/>
        <w:jc w:val="both"/>
        <w:rPr>
          <w:szCs w:val="24"/>
          <w:lang w:val="sk-SK"/>
        </w:rPr>
      </w:pPr>
    </w:p>
    <w:p w:rsidR="004D3B64" w:rsidRPr="000F71E5" w:rsidRDefault="004D3B64" w:rsidP="000F71E5">
      <w:pPr>
        <w:spacing w:after="0"/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 xml:space="preserve">Návrh </w:t>
      </w:r>
      <w:proofErr w:type="spellStart"/>
      <w:r w:rsidRPr="000F71E5">
        <w:rPr>
          <w:szCs w:val="24"/>
          <w:lang w:val="sk-SK"/>
        </w:rPr>
        <w:t>klasifikace</w:t>
      </w:r>
      <w:proofErr w:type="spellEnd"/>
      <w:r w:rsidRPr="000F71E5">
        <w:rPr>
          <w:szCs w:val="24"/>
          <w:lang w:val="sk-SK"/>
        </w:rPr>
        <w:t xml:space="preserve">  </w:t>
      </w:r>
      <w:r w:rsidRPr="000F71E5">
        <w:rPr>
          <w:szCs w:val="24"/>
          <w:lang w:val="sk-SK"/>
        </w:rPr>
        <w:tab/>
        <w:t>..............................</w:t>
      </w:r>
      <w:r w:rsidR="000F71E5">
        <w:rPr>
          <w:szCs w:val="24"/>
          <w:lang w:val="sk-SK"/>
        </w:rPr>
        <w:t>B</w:t>
      </w:r>
      <w:bookmarkStart w:id="0" w:name="_GoBack"/>
      <w:bookmarkEnd w:id="0"/>
      <w:r w:rsidRPr="000F71E5">
        <w:rPr>
          <w:szCs w:val="24"/>
          <w:lang w:val="sk-SK"/>
        </w:rPr>
        <w:t>............................</w:t>
      </w:r>
    </w:p>
    <w:p w:rsidR="004D3B64" w:rsidRPr="000F71E5" w:rsidRDefault="004D3B64" w:rsidP="000F71E5">
      <w:pPr>
        <w:spacing w:after="0"/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 xml:space="preserve">Teoretická                                           </w:t>
      </w:r>
    </w:p>
    <w:p w:rsidR="004D3B64" w:rsidRPr="000F71E5" w:rsidRDefault="004D3B64" w:rsidP="000F71E5">
      <w:pPr>
        <w:spacing w:after="0"/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>V(e) ..........</w:t>
      </w:r>
      <w:proofErr w:type="spellStart"/>
      <w:r w:rsidRPr="000F71E5">
        <w:rPr>
          <w:szCs w:val="24"/>
          <w:lang w:val="sk-SK"/>
        </w:rPr>
        <w:t>Zlíne</w:t>
      </w:r>
      <w:proofErr w:type="spellEnd"/>
      <w:r w:rsidRPr="000F71E5">
        <w:rPr>
          <w:szCs w:val="24"/>
          <w:lang w:val="sk-SK"/>
        </w:rPr>
        <w:t>............................   dne ...........31.5.2013...........................</w:t>
      </w:r>
    </w:p>
    <w:p w:rsidR="004D3B64" w:rsidRPr="000F71E5" w:rsidRDefault="004D3B64" w:rsidP="000F71E5">
      <w:pPr>
        <w:spacing w:after="0"/>
        <w:jc w:val="both"/>
        <w:rPr>
          <w:szCs w:val="24"/>
          <w:lang w:val="sk-SK"/>
        </w:rPr>
      </w:pPr>
    </w:p>
    <w:p w:rsidR="004D3B64" w:rsidRPr="000F71E5" w:rsidRDefault="004D3B64" w:rsidP="000F71E5">
      <w:pPr>
        <w:spacing w:after="0"/>
        <w:ind w:left="4956"/>
        <w:jc w:val="both"/>
        <w:rPr>
          <w:szCs w:val="24"/>
          <w:lang w:val="sk-SK"/>
        </w:rPr>
      </w:pPr>
      <w:r w:rsidRPr="000F71E5">
        <w:rPr>
          <w:szCs w:val="24"/>
          <w:lang w:val="sk-SK"/>
        </w:rPr>
        <w:t xml:space="preserve"> </w:t>
      </w:r>
      <w:r w:rsidRPr="000F71E5">
        <w:rPr>
          <w:szCs w:val="24"/>
          <w:lang w:val="sk-SK"/>
        </w:rPr>
        <w:tab/>
      </w:r>
      <w:r w:rsidRPr="000F71E5">
        <w:rPr>
          <w:szCs w:val="24"/>
          <w:lang w:val="sk-SK"/>
        </w:rPr>
        <w:tab/>
      </w:r>
      <w:r w:rsidRPr="000F71E5">
        <w:rPr>
          <w:szCs w:val="24"/>
          <w:lang w:val="sk-SK"/>
        </w:rPr>
        <w:tab/>
      </w:r>
      <w:r w:rsidRPr="000F71E5">
        <w:rPr>
          <w:szCs w:val="24"/>
          <w:lang w:val="sk-SK"/>
        </w:rPr>
        <w:tab/>
      </w:r>
      <w:r w:rsidRPr="000F71E5">
        <w:rPr>
          <w:szCs w:val="24"/>
          <w:lang w:val="sk-SK"/>
        </w:rPr>
        <w:tab/>
        <w:t xml:space="preserve">       ......................................……………… </w:t>
      </w:r>
      <w:r w:rsidRPr="000F71E5">
        <w:rPr>
          <w:szCs w:val="24"/>
          <w:lang w:val="sk-SK"/>
        </w:rPr>
        <w:tab/>
        <w:t xml:space="preserve">podpis </w:t>
      </w:r>
      <w:proofErr w:type="spellStart"/>
      <w:r w:rsidRPr="000F71E5">
        <w:rPr>
          <w:szCs w:val="24"/>
          <w:lang w:val="sk-SK"/>
        </w:rPr>
        <w:t>vedoucího</w:t>
      </w:r>
      <w:proofErr w:type="spellEnd"/>
      <w:r w:rsidRPr="000F71E5">
        <w:rPr>
          <w:szCs w:val="24"/>
          <w:lang w:val="sk-SK"/>
        </w:rPr>
        <w:t xml:space="preserve"> práce</w:t>
      </w:r>
    </w:p>
    <w:p w:rsidR="0025286F" w:rsidRPr="000F71E5" w:rsidRDefault="0025286F" w:rsidP="000F71E5">
      <w:pPr>
        <w:jc w:val="both"/>
        <w:rPr>
          <w:lang w:val="sk-SK"/>
        </w:rPr>
      </w:pPr>
    </w:p>
    <w:sectPr w:rsidR="0025286F" w:rsidRPr="000F71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C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4"/>
    <w:rsid w:val="000F71E5"/>
    <w:rsid w:val="0025286F"/>
    <w:rsid w:val="00363373"/>
    <w:rsid w:val="00374075"/>
    <w:rsid w:val="00491370"/>
    <w:rsid w:val="004D3B64"/>
    <w:rsid w:val="0055180A"/>
    <w:rsid w:val="00614BAF"/>
    <w:rsid w:val="00614CCF"/>
    <w:rsid w:val="006C41C0"/>
    <w:rsid w:val="00776887"/>
    <w:rsid w:val="007E4699"/>
    <w:rsid w:val="00803B49"/>
    <w:rsid w:val="00855C44"/>
    <w:rsid w:val="008675FA"/>
    <w:rsid w:val="008D1B6B"/>
    <w:rsid w:val="009E12A0"/>
    <w:rsid w:val="00B00713"/>
    <w:rsid w:val="00B95EE6"/>
    <w:rsid w:val="00D37D6F"/>
    <w:rsid w:val="00E22D82"/>
    <w:rsid w:val="00F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6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1370"/>
    <w:pPr>
      <w:keepNext/>
      <w:pageBreakBefore/>
      <w:numPr>
        <w:numId w:val="1"/>
      </w:numPr>
      <w:tabs>
        <w:tab w:val="left" w:pos="567"/>
      </w:tabs>
      <w:overflowPunct/>
      <w:autoSpaceDE/>
      <w:autoSpaceDN/>
      <w:adjustRightInd/>
      <w:spacing w:line="360" w:lineRule="auto"/>
      <w:textAlignment w:val="auto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1370"/>
    <w:pPr>
      <w:keepNext/>
      <w:numPr>
        <w:ilvl w:val="1"/>
        <w:numId w:val="1"/>
      </w:numPr>
      <w:tabs>
        <w:tab w:val="left" w:pos="851"/>
      </w:tabs>
      <w:overflowPunct/>
      <w:autoSpaceDE/>
      <w:autoSpaceDN/>
      <w:adjustRightInd/>
      <w:spacing w:before="240" w:line="360" w:lineRule="auto"/>
      <w:textAlignment w:val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370"/>
    <w:pPr>
      <w:keepNext/>
      <w:numPr>
        <w:ilvl w:val="2"/>
        <w:numId w:val="1"/>
      </w:numPr>
      <w:tabs>
        <w:tab w:val="left" w:pos="1134"/>
      </w:tabs>
      <w:overflowPunct/>
      <w:autoSpaceDE/>
      <w:autoSpaceDN/>
      <w:adjustRightInd/>
      <w:spacing w:before="240" w:line="360" w:lineRule="auto"/>
      <w:textAlignment w:val="auto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91370"/>
    <w:pPr>
      <w:keepNext/>
      <w:numPr>
        <w:ilvl w:val="3"/>
        <w:numId w:val="1"/>
      </w:numPr>
      <w:overflowPunct/>
      <w:autoSpaceDE/>
      <w:autoSpaceDN/>
      <w:adjustRightInd/>
      <w:spacing w:before="240" w:line="360" w:lineRule="auto"/>
      <w:textAlignment w:val="auto"/>
      <w:outlineLvl w:val="3"/>
    </w:pPr>
    <w:rPr>
      <w:b/>
      <w:bCs/>
      <w:i/>
      <w:iCs/>
      <w:szCs w:val="24"/>
    </w:rPr>
  </w:style>
  <w:style w:type="paragraph" w:styleId="Nadpis5">
    <w:name w:val="heading 5"/>
    <w:aliases w:val="Nepoužívaný 5"/>
    <w:basedOn w:val="Normln"/>
    <w:next w:val="Normln"/>
    <w:link w:val="Nadpis5Char"/>
    <w:semiHidden/>
    <w:unhideWhenUsed/>
    <w:qFormat/>
    <w:rsid w:val="00491370"/>
    <w:pPr>
      <w:numPr>
        <w:ilvl w:val="4"/>
        <w:numId w:val="1"/>
      </w:numPr>
      <w:overflowPunct/>
      <w:autoSpaceDE/>
      <w:autoSpaceDN/>
      <w:adjustRightInd/>
      <w:spacing w:before="240" w:line="360" w:lineRule="auto"/>
      <w:jc w:val="both"/>
      <w:textAlignment w:val="auto"/>
      <w:outlineLvl w:val="4"/>
    </w:pPr>
    <w:rPr>
      <w:szCs w:val="24"/>
    </w:rPr>
  </w:style>
  <w:style w:type="paragraph" w:styleId="Nadpis6">
    <w:name w:val="heading 6"/>
    <w:aliases w:val="Nepoužívaný 6"/>
    <w:basedOn w:val="Normln"/>
    <w:next w:val="Normln"/>
    <w:link w:val="Nadpis6Char"/>
    <w:semiHidden/>
    <w:unhideWhenUsed/>
    <w:qFormat/>
    <w:rsid w:val="00491370"/>
    <w:pPr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semiHidden/>
    <w:unhideWhenUsed/>
    <w:qFormat/>
    <w:rsid w:val="00491370"/>
    <w:pPr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6"/>
    </w:pPr>
    <w:rPr>
      <w:szCs w:val="24"/>
    </w:rPr>
  </w:style>
  <w:style w:type="paragraph" w:styleId="Nadpis8">
    <w:name w:val="heading 8"/>
    <w:aliases w:val="Nepoužívaný 8"/>
    <w:basedOn w:val="Normln"/>
    <w:next w:val="Normln"/>
    <w:link w:val="Nadpis8Char"/>
    <w:semiHidden/>
    <w:unhideWhenUsed/>
    <w:qFormat/>
    <w:rsid w:val="00491370"/>
    <w:pPr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7"/>
    </w:pPr>
    <w:rPr>
      <w:i/>
      <w:iCs/>
      <w:szCs w:val="24"/>
    </w:rPr>
  </w:style>
  <w:style w:type="paragraph" w:styleId="Nadpis9">
    <w:name w:val="heading 9"/>
    <w:aliases w:val="Nepoužívaný 9"/>
    <w:basedOn w:val="Normln"/>
    <w:next w:val="Normln"/>
    <w:link w:val="Nadpis9Char"/>
    <w:semiHidden/>
    <w:unhideWhenUsed/>
    <w:qFormat/>
    <w:rsid w:val="00491370"/>
    <w:pPr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4D3B6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4D3B64"/>
    <w:rPr>
      <w:rFonts w:ascii="Berlin CE" w:eastAsia="Times New Roman" w:hAnsi="Berlin CE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okec">
    <w:name w:val="Pokec"/>
    <w:basedOn w:val="Standardnpsmoodstavce"/>
    <w:rsid w:val="00491370"/>
    <w:rPr>
      <w:outline w:val="0"/>
      <w:shadow w:val="0"/>
      <w:emboss/>
      <w:imprint w:val="0"/>
      <w:color w:val="FF0000"/>
      <w:sz w:val="24"/>
    </w:rPr>
  </w:style>
  <w:style w:type="character" w:customStyle="1" w:styleId="Nadpis1Char">
    <w:name w:val="Nadpis 1 Char"/>
    <w:basedOn w:val="Standardnpsmoodstavce"/>
    <w:link w:val="Nadpis1"/>
    <w:rsid w:val="00491370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913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913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9137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semiHidden/>
    <w:rsid w:val="004913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semiHidden/>
    <w:rsid w:val="0049137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semiHidden/>
    <w:rsid w:val="004913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semiHidden/>
    <w:rsid w:val="004913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semiHidden/>
    <w:rsid w:val="0049137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Default">
    <w:name w:val="Default"/>
    <w:rsid w:val="0086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6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1370"/>
    <w:pPr>
      <w:keepNext/>
      <w:pageBreakBefore/>
      <w:numPr>
        <w:numId w:val="1"/>
      </w:numPr>
      <w:tabs>
        <w:tab w:val="left" w:pos="567"/>
      </w:tabs>
      <w:overflowPunct/>
      <w:autoSpaceDE/>
      <w:autoSpaceDN/>
      <w:adjustRightInd/>
      <w:spacing w:line="360" w:lineRule="auto"/>
      <w:textAlignment w:val="auto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1370"/>
    <w:pPr>
      <w:keepNext/>
      <w:numPr>
        <w:ilvl w:val="1"/>
        <w:numId w:val="1"/>
      </w:numPr>
      <w:tabs>
        <w:tab w:val="left" w:pos="851"/>
      </w:tabs>
      <w:overflowPunct/>
      <w:autoSpaceDE/>
      <w:autoSpaceDN/>
      <w:adjustRightInd/>
      <w:spacing w:before="240" w:line="360" w:lineRule="auto"/>
      <w:textAlignment w:val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370"/>
    <w:pPr>
      <w:keepNext/>
      <w:numPr>
        <w:ilvl w:val="2"/>
        <w:numId w:val="1"/>
      </w:numPr>
      <w:tabs>
        <w:tab w:val="left" w:pos="1134"/>
      </w:tabs>
      <w:overflowPunct/>
      <w:autoSpaceDE/>
      <w:autoSpaceDN/>
      <w:adjustRightInd/>
      <w:spacing w:before="240" w:line="360" w:lineRule="auto"/>
      <w:textAlignment w:val="auto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91370"/>
    <w:pPr>
      <w:keepNext/>
      <w:numPr>
        <w:ilvl w:val="3"/>
        <w:numId w:val="1"/>
      </w:numPr>
      <w:overflowPunct/>
      <w:autoSpaceDE/>
      <w:autoSpaceDN/>
      <w:adjustRightInd/>
      <w:spacing w:before="240" w:line="360" w:lineRule="auto"/>
      <w:textAlignment w:val="auto"/>
      <w:outlineLvl w:val="3"/>
    </w:pPr>
    <w:rPr>
      <w:b/>
      <w:bCs/>
      <w:i/>
      <w:iCs/>
      <w:szCs w:val="24"/>
    </w:rPr>
  </w:style>
  <w:style w:type="paragraph" w:styleId="Nadpis5">
    <w:name w:val="heading 5"/>
    <w:aliases w:val="Nepoužívaný 5"/>
    <w:basedOn w:val="Normln"/>
    <w:next w:val="Normln"/>
    <w:link w:val="Nadpis5Char"/>
    <w:semiHidden/>
    <w:unhideWhenUsed/>
    <w:qFormat/>
    <w:rsid w:val="00491370"/>
    <w:pPr>
      <w:numPr>
        <w:ilvl w:val="4"/>
        <w:numId w:val="1"/>
      </w:numPr>
      <w:overflowPunct/>
      <w:autoSpaceDE/>
      <w:autoSpaceDN/>
      <w:adjustRightInd/>
      <w:spacing w:before="240" w:line="360" w:lineRule="auto"/>
      <w:jc w:val="both"/>
      <w:textAlignment w:val="auto"/>
      <w:outlineLvl w:val="4"/>
    </w:pPr>
    <w:rPr>
      <w:szCs w:val="24"/>
    </w:rPr>
  </w:style>
  <w:style w:type="paragraph" w:styleId="Nadpis6">
    <w:name w:val="heading 6"/>
    <w:aliases w:val="Nepoužívaný 6"/>
    <w:basedOn w:val="Normln"/>
    <w:next w:val="Normln"/>
    <w:link w:val="Nadpis6Char"/>
    <w:semiHidden/>
    <w:unhideWhenUsed/>
    <w:qFormat/>
    <w:rsid w:val="00491370"/>
    <w:pPr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semiHidden/>
    <w:unhideWhenUsed/>
    <w:qFormat/>
    <w:rsid w:val="00491370"/>
    <w:pPr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6"/>
    </w:pPr>
    <w:rPr>
      <w:szCs w:val="24"/>
    </w:rPr>
  </w:style>
  <w:style w:type="paragraph" w:styleId="Nadpis8">
    <w:name w:val="heading 8"/>
    <w:aliases w:val="Nepoužívaný 8"/>
    <w:basedOn w:val="Normln"/>
    <w:next w:val="Normln"/>
    <w:link w:val="Nadpis8Char"/>
    <w:semiHidden/>
    <w:unhideWhenUsed/>
    <w:qFormat/>
    <w:rsid w:val="00491370"/>
    <w:pPr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7"/>
    </w:pPr>
    <w:rPr>
      <w:i/>
      <w:iCs/>
      <w:szCs w:val="24"/>
    </w:rPr>
  </w:style>
  <w:style w:type="paragraph" w:styleId="Nadpis9">
    <w:name w:val="heading 9"/>
    <w:aliases w:val="Nepoužívaný 9"/>
    <w:basedOn w:val="Normln"/>
    <w:next w:val="Normln"/>
    <w:link w:val="Nadpis9Char"/>
    <w:semiHidden/>
    <w:unhideWhenUsed/>
    <w:qFormat/>
    <w:rsid w:val="00491370"/>
    <w:pPr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textAlignment w:val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4D3B64"/>
    <w:pPr>
      <w:tabs>
        <w:tab w:val="center" w:pos="4536"/>
        <w:tab w:val="right" w:pos="9072"/>
      </w:tabs>
      <w:overflowPunct/>
      <w:autoSpaceDE/>
      <w:autoSpaceDN/>
      <w:adjustRightInd/>
      <w:spacing w:after="0"/>
      <w:ind w:left="-68"/>
      <w:textAlignment w:val="auto"/>
    </w:pPr>
    <w:rPr>
      <w:rFonts w:ascii="Berlin CE" w:hAnsi="Berlin CE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4D3B64"/>
    <w:rPr>
      <w:rFonts w:ascii="Berlin CE" w:eastAsia="Times New Roman" w:hAnsi="Berlin CE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okec">
    <w:name w:val="Pokec"/>
    <w:basedOn w:val="Standardnpsmoodstavce"/>
    <w:rsid w:val="00491370"/>
    <w:rPr>
      <w:outline w:val="0"/>
      <w:shadow w:val="0"/>
      <w:emboss/>
      <w:imprint w:val="0"/>
      <w:color w:val="FF0000"/>
      <w:sz w:val="24"/>
    </w:rPr>
  </w:style>
  <w:style w:type="character" w:customStyle="1" w:styleId="Nadpis1Char">
    <w:name w:val="Nadpis 1 Char"/>
    <w:basedOn w:val="Standardnpsmoodstavce"/>
    <w:link w:val="Nadpis1"/>
    <w:rsid w:val="00491370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913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913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9137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semiHidden/>
    <w:rsid w:val="004913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semiHidden/>
    <w:rsid w:val="0049137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semiHidden/>
    <w:rsid w:val="004913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semiHidden/>
    <w:rsid w:val="004913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semiHidden/>
    <w:rsid w:val="0049137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Default">
    <w:name w:val="Default"/>
    <w:rsid w:val="0086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Štraneková</dc:creator>
  <cp:lastModifiedBy>Mária Štraneková</cp:lastModifiedBy>
  <cp:revision>12</cp:revision>
  <dcterms:created xsi:type="dcterms:W3CDTF">2013-06-06T12:12:00Z</dcterms:created>
  <dcterms:modified xsi:type="dcterms:W3CDTF">2013-06-13T07:02:00Z</dcterms:modified>
</cp:coreProperties>
</file>