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C6" w:rsidRDefault="005F52C6" w:rsidP="003B45FF"/>
    <w:p w:rsidR="005F52C6" w:rsidRPr="0099575A" w:rsidRDefault="005F52C6" w:rsidP="003B45FF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5F52C6" w:rsidRDefault="009C7953" w:rsidP="003B45FF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2C6">
        <w:t xml:space="preserve">     </w:t>
      </w:r>
    </w:p>
    <w:p w:rsidR="005F52C6" w:rsidRDefault="005F52C6" w:rsidP="003B45FF">
      <w:r>
        <w:t xml:space="preserve">         Příloha k protokolu o SZK č…..ze dne………   </w:t>
      </w:r>
      <w:r>
        <w:br w:type="textWrapping" w:clear="all"/>
      </w:r>
    </w:p>
    <w:p w:rsidR="005F52C6" w:rsidRDefault="005F52C6" w:rsidP="003B45FF">
      <w:pPr>
        <w:jc w:val="center"/>
        <w:rPr>
          <w:b/>
        </w:rPr>
      </w:pPr>
    </w:p>
    <w:p w:rsidR="005F52C6" w:rsidRPr="00023371" w:rsidRDefault="005F52C6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5F52C6" w:rsidRPr="0064435C" w:rsidRDefault="005F52C6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5F52C6" w:rsidRDefault="00161F34" w:rsidP="003B45FF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5F52C6" w:rsidRPr="0064435C" w:rsidRDefault="005F52C6" w:rsidP="003B45FF"/>
    <w:p w:rsidR="005F52C6" w:rsidRDefault="005F52C6" w:rsidP="003B45FF">
      <w:pPr>
        <w:jc w:val="center"/>
        <w:rPr>
          <w:b/>
          <w:sz w:val="32"/>
          <w:szCs w:val="32"/>
        </w:rPr>
      </w:pPr>
    </w:p>
    <w:p w:rsidR="005F52C6" w:rsidRPr="0099575A" w:rsidRDefault="005F52C6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5F52C6" w:rsidRDefault="005F52C6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5F52C6" w:rsidRDefault="00CC0502" w:rsidP="00756017">
            <w:pPr>
              <w:spacing w:before="60" w:after="60" w:line="360" w:lineRule="auto"/>
            </w:pPr>
            <w:r>
              <w:t>Radek Bureš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5F52C6" w:rsidRDefault="00CC0502" w:rsidP="00756017">
            <w:pPr>
              <w:spacing w:before="60" w:after="60" w:line="360" w:lineRule="auto"/>
            </w:pPr>
            <w:r>
              <w:t>Ing. Ján Káčer, Ph.D.</w:t>
            </w:r>
          </w:p>
        </w:tc>
      </w:tr>
      <w:tr w:rsidR="005F52C6" w:rsidTr="00756017">
        <w:tc>
          <w:tcPr>
            <w:tcW w:w="2988" w:type="dxa"/>
            <w:vAlign w:val="center"/>
          </w:tcPr>
          <w:p w:rsidR="005F52C6" w:rsidRDefault="005F52C6" w:rsidP="00756017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5F52C6" w:rsidRDefault="00CC0502" w:rsidP="00756017">
            <w:pPr>
              <w:spacing w:before="60" w:after="60" w:line="360" w:lineRule="auto"/>
            </w:pPr>
            <w:r>
              <w:t>2012/2013</w:t>
            </w:r>
          </w:p>
        </w:tc>
      </w:tr>
    </w:tbl>
    <w:p w:rsidR="005F52C6" w:rsidRDefault="005F52C6" w:rsidP="003B45FF"/>
    <w:p w:rsidR="005F52C6" w:rsidRDefault="005F52C6" w:rsidP="00CC0502">
      <w:pPr>
        <w:ind w:left="2520" w:hanging="2520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CC0502">
        <w:rPr>
          <w:b/>
        </w:rPr>
        <w:t xml:space="preserve"> Nouzové přežití obyvatelstva v obci Blatnice pod Svatým Antonínkem.</w:t>
      </w:r>
    </w:p>
    <w:p w:rsidR="005F52C6" w:rsidRDefault="005F52C6" w:rsidP="003B45FF">
      <w:pPr>
        <w:rPr>
          <w:b/>
        </w:rPr>
      </w:pPr>
    </w:p>
    <w:p w:rsidR="005F52C6" w:rsidRDefault="005F52C6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5F52C6" w:rsidTr="00756017">
        <w:tc>
          <w:tcPr>
            <w:tcW w:w="3348" w:type="dxa"/>
            <w:gridSpan w:val="2"/>
            <w:vMerge w:val="restart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  <w:r w:rsidRPr="00756017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Stupeň hodnocení podle ECTS</w:t>
            </w:r>
          </w:p>
        </w:tc>
      </w:tr>
      <w:tr w:rsidR="005F52C6" w:rsidRPr="00124D60" w:rsidTr="00756017">
        <w:tc>
          <w:tcPr>
            <w:tcW w:w="3348" w:type="dxa"/>
            <w:gridSpan w:val="2"/>
            <w:vMerge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jc w:val="center"/>
              <w:rPr>
                <w:b/>
              </w:rPr>
            </w:pPr>
            <w:r w:rsidRPr="00756017">
              <w:rPr>
                <w:b/>
              </w:rPr>
              <w:t>F</w:t>
            </w:r>
          </w:p>
        </w:tc>
      </w:tr>
      <w:tr w:rsidR="005F52C6" w:rsidTr="00756017">
        <w:trPr>
          <w:trHeight w:val="375"/>
        </w:trPr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5F52C6" w:rsidRPr="00756017" w:rsidRDefault="00CC0502" w:rsidP="00CC050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5F52C6" w:rsidRPr="00756017" w:rsidRDefault="00CC0502" w:rsidP="00CC050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CC0502" w:rsidP="00CC050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756017">
            <w:pPr>
              <w:spacing w:before="60" w:line="360" w:lineRule="auto"/>
              <w:rPr>
                <w:b/>
              </w:rPr>
            </w:pPr>
            <w:r w:rsidRPr="00756017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5F52C6" w:rsidRPr="00756017" w:rsidRDefault="00CC0502" w:rsidP="00CC050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  <w:tr w:rsidR="005F52C6" w:rsidTr="00756017">
        <w:tc>
          <w:tcPr>
            <w:tcW w:w="468" w:type="dxa"/>
            <w:vAlign w:val="center"/>
          </w:tcPr>
          <w:p w:rsidR="005F52C6" w:rsidRPr="00124D60" w:rsidRDefault="005F52C6" w:rsidP="00756017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5F52C6" w:rsidRPr="00756017" w:rsidRDefault="005F52C6" w:rsidP="00B93574">
            <w:pPr>
              <w:rPr>
                <w:b/>
              </w:rPr>
            </w:pPr>
            <w:r w:rsidRPr="00756017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CC0502" w:rsidP="00CC050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5F52C6" w:rsidRPr="00756017" w:rsidRDefault="005F52C6" w:rsidP="00756017">
            <w:pPr>
              <w:spacing w:line="360" w:lineRule="auto"/>
              <w:rPr>
                <w:b/>
              </w:rPr>
            </w:pPr>
          </w:p>
        </w:tc>
      </w:tr>
    </w:tbl>
    <w:p w:rsidR="005F52C6" w:rsidRDefault="005F52C6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pPr>
        <w:spacing w:before="60"/>
        <w:rPr>
          <w:sz w:val="22"/>
          <w:szCs w:val="22"/>
        </w:rPr>
      </w:pPr>
    </w:p>
    <w:p w:rsidR="005F52C6" w:rsidRDefault="005F52C6" w:rsidP="003B45FF">
      <w:r>
        <w:t>Celkové slovní hodnocení bakalářské práce:</w:t>
      </w:r>
    </w:p>
    <w:p w:rsidR="005F52C6" w:rsidRDefault="00486552" w:rsidP="003B45FF">
      <w:pPr>
        <w:tabs>
          <w:tab w:val="left" w:pos="1845"/>
        </w:tabs>
      </w:pPr>
      <w:r>
        <w:t>Cílem práce bylo analyzovat hrozby a rizika v dané obci a navrhnout opatření nouzového přežití v případě některé ze jmenovaných mimořádných událostí. Kromě sběru dat, student využil fakultní software TEREX pro modelování havárie čerpací stanice. Cíle práce byly splněny v plném rozsahu, navrhovaná opatření jsou reálné a využitelné pro danou obec.</w:t>
      </w:r>
      <w:r w:rsidR="00FD020F">
        <w:t xml:space="preserve"> Student využil dostatečný počet zdrojů, citace jsou správně označené, práce je až na několik definic v teoretické části původní. Drobné nedostatky se vyskytly v překlepech, což ale kvalitu práce nesnižuje. Celkově je práce na velmi dobré úrovni.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  <w:sectPr w:rsidR="005F52C6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r>
        <w:t xml:space="preserve">             Příloha k protokolu o SZK č…..ze dne……… </w:t>
      </w:r>
      <w:r w:rsidR="009C7953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Otázky k obhajobě bakalářské práce:</w:t>
      </w:r>
    </w:p>
    <w:p w:rsidR="005F52C6" w:rsidRDefault="005F52C6" w:rsidP="003B45FF">
      <w:pPr>
        <w:tabs>
          <w:tab w:val="left" w:pos="1845"/>
        </w:tabs>
      </w:pPr>
    </w:p>
    <w:p w:rsidR="005F52C6" w:rsidRDefault="00FD020F" w:rsidP="003B45FF">
      <w:pPr>
        <w:tabs>
          <w:tab w:val="left" w:pos="1845"/>
        </w:tabs>
      </w:pPr>
      <w:r>
        <w:t>Všechny problémy byly konzultovány v průběhu roku, takže otázky nemám.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 xml:space="preserve">Klasifikace vedoucího bakalářské práce:  </w:t>
      </w:r>
      <w:r w:rsidR="00FD020F">
        <w:t>A - výborně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>V Uherském Hradišti dne</w:t>
      </w:r>
      <w:r w:rsidR="000153A6">
        <w:t xml:space="preserve"> 2. května 2013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5F52C6" w:rsidRDefault="005F52C6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p w:rsidR="005F52C6" w:rsidRDefault="005F52C6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5F52C6" w:rsidRPr="005D4641" w:rsidTr="00756017">
        <w:trPr>
          <w:jc w:val="center"/>
        </w:trPr>
        <w:tc>
          <w:tcPr>
            <w:tcW w:w="1496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5F52C6" w:rsidRPr="00756017" w:rsidRDefault="005F52C6" w:rsidP="0075601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56017">
              <w:rPr>
                <w:sz w:val="22"/>
                <w:szCs w:val="22"/>
              </w:rPr>
              <w:t>F - nedostatečně</w:t>
            </w:r>
          </w:p>
        </w:tc>
      </w:tr>
    </w:tbl>
    <w:p w:rsidR="005F52C6" w:rsidRDefault="005F52C6" w:rsidP="003B45FF"/>
    <w:p w:rsidR="005F52C6" w:rsidRDefault="005F52C6" w:rsidP="003B45FF"/>
    <w:sectPr w:rsidR="005F52C6" w:rsidSect="00B93574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F34" w:rsidRDefault="00161F34">
      <w:r>
        <w:separator/>
      </w:r>
    </w:p>
  </w:endnote>
  <w:endnote w:type="continuationSeparator" w:id="0">
    <w:p w:rsidR="00161F34" w:rsidRDefault="00161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C6" w:rsidRDefault="005F52C6" w:rsidP="00B93574">
    <w:pPr>
      <w:pStyle w:val="Zpat"/>
      <w:framePr w:wrap="around" w:vAnchor="text" w:hAnchor="margin" w:xAlign="right" w:y="1"/>
      <w:rPr>
        <w:rStyle w:val="slostrnky"/>
      </w:rPr>
    </w:pPr>
  </w:p>
  <w:p w:rsidR="005F52C6" w:rsidRDefault="005F52C6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2C6" w:rsidRDefault="005F52C6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5F52C6" w:rsidRDefault="005F52C6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F34" w:rsidRDefault="00161F34">
      <w:r>
        <w:separator/>
      </w:r>
    </w:p>
  </w:footnote>
  <w:footnote w:type="continuationSeparator" w:id="0">
    <w:p w:rsidR="00161F34" w:rsidRDefault="00161F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5FF"/>
    <w:rsid w:val="000153A6"/>
    <w:rsid w:val="00023371"/>
    <w:rsid w:val="00030F44"/>
    <w:rsid w:val="000C2F0D"/>
    <w:rsid w:val="000C78EA"/>
    <w:rsid w:val="00124D60"/>
    <w:rsid w:val="00161F34"/>
    <w:rsid w:val="002B5585"/>
    <w:rsid w:val="00324B27"/>
    <w:rsid w:val="00390FA2"/>
    <w:rsid w:val="003B45FF"/>
    <w:rsid w:val="00486552"/>
    <w:rsid w:val="005D4641"/>
    <w:rsid w:val="005F52C6"/>
    <w:rsid w:val="0064435C"/>
    <w:rsid w:val="006708EA"/>
    <w:rsid w:val="00756017"/>
    <w:rsid w:val="00871D84"/>
    <w:rsid w:val="009514FA"/>
    <w:rsid w:val="0099575A"/>
    <w:rsid w:val="009C7953"/>
    <w:rsid w:val="00A10903"/>
    <w:rsid w:val="00A161A8"/>
    <w:rsid w:val="00B93574"/>
    <w:rsid w:val="00CC0502"/>
    <w:rsid w:val="00E83E43"/>
    <w:rsid w:val="00FD0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5FF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sz w:val="24"/>
      <w:szCs w:val="24"/>
    </w:rPr>
  </w:style>
  <w:style w:type="character" w:styleId="slostrnky">
    <w:name w:val="page number"/>
    <w:basedOn w:val="Standardnpsmoodstavce"/>
    <w:uiPriority w:val="99"/>
    <w:rsid w:val="003B45FF"/>
    <w:rPr>
      <w:rFonts w:cs="Times New Roman"/>
    </w:rPr>
  </w:style>
  <w:style w:type="table" w:styleId="Mkatabulky">
    <w:name w:val="Table Grid"/>
    <w:basedOn w:val="Normlntabulka"/>
    <w:uiPriority w:val="99"/>
    <w:rsid w:val="003B45F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99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1559</Characters>
  <Application>Microsoft Office Word</Application>
  <DocSecurity>0</DocSecurity>
  <Lines>12</Lines>
  <Paragraphs>3</Paragraphs>
  <ScaleCrop>false</ScaleCrop>
  <Company>Univerzita Tomáše Bati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prochazkova</cp:lastModifiedBy>
  <cp:revision>2</cp:revision>
  <cp:lastPrinted>2013-04-24T06:23:00Z</cp:lastPrinted>
  <dcterms:created xsi:type="dcterms:W3CDTF">2013-04-24T06:24:00Z</dcterms:created>
  <dcterms:modified xsi:type="dcterms:W3CDTF">2013-04-24T06:24:00Z</dcterms:modified>
</cp:coreProperties>
</file>