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EEB" w:rsidRPr="00B31684" w:rsidRDefault="00A04EEB" w:rsidP="00A04EEB">
      <w:pPr>
        <w:pStyle w:val="Nzev"/>
        <w:suppressAutoHyphens/>
      </w:pPr>
      <w:bookmarkStart w:id="0" w:name="_Toc37577728"/>
      <w:r w:rsidRPr="00B31684">
        <w:t>ABSTRAKT</w:t>
      </w:r>
      <w:bookmarkEnd w:id="0"/>
    </w:p>
    <w:p w:rsidR="00A04EEB" w:rsidRPr="00FE57B9" w:rsidRDefault="00A04EEB" w:rsidP="00A04EEB">
      <w:pPr>
        <w:autoSpaceDE w:val="0"/>
        <w:autoSpaceDN w:val="0"/>
        <w:adjustRightInd w:val="0"/>
        <w:spacing w:after="0"/>
        <w:jc w:val="left"/>
        <w:rPr>
          <w:color w:val="FF0000"/>
          <w:sz w:val="23"/>
          <w:szCs w:val="23"/>
        </w:rPr>
      </w:pPr>
      <w:r>
        <w:rPr>
          <w:sz w:val="23"/>
          <w:szCs w:val="23"/>
        </w:rPr>
        <w:t xml:space="preserve">Tato bakalářská práce se zabývá řízením magneticky aktivních těles ve vodním prostředí. K tomuto řízení je využito Helmholtzových cívek. V práci je popsán jejich princip, konstrukce, návrh a možnosti využití. </w:t>
      </w:r>
      <w:r w:rsidRPr="00FE57B9">
        <w:rPr>
          <w:color w:val="FF0000"/>
          <w:sz w:val="23"/>
          <w:szCs w:val="23"/>
        </w:rPr>
        <w:t xml:space="preserve">Dále se práce věnuje detailnímu zmapování prostoru cívkami zaujímanému a volbě prostoru takového, jenž je nejvíce vhodný pro náš případ či řízení magneticky aktivních těles obecně. </w:t>
      </w:r>
    </w:p>
    <w:p w:rsidR="00FE57B9" w:rsidRDefault="00FE57B9"/>
    <w:p w:rsidR="00291CD0" w:rsidRPr="00FE57B9" w:rsidRDefault="00FE57B9">
      <w:pPr>
        <w:rPr>
          <w:color w:val="FF0000"/>
        </w:rPr>
      </w:pPr>
      <w:proofErr w:type="spellStart"/>
      <w:r w:rsidRPr="00FE57B9">
        <w:t>This</w:t>
      </w:r>
      <w:proofErr w:type="spellEnd"/>
      <w:r w:rsidRPr="00FE57B9">
        <w:t xml:space="preserve"> </w:t>
      </w:r>
      <w:proofErr w:type="spellStart"/>
      <w:r>
        <w:t>work</w:t>
      </w:r>
      <w:proofErr w:type="spellEnd"/>
      <w:r w:rsidRPr="00FE57B9">
        <w:t xml:space="preserve"> </w:t>
      </w:r>
      <w:proofErr w:type="spellStart"/>
      <w:r w:rsidRPr="00FE57B9">
        <w:t>is</w:t>
      </w:r>
      <w:proofErr w:type="spellEnd"/>
      <w:r w:rsidRPr="00FE57B9"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 w:rsidRPr="00FE57B9">
        <w:t>magnetically</w:t>
      </w:r>
      <w:proofErr w:type="spellEnd"/>
      <w:r w:rsidRPr="00FE57B9">
        <w:t xml:space="preserve"> </w:t>
      </w:r>
      <w:proofErr w:type="spellStart"/>
      <w:r w:rsidRPr="00FE57B9">
        <w:t>active</w:t>
      </w:r>
      <w:proofErr w:type="spellEnd"/>
      <w:r w:rsidRPr="00FE57B9">
        <w:t xml:space="preserve"> </w:t>
      </w:r>
      <w:r>
        <w:t xml:space="preserve">TĚLES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aquatic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 xml:space="preserve">.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</w:t>
      </w:r>
      <w:r w:rsidRPr="00FE57B9">
        <w:t>his</w:t>
      </w:r>
      <w:proofErr w:type="spellEnd"/>
      <w:r w:rsidRPr="00FE57B9">
        <w:t xml:space="preserve"> </w:t>
      </w:r>
      <w:proofErr w:type="spellStart"/>
      <w:r>
        <w:t>control</w:t>
      </w:r>
      <w:proofErr w:type="spellEnd"/>
      <w:r w:rsidRPr="00FE57B9">
        <w:t xml:space="preserve"> </w:t>
      </w:r>
      <w:proofErr w:type="gramStart"/>
      <w:r>
        <w:t xml:space="preserve">are </w:t>
      </w:r>
      <w:proofErr w:type="spellStart"/>
      <w:r>
        <w:t>used</w:t>
      </w:r>
      <w:proofErr w:type="spellEnd"/>
      <w:proofErr w:type="gramEnd"/>
      <w:r>
        <w:t xml:space="preserve"> </w:t>
      </w:r>
      <w:proofErr w:type="spellStart"/>
      <w:r>
        <w:t>Helmholtz</w:t>
      </w:r>
      <w:proofErr w:type="spellEnd"/>
      <w:r>
        <w:t xml:space="preserve"> </w:t>
      </w:r>
      <w:proofErr w:type="spellStart"/>
      <w:r>
        <w:t>coils</w:t>
      </w:r>
      <w:proofErr w:type="spellEnd"/>
      <w:r>
        <w:t xml:space="preserve">.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described</w:t>
      </w:r>
      <w:proofErr w:type="spellEnd"/>
      <w:r w:rsidRPr="00FE57B9">
        <w:t xml:space="preserve"> </w:t>
      </w:r>
      <w:proofErr w:type="spellStart"/>
      <w:r w:rsidRPr="00FE57B9">
        <w:t>the</w:t>
      </w:r>
      <w:proofErr w:type="spellEnd"/>
      <w:r w:rsidRPr="00FE57B9">
        <w:t xml:space="preserve"> </w:t>
      </w:r>
      <w:proofErr w:type="spellStart"/>
      <w:r w:rsidRPr="00FE57B9">
        <w:t>principle</w:t>
      </w:r>
      <w:proofErr w:type="spellEnd"/>
      <w:r w:rsidRPr="00FE57B9">
        <w:t xml:space="preserve">, </w:t>
      </w:r>
      <w:proofErr w:type="spellStart"/>
      <w:r w:rsidRPr="00FE57B9">
        <w:t>construction</w:t>
      </w:r>
      <w:proofErr w:type="spellEnd"/>
      <w:r w:rsidRPr="00FE57B9">
        <w:t xml:space="preserve">, design </w:t>
      </w:r>
      <w:proofErr w:type="spellStart"/>
      <w:r w:rsidRPr="00FE57B9">
        <w:t>and</w:t>
      </w:r>
      <w:proofErr w:type="spellEnd"/>
      <w:r w:rsidRPr="00FE57B9">
        <w:t xml:space="preserve"> </w:t>
      </w:r>
      <w:r>
        <w:t xml:space="preserve">lability </w:t>
      </w:r>
      <w:proofErr w:type="spellStart"/>
      <w:r>
        <w:t>of</w:t>
      </w:r>
      <w:proofErr w:type="spellEnd"/>
      <w:r>
        <w:t xml:space="preserve"> </w:t>
      </w:r>
      <w:proofErr w:type="spellStart"/>
      <w:proofErr w:type="gramStart"/>
      <w:r>
        <w:t>Helmholtz</w:t>
      </w:r>
      <w:proofErr w:type="spellEnd"/>
      <w:proofErr w:type="gramEnd"/>
      <w:r>
        <w:t xml:space="preserve"> </w:t>
      </w:r>
      <w:proofErr w:type="spellStart"/>
      <w:r>
        <w:t>coils</w:t>
      </w:r>
      <w:proofErr w:type="spellEnd"/>
      <w:r w:rsidRPr="00FE57B9">
        <w:t xml:space="preserve">. </w:t>
      </w:r>
      <w:proofErr w:type="spellStart"/>
      <w:r w:rsidRPr="00FE57B9">
        <w:rPr>
          <w:color w:val="FF0000"/>
        </w:rPr>
        <w:t>The</w:t>
      </w:r>
      <w:proofErr w:type="spellEnd"/>
      <w:r w:rsidRPr="00FE57B9">
        <w:rPr>
          <w:color w:val="FF0000"/>
        </w:rPr>
        <w:t xml:space="preserve"> </w:t>
      </w:r>
      <w:proofErr w:type="spellStart"/>
      <w:r w:rsidRPr="00FE57B9">
        <w:rPr>
          <w:color w:val="FF0000"/>
        </w:rPr>
        <w:t>work</w:t>
      </w:r>
      <w:proofErr w:type="spellEnd"/>
      <w:r w:rsidRPr="00FE57B9">
        <w:rPr>
          <w:color w:val="FF0000"/>
        </w:rPr>
        <w:t xml:space="preserve"> </w:t>
      </w:r>
      <w:proofErr w:type="spellStart"/>
      <w:r w:rsidRPr="00FE57B9">
        <w:rPr>
          <w:color w:val="FF0000"/>
        </w:rPr>
        <w:t>is</w:t>
      </w:r>
      <w:proofErr w:type="spellEnd"/>
      <w:r w:rsidRPr="00FE57B9">
        <w:rPr>
          <w:color w:val="FF0000"/>
        </w:rPr>
        <w:t xml:space="preserve"> </w:t>
      </w:r>
      <w:proofErr w:type="spellStart"/>
      <w:r w:rsidRPr="00FE57B9">
        <w:rPr>
          <w:color w:val="FF0000"/>
        </w:rPr>
        <w:t>devoted</w:t>
      </w:r>
      <w:proofErr w:type="spellEnd"/>
      <w:r w:rsidRPr="00FE57B9">
        <w:rPr>
          <w:color w:val="FF0000"/>
        </w:rPr>
        <w:t xml:space="preserve"> to </w:t>
      </w:r>
      <w:proofErr w:type="spellStart"/>
      <w:r w:rsidRPr="00FE57B9">
        <w:rPr>
          <w:color w:val="FF0000"/>
        </w:rPr>
        <w:t>detailed</w:t>
      </w:r>
      <w:proofErr w:type="spellEnd"/>
      <w:r w:rsidRPr="00FE57B9">
        <w:rPr>
          <w:color w:val="FF0000"/>
        </w:rPr>
        <w:t xml:space="preserve"> </w:t>
      </w:r>
      <w:proofErr w:type="spellStart"/>
      <w:r w:rsidRPr="00FE57B9">
        <w:rPr>
          <w:color w:val="FF0000"/>
        </w:rPr>
        <w:t>mapping</w:t>
      </w:r>
      <w:proofErr w:type="spellEnd"/>
      <w:r w:rsidRPr="00FE57B9">
        <w:rPr>
          <w:color w:val="FF0000"/>
        </w:rPr>
        <w:t xml:space="preserve"> </w:t>
      </w:r>
      <w:proofErr w:type="spellStart"/>
      <w:r w:rsidRPr="00FE57B9">
        <w:rPr>
          <w:color w:val="FF0000"/>
        </w:rPr>
        <w:t>of</w:t>
      </w:r>
      <w:proofErr w:type="spellEnd"/>
      <w:r w:rsidRPr="00FE57B9">
        <w:rPr>
          <w:color w:val="FF0000"/>
        </w:rPr>
        <w:t xml:space="preserve"> </w:t>
      </w:r>
      <w:proofErr w:type="spellStart"/>
      <w:r w:rsidRPr="00FE57B9">
        <w:rPr>
          <w:color w:val="FF0000"/>
        </w:rPr>
        <w:t>coil</w:t>
      </w:r>
      <w:proofErr w:type="spellEnd"/>
      <w:r w:rsidRPr="00FE57B9">
        <w:rPr>
          <w:color w:val="FF0000"/>
        </w:rPr>
        <w:t xml:space="preserve"> area </w:t>
      </w:r>
      <w:proofErr w:type="spellStart"/>
      <w:r w:rsidR="00CF64E4">
        <w:rPr>
          <w:color w:val="FF0000"/>
        </w:rPr>
        <w:t>between</w:t>
      </w:r>
      <w:proofErr w:type="spellEnd"/>
      <w:r w:rsidR="00CF64E4">
        <w:rPr>
          <w:color w:val="FF0000"/>
        </w:rPr>
        <w:t xml:space="preserve"> </w:t>
      </w:r>
      <w:proofErr w:type="spellStart"/>
      <w:r w:rsidR="00CF64E4">
        <w:rPr>
          <w:color w:val="FF0000"/>
        </w:rPr>
        <w:t>coil</w:t>
      </w:r>
      <w:proofErr w:type="spellEnd"/>
      <w:r w:rsidR="00CF64E4">
        <w:rPr>
          <w:color w:val="FF0000"/>
        </w:rPr>
        <w:t xml:space="preserve">. </w:t>
      </w:r>
      <w:proofErr w:type="spellStart"/>
      <w:r w:rsidR="00CF64E4">
        <w:rPr>
          <w:color w:val="FF0000"/>
        </w:rPr>
        <w:t>This</w:t>
      </w:r>
      <w:proofErr w:type="spellEnd"/>
      <w:r w:rsidR="00CF64E4">
        <w:rPr>
          <w:color w:val="FF0000"/>
        </w:rPr>
        <w:t xml:space="preserve"> area</w:t>
      </w:r>
      <w:r w:rsidRPr="00FE57B9">
        <w:rPr>
          <w:color w:val="FF0000"/>
        </w:rPr>
        <w:t xml:space="preserve"> </w:t>
      </w:r>
      <w:proofErr w:type="spellStart"/>
      <w:r w:rsidRPr="00FE57B9">
        <w:rPr>
          <w:color w:val="FF0000"/>
        </w:rPr>
        <w:t>is</w:t>
      </w:r>
      <w:proofErr w:type="spellEnd"/>
      <w:r w:rsidRPr="00FE57B9">
        <w:rPr>
          <w:color w:val="FF0000"/>
        </w:rPr>
        <w:t xml:space="preserve"> most </w:t>
      </w:r>
      <w:proofErr w:type="spellStart"/>
      <w:r w:rsidRPr="00FE57B9">
        <w:rPr>
          <w:color w:val="FF0000"/>
        </w:rPr>
        <w:t>suitable</w:t>
      </w:r>
      <w:proofErr w:type="spellEnd"/>
      <w:r w:rsidRPr="00FE57B9">
        <w:rPr>
          <w:color w:val="FF0000"/>
        </w:rPr>
        <w:t xml:space="preserve"> </w:t>
      </w:r>
      <w:proofErr w:type="spellStart"/>
      <w:r w:rsidRPr="00FE57B9">
        <w:rPr>
          <w:color w:val="FF0000"/>
        </w:rPr>
        <w:t>for</w:t>
      </w:r>
      <w:proofErr w:type="spellEnd"/>
      <w:r w:rsidRPr="00FE57B9">
        <w:rPr>
          <w:color w:val="FF0000"/>
        </w:rPr>
        <w:t xml:space="preserve"> </w:t>
      </w:r>
      <w:proofErr w:type="spellStart"/>
      <w:r w:rsidRPr="00FE57B9">
        <w:rPr>
          <w:color w:val="FF0000"/>
        </w:rPr>
        <w:t>our</w:t>
      </w:r>
      <w:proofErr w:type="spellEnd"/>
      <w:r w:rsidRPr="00FE57B9">
        <w:rPr>
          <w:color w:val="FF0000"/>
        </w:rPr>
        <w:t xml:space="preserve"> case management </w:t>
      </w:r>
      <w:proofErr w:type="spellStart"/>
      <w:r w:rsidRPr="00FE57B9">
        <w:rPr>
          <w:color w:val="FF0000"/>
        </w:rPr>
        <w:t>or</w:t>
      </w:r>
      <w:proofErr w:type="spellEnd"/>
      <w:r w:rsidRPr="00FE57B9">
        <w:rPr>
          <w:color w:val="FF0000"/>
        </w:rPr>
        <w:t xml:space="preserve"> </w:t>
      </w:r>
      <w:proofErr w:type="spellStart"/>
      <w:r w:rsidRPr="00FE57B9">
        <w:rPr>
          <w:color w:val="FF0000"/>
        </w:rPr>
        <w:t>magnetically</w:t>
      </w:r>
      <w:proofErr w:type="spellEnd"/>
      <w:r w:rsidRPr="00FE57B9">
        <w:rPr>
          <w:color w:val="FF0000"/>
        </w:rPr>
        <w:t xml:space="preserve"> </w:t>
      </w:r>
      <w:proofErr w:type="spellStart"/>
      <w:r w:rsidRPr="00FE57B9">
        <w:rPr>
          <w:color w:val="FF0000"/>
        </w:rPr>
        <w:t>active</w:t>
      </w:r>
      <w:proofErr w:type="spellEnd"/>
      <w:r w:rsidRPr="00FE57B9">
        <w:rPr>
          <w:color w:val="FF0000"/>
        </w:rPr>
        <w:t xml:space="preserve"> </w:t>
      </w:r>
      <w:proofErr w:type="spellStart"/>
      <w:r w:rsidRPr="00FE57B9">
        <w:rPr>
          <w:color w:val="FF0000"/>
        </w:rPr>
        <w:t>bodies</w:t>
      </w:r>
      <w:proofErr w:type="spellEnd"/>
      <w:r w:rsidRPr="00FE57B9">
        <w:rPr>
          <w:color w:val="FF0000"/>
        </w:rPr>
        <w:t xml:space="preserve"> in </w:t>
      </w:r>
      <w:proofErr w:type="spellStart"/>
      <w:r w:rsidRPr="00FE57B9">
        <w:rPr>
          <w:color w:val="FF0000"/>
        </w:rPr>
        <w:t>general</w:t>
      </w:r>
      <w:proofErr w:type="spellEnd"/>
      <w:r w:rsidRPr="00FE57B9">
        <w:rPr>
          <w:color w:val="FF0000"/>
        </w:rPr>
        <w:t>.</w:t>
      </w:r>
    </w:p>
    <w:p w:rsidR="00A04EEB" w:rsidRDefault="00A04EEB" w:rsidP="00A04EEB">
      <w:pPr>
        <w:pStyle w:val="Nadpis"/>
        <w:suppressAutoHyphens/>
      </w:pPr>
      <w:bookmarkStart w:id="1" w:name="_Toc37577734"/>
      <w:bookmarkStart w:id="2" w:name="_Toc88120445"/>
      <w:bookmarkStart w:id="3" w:name="_Toc88120682"/>
      <w:bookmarkStart w:id="4" w:name="_Toc88120894"/>
      <w:bookmarkStart w:id="5" w:name="_Toc88120998"/>
      <w:bookmarkStart w:id="6" w:name="_Toc88121041"/>
      <w:bookmarkStart w:id="7" w:name="_Toc88121178"/>
      <w:bookmarkStart w:id="8" w:name="_Toc88121552"/>
      <w:bookmarkStart w:id="9" w:name="_Toc88121609"/>
      <w:bookmarkStart w:id="10" w:name="_Toc88121747"/>
      <w:bookmarkStart w:id="11" w:name="_Toc88122013"/>
      <w:bookmarkStart w:id="12" w:name="_Toc88124618"/>
      <w:bookmarkStart w:id="13" w:name="_Toc88124655"/>
      <w:bookmarkStart w:id="14" w:name="_Toc88124805"/>
      <w:bookmarkStart w:id="15" w:name="_Toc88125788"/>
      <w:bookmarkStart w:id="16" w:name="_Toc88126308"/>
      <w:bookmarkStart w:id="17" w:name="_Toc88126459"/>
      <w:bookmarkStart w:id="18" w:name="_Toc88126526"/>
      <w:bookmarkStart w:id="19" w:name="_Toc88126555"/>
      <w:bookmarkStart w:id="20" w:name="_Toc88126771"/>
      <w:bookmarkStart w:id="21" w:name="_Toc88126861"/>
      <w:bookmarkStart w:id="22" w:name="_Toc88127102"/>
      <w:bookmarkStart w:id="23" w:name="_Toc88127145"/>
      <w:bookmarkStart w:id="24" w:name="_Toc88128510"/>
      <w:bookmarkStart w:id="25" w:name="_Toc107634152"/>
      <w:bookmarkStart w:id="26" w:name="_Toc107635187"/>
      <w:bookmarkStart w:id="27" w:name="_Toc107635227"/>
      <w:bookmarkStart w:id="28" w:name="_Toc107635244"/>
      <w:bookmarkStart w:id="29" w:name="_Toc357796734"/>
      <w:r w:rsidRPr="00B31684">
        <w:lastRenderedPageBreak/>
        <w:t>Závěr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A04EEB" w:rsidRDefault="00A04EEB" w:rsidP="00A04EEB">
      <w:pPr>
        <w:ind w:firstLine="709"/>
      </w:pPr>
      <w:r>
        <w:t>V bakalářské práci jsem se zabýval orientací a řízením magneticky aktivních těles. V teoretické části byl popsán elektrický proud jako fyzikální veličina, elektrický náboj, typy elektrického proudu a jeho vedení v různých látkách v závislosti na jejich odporu. Dále byly objasněny pojmy, jako jsou: magnetická indukce, její vektor, měření magnetického pole, Hallův jev, výpočet magnetické indukce a Helmholtzovy cívky.</w:t>
      </w:r>
    </w:p>
    <w:p w:rsidR="00FE57B9" w:rsidRDefault="00FE57B9" w:rsidP="00A04EEB">
      <w:pPr>
        <w:ind w:firstLine="709"/>
      </w:pPr>
      <w:r w:rsidRPr="00FE57B9">
        <w:t xml:space="preserve">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work</w:t>
      </w:r>
      <w:proofErr w:type="spellEnd"/>
      <w:r w:rsidRPr="00FE57B9">
        <w:t xml:space="preserve"> I </w:t>
      </w:r>
      <w:proofErr w:type="spellStart"/>
      <w:r w:rsidRPr="00FE57B9">
        <w:t>dealt</w:t>
      </w:r>
      <w:proofErr w:type="spellEnd"/>
      <w:r w:rsidRPr="00FE57B9">
        <w:t xml:space="preserve"> </w:t>
      </w:r>
      <w:proofErr w:type="spellStart"/>
      <w:r w:rsidRPr="00FE57B9">
        <w:t>with</w:t>
      </w:r>
      <w:proofErr w:type="spellEnd"/>
      <w:r w:rsidRPr="00FE57B9">
        <w:t xml:space="preserve"> </w:t>
      </w:r>
      <w:proofErr w:type="spellStart"/>
      <w:r w:rsidRPr="00FE57B9">
        <w:t>orientation</w:t>
      </w:r>
      <w:proofErr w:type="spellEnd"/>
      <w:r w:rsidRPr="00FE57B9">
        <w:t xml:space="preserve"> </w:t>
      </w:r>
      <w:proofErr w:type="spellStart"/>
      <w:r w:rsidRPr="00FE57B9">
        <w:t>and</w:t>
      </w:r>
      <w:proofErr w:type="spellEnd"/>
      <w:r w:rsidRPr="00FE57B9">
        <w:t xml:space="preserve"> </w:t>
      </w:r>
      <w:proofErr w:type="spellStart"/>
      <w:r>
        <w:t>control</w:t>
      </w:r>
      <w:proofErr w:type="spellEnd"/>
      <w:r w:rsidRPr="00FE57B9">
        <w:t xml:space="preserve"> </w:t>
      </w:r>
      <w:proofErr w:type="spellStart"/>
      <w:r w:rsidRPr="00FE57B9">
        <w:t>of</w:t>
      </w:r>
      <w:proofErr w:type="spellEnd"/>
      <w:r w:rsidRPr="00FE57B9">
        <w:t xml:space="preserve"> </w:t>
      </w:r>
      <w:proofErr w:type="spellStart"/>
      <w:r w:rsidRPr="00FE57B9">
        <w:t>magnetically</w:t>
      </w:r>
      <w:proofErr w:type="spellEnd"/>
      <w:r w:rsidRPr="00FE57B9">
        <w:t xml:space="preserve"> </w:t>
      </w:r>
      <w:proofErr w:type="spellStart"/>
      <w:r w:rsidRPr="00FE57B9">
        <w:t>active</w:t>
      </w:r>
      <w:proofErr w:type="spellEnd"/>
      <w:r w:rsidRPr="00FE57B9">
        <w:t xml:space="preserve"> </w:t>
      </w:r>
      <w:r>
        <w:t>TĚLES.</w:t>
      </w:r>
      <w:r w:rsidRPr="00FE57B9">
        <w:t xml:space="preserve"> </w:t>
      </w:r>
      <w:r>
        <w:t xml:space="preserve">In </w:t>
      </w:r>
      <w:proofErr w:type="spellStart"/>
      <w:r>
        <w:t>t</w:t>
      </w:r>
      <w:r w:rsidRPr="00FE57B9">
        <w:t>he</w:t>
      </w:r>
      <w:proofErr w:type="spellEnd"/>
      <w:r w:rsidRPr="00FE57B9">
        <w:t xml:space="preserve"> </w:t>
      </w:r>
      <w:proofErr w:type="spellStart"/>
      <w:r w:rsidRPr="00FE57B9">
        <w:t>theoretical</w:t>
      </w:r>
      <w:proofErr w:type="spellEnd"/>
      <w:r w:rsidRPr="00FE57B9">
        <w:t xml:space="preserve"> part </w:t>
      </w:r>
      <w:proofErr w:type="spellStart"/>
      <w:r>
        <w:t>is</w:t>
      </w:r>
      <w:proofErr w:type="spellEnd"/>
      <w:r w:rsidRPr="00FE57B9">
        <w:t xml:space="preserve"> </w:t>
      </w:r>
      <w:proofErr w:type="spellStart"/>
      <w:r w:rsidRPr="00FE57B9">
        <w:t>described</w:t>
      </w:r>
      <w:proofErr w:type="spellEnd"/>
      <w:r w:rsidRPr="00FE57B9">
        <w:t xml:space="preserve"> </w:t>
      </w:r>
      <w:proofErr w:type="spellStart"/>
      <w:r w:rsidRPr="00FE57B9">
        <w:t>an</w:t>
      </w:r>
      <w:proofErr w:type="spellEnd"/>
      <w:r w:rsidRPr="00FE57B9">
        <w:t xml:space="preserve"> </w:t>
      </w:r>
      <w:proofErr w:type="spellStart"/>
      <w:r w:rsidRPr="00FE57B9">
        <w:t>electric</w:t>
      </w:r>
      <w:proofErr w:type="spellEnd"/>
      <w:r w:rsidRPr="00FE57B9">
        <w:t xml:space="preserve"> </w:t>
      </w:r>
      <w:proofErr w:type="spellStart"/>
      <w:r w:rsidRPr="00FE57B9">
        <w:t>current</w:t>
      </w:r>
      <w:proofErr w:type="spellEnd"/>
      <w:r w:rsidRPr="00FE57B9">
        <w:t xml:space="preserve"> </w:t>
      </w:r>
      <w:r>
        <w:t xml:space="preserve">as a </w:t>
      </w:r>
      <w:proofErr w:type="spellStart"/>
      <w:r w:rsidRPr="00FE57B9">
        <w:t>physical</w:t>
      </w:r>
      <w:proofErr w:type="spellEnd"/>
      <w:r w:rsidRPr="00FE57B9">
        <w:t xml:space="preserve"> </w:t>
      </w:r>
      <w:proofErr w:type="spellStart"/>
      <w:r w:rsidRPr="00FE57B9">
        <w:t>quantity</w:t>
      </w:r>
      <w:proofErr w:type="spellEnd"/>
      <w:r w:rsidRPr="00FE57B9">
        <w:t xml:space="preserve">, </w:t>
      </w:r>
      <w:proofErr w:type="spellStart"/>
      <w:r w:rsidRPr="00FE57B9">
        <w:t>electric</w:t>
      </w:r>
      <w:proofErr w:type="spellEnd"/>
      <w:r w:rsidRPr="00FE57B9">
        <w:t xml:space="preserve"> </w:t>
      </w:r>
      <w:proofErr w:type="spellStart"/>
      <w:r w:rsidRPr="00FE57B9">
        <w:t>charge</w:t>
      </w:r>
      <w:proofErr w:type="spellEnd"/>
      <w:r w:rsidRPr="00FE57B9">
        <w:t xml:space="preserve">, </w:t>
      </w:r>
      <w:proofErr w:type="spellStart"/>
      <w:r>
        <w:t>types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 w:rsidRPr="00FE57B9">
        <w:t>electric</w:t>
      </w:r>
      <w:proofErr w:type="spellEnd"/>
      <w:r w:rsidRPr="00FE57B9">
        <w:t xml:space="preserve"> </w:t>
      </w:r>
      <w:proofErr w:type="spellStart"/>
      <w:r w:rsidRPr="00FE57B9">
        <w:t>current</w:t>
      </w:r>
      <w:proofErr w:type="spellEnd"/>
      <w:r w:rsidRPr="00FE57B9"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current</w:t>
      </w:r>
      <w:proofErr w:type="spellEnd"/>
      <w:r w:rsidRPr="00FE57B9">
        <w:t xml:space="preserve"> in </w:t>
      </w:r>
      <w:proofErr w:type="spellStart"/>
      <w:r w:rsidRPr="00FE57B9">
        <w:t>various</w:t>
      </w:r>
      <w:proofErr w:type="spellEnd"/>
      <w:r w:rsidRPr="00FE57B9">
        <w:t xml:space="preserve"> </w:t>
      </w:r>
      <w:proofErr w:type="spellStart"/>
      <w:r w:rsidRPr="00FE57B9">
        <w:t>substances</w:t>
      </w:r>
      <w:proofErr w:type="spellEnd"/>
      <w:r w:rsidRPr="00FE57B9">
        <w:t xml:space="preserve"> </w:t>
      </w:r>
      <w:proofErr w:type="spellStart"/>
      <w:r>
        <w:t>accoring</w:t>
      </w:r>
      <w:proofErr w:type="spellEnd"/>
      <w:r>
        <w:t xml:space="preserve"> </w:t>
      </w:r>
      <w:proofErr w:type="spellStart"/>
      <w:r>
        <w:t>their</w:t>
      </w:r>
      <w:proofErr w:type="spellEnd"/>
      <w:r w:rsidRPr="00FE57B9">
        <w:t xml:space="preserve"> </w:t>
      </w:r>
      <w:proofErr w:type="spellStart"/>
      <w:r w:rsidRPr="00FE57B9">
        <w:t>resistance</w:t>
      </w:r>
      <w:proofErr w:type="spellEnd"/>
      <w:r w:rsidRPr="00FE57B9">
        <w:t xml:space="preserve">. </w:t>
      </w:r>
      <w:proofErr w:type="spellStart"/>
      <w:r w:rsidRPr="00FE57B9">
        <w:t>Further</w:t>
      </w:r>
      <w:proofErr w:type="spellEnd"/>
      <w:r w:rsidRPr="00FE57B9">
        <w:t xml:space="preserve"> </w:t>
      </w:r>
      <w:r>
        <w:t xml:space="preserve">are </w:t>
      </w:r>
      <w:proofErr w:type="spellStart"/>
      <w:r>
        <w:t>explained</w:t>
      </w:r>
      <w:proofErr w:type="spellEnd"/>
      <w:r>
        <w:t xml:space="preserve"> these </w:t>
      </w:r>
      <w:proofErr w:type="spellStart"/>
      <w:r w:rsidR="00A53889">
        <w:t>concepts</w:t>
      </w:r>
      <w:proofErr w:type="spellEnd"/>
      <w:r w:rsidRPr="00FE57B9">
        <w:t xml:space="preserve">: </w:t>
      </w:r>
      <w:proofErr w:type="spellStart"/>
      <w:r w:rsidRPr="00FE57B9">
        <w:t>magnetic</w:t>
      </w:r>
      <w:proofErr w:type="spellEnd"/>
      <w:r w:rsidRPr="00FE57B9">
        <w:t xml:space="preserve"> </w:t>
      </w:r>
      <w:proofErr w:type="spellStart"/>
      <w:r w:rsidRPr="00FE57B9">
        <w:t>induction</w:t>
      </w:r>
      <w:proofErr w:type="spellEnd"/>
      <w:r w:rsidR="00A53889">
        <w:t xml:space="preserve"> </w:t>
      </w:r>
      <w:proofErr w:type="spellStart"/>
      <w:r w:rsidR="00A53889">
        <w:t>and</w:t>
      </w:r>
      <w:proofErr w:type="spellEnd"/>
      <w:r w:rsidR="00A53889">
        <w:t xml:space="preserve"> </w:t>
      </w:r>
      <w:proofErr w:type="spellStart"/>
      <w:r w:rsidR="00A53889">
        <w:t>its</w:t>
      </w:r>
      <w:proofErr w:type="spellEnd"/>
      <w:r w:rsidR="00A53889">
        <w:t xml:space="preserve"> </w:t>
      </w:r>
      <w:proofErr w:type="spellStart"/>
      <w:r w:rsidR="00A53889">
        <w:t>vector</w:t>
      </w:r>
      <w:proofErr w:type="spellEnd"/>
      <w:r w:rsidR="00A53889">
        <w:t xml:space="preserve">, </w:t>
      </w:r>
      <w:proofErr w:type="spellStart"/>
      <w:r w:rsidRPr="00FE57B9">
        <w:t>magnetic</w:t>
      </w:r>
      <w:proofErr w:type="spellEnd"/>
      <w:r w:rsidRPr="00FE57B9">
        <w:t xml:space="preserve"> </w:t>
      </w:r>
      <w:proofErr w:type="spellStart"/>
      <w:r w:rsidRPr="00FE57B9">
        <w:t>field</w:t>
      </w:r>
      <w:proofErr w:type="spellEnd"/>
      <w:r w:rsidRPr="00FE57B9">
        <w:t xml:space="preserve"> </w:t>
      </w:r>
      <w:proofErr w:type="spellStart"/>
      <w:r w:rsidRPr="00FE57B9">
        <w:t>measurements</w:t>
      </w:r>
      <w:proofErr w:type="spellEnd"/>
      <w:r w:rsidRPr="00FE57B9">
        <w:t xml:space="preserve">, </w:t>
      </w:r>
      <w:proofErr w:type="spellStart"/>
      <w:r w:rsidRPr="00FE57B9">
        <w:t>Hall</w:t>
      </w:r>
      <w:proofErr w:type="spellEnd"/>
      <w:r w:rsidR="00A53889">
        <w:t>´s</w:t>
      </w:r>
      <w:r w:rsidRPr="00FE57B9">
        <w:t xml:space="preserve"> </w:t>
      </w:r>
      <w:proofErr w:type="spellStart"/>
      <w:r w:rsidRPr="00FE57B9">
        <w:t>effect</w:t>
      </w:r>
      <w:proofErr w:type="spellEnd"/>
      <w:r w:rsidRPr="00FE57B9">
        <w:t xml:space="preserve">, </w:t>
      </w:r>
      <w:proofErr w:type="spellStart"/>
      <w:r w:rsidRPr="00FE57B9">
        <w:t>the</w:t>
      </w:r>
      <w:proofErr w:type="spellEnd"/>
      <w:r w:rsidRPr="00FE57B9">
        <w:t xml:space="preserve"> </w:t>
      </w:r>
      <w:proofErr w:type="spellStart"/>
      <w:r w:rsidRPr="00FE57B9">
        <w:t>calculation</w:t>
      </w:r>
      <w:proofErr w:type="spellEnd"/>
      <w:r w:rsidRPr="00FE57B9">
        <w:t xml:space="preserve"> </w:t>
      </w:r>
      <w:proofErr w:type="spellStart"/>
      <w:r w:rsidRPr="00FE57B9">
        <w:t>of</w:t>
      </w:r>
      <w:proofErr w:type="spellEnd"/>
      <w:r w:rsidRPr="00FE57B9">
        <w:t xml:space="preserve"> </w:t>
      </w:r>
      <w:proofErr w:type="spellStart"/>
      <w:r w:rsidRPr="00FE57B9">
        <w:t>the</w:t>
      </w:r>
      <w:proofErr w:type="spellEnd"/>
      <w:r w:rsidRPr="00FE57B9">
        <w:t xml:space="preserve"> </w:t>
      </w:r>
      <w:proofErr w:type="spellStart"/>
      <w:r w:rsidRPr="00FE57B9">
        <w:t>magnetic</w:t>
      </w:r>
      <w:proofErr w:type="spellEnd"/>
      <w:r w:rsidRPr="00FE57B9">
        <w:t xml:space="preserve"> </w:t>
      </w:r>
      <w:proofErr w:type="spellStart"/>
      <w:r w:rsidRPr="00FE57B9">
        <w:t>induction</w:t>
      </w:r>
      <w:proofErr w:type="spellEnd"/>
      <w:r w:rsidRPr="00FE57B9">
        <w:t xml:space="preserve"> </w:t>
      </w:r>
      <w:proofErr w:type="spellStart"/>
      <w:r w:rsidRPr="00FE57B9">
        <w:t>and</w:t>
      </w:r>
      <w:proofErr w:type="spellEnd"/>
      <w:r w:rsidRPr="00FE57B9">
        <w:t xml:space="preserve"> </w:t>
      </w:r>
      <w:proofErr w:type="spellStart"/>
      <w:r w:rsidRPr="00FE57B9">
        <w:t>the</w:t>
      </w:r>
      <w:proofErr w:type="spellEnd"/>
      <w:r w:rsidRPr="00FE57B9">
        <w:t xml:space="preserve"> </w:t>
      </w:r>
      <w:proofErr w:type="spellStart"/>
      <w:r w:rsidRPr="00FE57B9">
        <w:t>Helmholtz</w:t>
      </w:r>
      <w:proofErr w:type="spellEnd"/>
      <w:r w:rsidRPr="00FE57B9">
        <w:t xml:space="preserve"> </w:t>
      </w:r>
      <w:proofErr w:type="spellStart"/>
      <w:r w:rsidRPr="00FE57B9">
        <w:t>coils</w:t>
      </w:r>
      <w:proofErr w:type="spellEnd"/>
      <w:r w:rsidRPr="00FE57B9">
        <w:t>.</w:t>
      </w:r>
    </w:p>
    <w:p w:rsidR="00FE57B9" w:rsidRDefault="00FE57B9" w:rsidP="00A04EEB">
      <w:pPr>
        <w:ind w:firstLine="709"/>
      </w:pPr>
    </w:p>
    <w:p w:rsidR="00A04EEB" w:rsidRDefault="00A04EEB" w:rsidP="00A04EEB">
      <w:pPr>
        <w:ind w:firstLine="709"/>
      </w:pPr>
      <w:r>
        <w:t xml:space="preserve">V praktické části jsem nejprve provedl návrh pracoviště, na kterém budu experiment provádět. Bylo zapotřebí pracoviště sestavit a nakonfigurovat. Poté následovalo sestrojení cívek v helmholtzově uspořádání. </w:t>
      </w:r>
      <w:r w:rsidRPr="00A53889">
        <w:rPr>
          <w:color w:val="FF0000"/>
        </w:rPr>
        <w:t>Vycházel jsem z největšího páru tedy z cívek osy X.</w:t>
      </w:r>
      <w:r>
        <w:t xml:space="preserve"> Další dvojice se postupně modifikovaly a byly určeny spíše empiricky a po konzultacích s vedoucím. Postupně jsem prováděl výpočty a měření magnetické indukce v prostoru zaujímaném cívkami. Naměřené hodnoty se od teoretických lišily jen nepatrně. Odchylky jsou způsobeny patrně nepřesností v konstrukci. Vzhledem k tomu že podmínky pro výrobu byly méně příznivé, jsou výsledky vcelku uspokojivé. Další neméně významnou roli hraje zahřívání drátu, vinutí drátu, vazby atp.</w:t>
      </w:r>
    </w:p>
    <w:p w:rsidR="00A53889" w:rsidRDefault="00A53889" w:rsidP="00A04EEB">
      <w:pPr>
        <w:ind w:firstLine="709"/>
      </w:pPr>
      <w:r w:rsidRPr="00A53889">
        <w:t xml:space="preserve">In </w:t>
      </w:r>
      <w:proofErr w:type="spellStart"/>
      <w:r w:rsidRPr="00A53889">
        <w:t>the</w:t>
      </w:r>
      <w:proofErr w:type="spellEnd"/>
      <w:r w:rsidRPr="00A53889">
        <w:t xml:space="preserve"> </w:t>
      </w:r>
      <w:proofErr w:type="spellStart"/>
      <w:r w:rsidRPr="00A53889">
        <w:t>practical</w:t>
      </w:r>
      <w:proofErr w:type="spellEnd"/>
      <w:r w:rsidRPr="00A53889">
        <w:t xml:space="preserve"> part, I </w:t>
      </w:r>
      <w:proofErr w:type="spellStart"/>
      <w:r w:rsidRPr="00A53889">
        <w:t>design</w:t>
      </w:r>
      <w:r>
        <w:t>ed</w:t>
      </w:r>
      <w:proofErr w:type="spellEnd"/>
      <w:r>
        <w:t xml:space="preserve"> a </w:t>
      </w:r>
      <w:proofErr w:type="spellStart"/>
      <w:r>
        <w:t>posible</w:t>
      </w:r>
      <w:proofErr w:type="spellEnd"/>
      <w:r w:rsidRPr="00A53889">
        <w:t xml:space="preserve"> </w:t>
      </w:r>
      <w:proofErr w:type="spellStart"/>
      <w:r w:rsidRPr="00A53889">
        <w:t>work</w:t>
      </w:r>
      <w:r>
        <w:t>place</w:t>
      </w:r>
      <w:proofErr w:type="spellEnd"/>
      <w:r w:rsidRPr="00A53889">
        <w:t xml:space="preserve"> on </w:t>
      </w:r>
      <w:proofErr w:type="spellStart"/>
      <w:r w:rsidRPr="00A53889">
        <w:t>which</w:t>
      </w:r>
      <w:proofErr w:type="spellEnd"/>
      <w:r w:rsidRPr="00A53889">
        <w:t xml:space="preserve"> </w:t>
      </w:r>
      <w:proofErr w:type="spellStart"/>
      <w:r w:rsidRPr="00A53889">
        <w:t>the</w:t>
      </w:r>
      <w:proofErr w:type="spellEnd"/>
      <w:r w:rsidRPr="00A53889">
        <w:t xml:space="preserve"> experiment </w:t>
      </w:r>
      <w:proofErr w:type="spellStart"/>
      <w:r w:rsidRPr="00A53889">
        <w:t>will</w:t>
      </w:r>
      <w:proofErr w:type="spellEnd"/>
      <w:r w:rsidRPr="00A53889">
        <w:t xml:space="preserve"> </w:t>
      </w:r>
      <w:proofErr w:type="spellStart"/>
      <w:r w:rsidRPr="00A53889">
        <w:t>be</w:t>
      </w:r>
      <w:proofErr w:type="spellEnd"/>
      <w:r w:rsidRPr="00A53889">
        <w:t xml:space="preserve"> </w:t>
      </w:r>
      <w:proofErr w:type="spellStart"/>
      <w:r w:rsidRPr="00A53889">
        <w:t>carried</w:t>
      </w:r>
      <w:proofErr w:type="spellEnd"/>
      <w:r w:rsidRPr="00A53889">
        <w:t xml:space="preserve"> </w:t>
      </w:r>
      <w:proofErr w:type="spellStart"/>
      <w:r w:rsidRPr="00A53889">
        <w:t>out</w:t>
      </w:r>
      <w:proofErr w:type="spellEnd"/>
      <w:r w:rsidRPr="00A53889">
        <w:t>. I</w:t>
      </w:r>
      <w:r>
        <w:t xml:space="preserve"> </w:t>
      </w:r>
      <w:proofErr w:type="spellStart"/>
      <w:r>
        <w:t>built</w:t>
      </w:r>
      <w:proofErr w:type="spellEnd"/>
      <w:r w:rsidRPr="00A53889">
        <w:t xml:space="preserve"> </w:t>
      </w:r>
      <w:proofErr w:type="spellStart"/>
      <w:r w:rsidRPr="00A53889">
        <w:t>and</w:t>
      </w:r>
      <w:proofErr w:type="spellEnd"/>
      <w:r w:rsidRPr="00A53889">
        <w:t xml:space="preserve"> </w:t>
      </w:r>
      <w:proofErr w:type="spellStart"/>
      <w:r w:rsidRPr="00A53889">
        <w:t>configure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workplace</w:t>
      </w:r>
      <w:proofErr w:type="spellEnd"/>
      <w:r w:rsidRPr="00A53889">
        <w:t xml:space="preserve">. </w:t>
      </w:r>
      <w:proofErr w:type="spellStart"/>
      <w:r w:rsidRPr="00A53889">
        <w:t>This</w:t>
      </w:r>
      <w:proofErr w:type="spellEnd"/>
      <w:r w:rsidRPr="00A53889">
        <w:t xml:space="preserve"> </w:t>
      </w:r>
      <w:proofErr w:type="spellStart"/>
      <w:r w:rsidRPr="00A53889">
        <w:t>was</w:t>
      </w:r>
      <w:proofErr w:type="spellEnd"/>
      <w:r w:rsidRPr="00A53889">
        <w:t xml:space="preserve"> </w:t>
      </w:r>
      <w:proofErr w:type="spellStart"/>
      <w:r w:rsidRPr="00A53889">
        <w:t>followed</w:t>
      </w:r>
      <w:proofErr w:type="spellEnd"/>
      <w:r w:rsidRPr="00A53889">
        <w:t xml:space="preserve"> by </w:t>
      </w:r>
      <w:proofErr w:type="spellStart"/>
      <w:r w:rsidRPr="00A53889">
        <w:t>construction</w:t>
      </w:r>
      <w:proofErr w:type="spellEnd"/>
      <w:r w:rsidRPr="00A53889">
        <w:t xml:space="preserve"> </w:t>
      </w:r>
      <w:proofErr w:type="spellStart"/>
      <w:r w:rsidRPr="00A53889">
        <w:t>of</w:t>
      </w:r>
      <w:proofErr w:type="spellEnd"/>
      <w:r w:rsidRPr="00A53889">
        <w:t xml:space="preserve"> </w:t>
      </w:r>
      <w:proofErr w:type="spellStart"/>
      <w:r w:rsidRPr="00A53889">
        <w:t>the</w:t>
      </w:r>
      <w:proofErr w:type="spellEnd"/>
      <w:r w:rsidRPr="00A53889">
        <w:t xml:space="preserve"> </w:t>
      </w:r>
      <w:proofErr w:type="spellStart"/>
      <w:r w:rsidRPr="00A53889">
        <w:t>coils</w:t>
      </w:r>
      <w:proofErr w:type="spellEnd"/>
      <w:r w:rsidRPr="00A53889">
        <w:t xml:space="preserve"> in </w:t>
      </w:r>
      <w:proofErr w:type="spellStart"/>
      <w:r w:rsidRPr="00A53889">
        <w:t>Helmholtz</w:t>
      </w:r>
      <w:proofErr w:type="spellEnd"/>
      <w:r w:rsidRPr="00A53889">
        <w:t xml:space="preserve"> arrangement.</w:t>
      </w:r>
      <w:proofErr w:type="spellStart"/>
      <w:r w:rsidR="00101B07" w:rsidRPr="00101B07">
        <w:t>The</w:t>
      </w:r>
      <w:proofErr w:type="spellEnd"/>
      <w:r w:rsidR="00101B07" w:rsidRPr="00101B07">
        <w:t xml:space="preserve"> default pair </w:t>
      </w:r>
      <w:proofErr w:type="spellStart"/>
      <w:r w:rsidR="00101B07" w:rsidRPr="00101B07">
        <w:t>was</w:t>
      </w:r>
      <w:proofErr w:type="spellEnd"/>
      <w:r w:rsidR="00101B07" w:rsidRPr="00101B07">
        <w:t xml:space="preserve"> </w:t>
      </w:r>
      <w:proofErr w:type="spellStart"/>
      <w:r w:rsidR="00101B07" w:rsidRPr="00101B07">
        <w:t>coils</w:t>
      </w:r>
      <w:proofErr w:type="spellEnd"/>
      <w:r w:rsidR="00101B07" w:rsidRPr="00101B07">
        <w:t xml:space="preserve"> in X axis</w:t>
      </w:r>
      <w:r w:rsidRPr="00101B07">
        <w:t>.</w:t>
      </w:r>
      <w:r w:rsidRPr="00A53889">
        <w:t xml:space="preserve"> </w:t>
      </w:r>
      <w:proofErr w:type="spellStart"/>
      <w:r w:rsidRPr="00A53889">
        <w:t>Another</w:t>
      </w:r>
      <w:proofErr w:type="spellEnd"/>
      <w:r w:rsidRPr="00A53889">
        <w:t xml:space="preserve"> </w:t>
      </w:r>
      <w:proofErr w:type="spellStart"/>
      <w:r w:rsidRPr="00A53889">
        <w:t>pair</w:t>
      </w:r>
      <w:r>
        <w:t>s</w:t>
      </w:r>
      <w:proofErr w:type="spellEnd"/>
      <w:r w:rsidRPr="00A53889">
        <w:t xml:space="preserve"> </w:t>
      </w:r>
      <w:proofErr w:type="spellStart"/>
      <w:r>
        <w:t>were</w:t>
      </w:r>
      <w:proofErr w:type="spellEnd"/>
      <w:r w:rsidRPr="00A53889">
        <w:t xml:space="preserve"> </w:t>
      </w:r>
      <w:proofErr w:type="spellStart"/>
      <w:r w:rsidRPr="00A53889">
        <w:t>modified</w:t>
      </w:r>
      <w:proofErr w:type="spellEnd"/>
      <w:r w:rsidRPr="00A53889">
        <w:t xml:space="preserve"> </w:t>
      </w:r>
      <w:proofErr w:type="spellStart"/>
      <w:r w:rsidRPr="00A53889">
        <w:t>and</w:t>
      </w:r>
      <w:proofErr w:type="spellEnd"/>
      <w:r w:rsidRPr="00A53889">
        <w:t xml:space="preserve"> </w:t>
      </w:r>
      <w:proofErr w:type="spellStart"/>
      <w:r w:rsidRPr="00A53889">
        <w:t>were</w:t>
      </w:r>
      <w:proofErr w:type="spellEnd"/>
      <w:r w:rsidRPr="00A53889">
        <w:t xml:space="preserve"> </w:t>
      </w:r>
      <w:proofErr w:type="spellStart"/>
      <w:r w:rsidRPr="00A53889">
        <w:t>determined</w:t>
      </w:r>
      <w:proofErr w:type="spellEnd"/>
      <w:r w:rsidRPr="00A53889">
        <w:t xml:space="preserve"> </w:t>
      </w:r>
      <w:proofErr w:type="spellStart"/>
      <w:r w:rsidRPr="00A53889">
        <w:t>rather</w:t>
      </w:r>
      <w:proofErr w:type="spellEnd"/>
      <w:r w:rsidRPr="00A53889">
        <w:t xml:space="preserve"> </w:t>
      </w:r>
      <w:proofErr w:type="spellStart"/>
      <w:r w:rsidRPr="00A53889">
        <w:t>empirically</w:t>
      </w:r>
      <w:proofErr w:type="spellEnd"/>
      <w:r w:rsidRPr="00A53889">
        <w:t xml:space="preserve"> </w:t>
      </w:r>
      <w:proofErr w:type="spellStart"/>
      <w:r w:rsidRPr="00A53889">
        <w:t>and</w:t>
      </w:r>
      <w:proofErr w:type="spellEnd"/>
      <w:r w:rsidRPr="00A53889">
        <w:t xml:space="preserve"> </w:t>
      </w:r>
      <w:proofErr w:type="spellStart"/>
      <w:r>
        <w:t>after</w:t>
      </w:r>
      <w:proofErr w:type="spellEnd"/>
      <w:r>
        <w:t xml:space="preserve"> a</w:t>
      </w:r>
      <w:r w:rsidRPr="00A53889">
        <w:t xml:space="preserve"> </w:t>
      </w:r>
      <w:proofErr w:type="spellStart"/>
      <w:r w:rsidRPr="00A53889">
        <w:t>consultation</w:t>
      </w:r>
      <w:proofErr w:type="spellEnd"/>
      <w:r w:rsidRPr="00A53889">
        <w:t xml:space="preserve"> </w:t>
      </w:r>
      <w:proofErr w:type="spellStart"/>
      <w:r w:rsidRPr="00A53889">
        <w:t>with</w:t>
      </w:r>
      <w:proofErr w:type="spellEnd"/>
      <w:r w:rsidRPr="00A53889">
        <w:t xml:space="preserve"> </w:t>
      </w:r>
      <w:proofErr w:type="spellStart"/>
      <w:r w:rsidRPr="00A53889">
        <w:t>the</w:t>
      </w:r>
      <w:proofErr w:type="spellEnd"/>
      <w:r w:rsidRPr="00A53889">
        <w:t xml:space="preserve"> </w:t>
      </w:r>
      <w:proofErr w:type="spellStart"/>
      <w:r w:rsidRPr="00A53889">
        <w:t>supervisor</w:t>
      </w:r>
      <w:proofErr w:type="spellEnd"/>
      <w:r w:rsidRPr="00A53889">
        <w:t xml:space="preserve">. </w:t>
      </w:r>
      <w:r w:rsidR="007B5565">
        <w:t>Step by step</w:t>
      </w:r>
      <w:r w:rsidRPr="00A53889">
        <w:t xml:space="preserve"> I </w:t>
      </w:r>
      <w:proofErr w:type="spellStart"/>
      <w:r w:rsidRPr="00A53889">
        <w:t>was</w:t>
      </w:r>
      <w:proofErr w:type="spellEnd"/>
      <w:r w:rsidRPr="00A53889">
        <w:t xml:space="preserve"> </w:t>
      </w:r>
      <w:proofErr w:type="spellStart"/>
      <w:r w:rsidRPr="00A53889">
        <w:t>doing</w:t>
      </w:r>
      <w:proofErr w:type="spellEnd"/>
      <w:r w:rsidRPr="00A53889">
        <w:t xml:space="preserve"> </w:t>
      </w:r>
      <w:proofErr w:type="spellStart"/>
      <w:r w:rsidRPr="00A53889">
        <w:t>the</w:t>
      </w:r>
      <w:proofErr w:type="spellEnd"/>
      <w:r w:rsidRPr="00A53889">
        <w:t xml:space="preserve"> </w:t>
      </w:r>
      <w:proofErr w:type="spellStart"/>
      <w:r w:rsidRPr="00A53889">
        <w:t>calculations</w:t>
      </w:r>
      <w:proofErr w:type="spellEnd"/>
      <w:r w:rsidRPr="00A53889">
        <w:t xml:space="preserve"> </w:t>
      </w:r>
      <w:proofErr w:type="spellStart"/>
      <w:r w:rsidRPr="00A53889">
        <w:t>and</w:t>
      </w:r>
      <w:proofErr w:type="spellEnd"/>
      <w:r w:rsidRPr="00A53889">
        <w:t xml:space="preserve"> </w:t>
      </w:r>
      <w:proofErr w:type="spellStart"/>
      <w:r w:rsidRPr="00A53889">
        <w:t>measurements</w:t>
      </w:r>
      <w:proofErr w:type="spellEnd"/>
      <w:r w:rsidRPr="00A53889">
        <w:t xml:space="preserve"> </w:t>
      </w:r>
      <w:proofErr w:type="spellStart"/>
      <w:r w:rsidRPr="00A53889">
        <w:t>of</w:t>
      </w:r>
      <w:proofErr w:type="spellEnd"/>
      <w:r w:rsidRPr="00A53889">
        <w:t xml:space="preserve"> </w:t>
      </w:r>
      <w:proofErr w:type="spellStart"/>
      <w:r w:rsidRPr="00A53889">
        <w:t>magnetic</w:t>
      </w:r>
      <w:proofErr w:type="spellEnd"/>
      <w:r w:rsidRPr="00A53889">
        <w:t xml:space="preserve"> </w:t>
      </w:r>
      <w:proofErr w:type="spellStart"/>
      <w:r w:rsidRPr="00A53889">
        <w:t>induction</w:t>
      </w:r>
      <w:proofErr w:type="spellEnd"/>
      <w:r w:rsidRPr="00A53889">
        <w:t xml:space="preserve"> in </w:t>
      </w:r>
      <w:proofErr w:type="spellStart"/>
      <w:r w:rsidRPr="00A53889">
        <w:t>the</w:t>
      </w:r>
      <w:proofErr w:type="spellEnd"/>
      <w:r w:rsidRPr="00A53889">
        <w:t xml:space="preserve"> </w:t>
      </w:r>
      <w:proofErr w:type="spellStart"/>
      <w:r w:rsidRPr="00A53889">
        <w:t>space</w:t>
      </w:r>
      <w:proofErr w:type="spellEnd"/>
      <w:r w:rsidRPr="00A53889">
        <w:t xml:space="preserve"> </w:t>
      </w:r>
      <w:proofErr w:type="spellStart"/>
      <w:r w:rsidRPr="00A53889">
        <w:t>occupied</w:t>
      </w:r>
      <w:proofErr w:type="spellEnd"/>
      <w:r w:rsidRPr="00A53889">
        <w:t xml:space="preserve"> by </w:t>
      </w:r>
      <w:proofErr w:type="spellStart"/>
      <w:r w:rsidRPr="00A53889">
        <w:t>the</w:t>
      </w:r>
      <w:proofErr w:type="spellEnd"/>
      <w:r w:rsidRPr="00A53889">
        <w:t xml:space="preserve"> </w:t>
      </w:r>
      <w:proofErr w:type="spellStart"/>
      <w:r w:rsidRPr="00A53889">
        <w:t>coils</w:t>
      </w:r>
      <w:proofErr w:type="spellEnd"/>
      <w:r w:rsidRPr="00A53889">
        <w:t xml:space="preserve">. </w:t>
      </w:r>
      <w:proofErr w:type="spellStart"/>
      <w:r w:rsidRPr="00A53889">
        <w:t>The</w:t>
      </w:r>
      <w:proofErr w:type="spellEnd"/>
      <w:r w:rsidRPr="00A53889">
        <w:t xml:space="preserve"> </w:t>
      </w:r>
      <w:proofErr w:type="spellStart"/>
      <w:r w:rsidRPr="00A53889">
        <w:t>measured</w:t>
      </w:r>
      <w:proofErr w:type="spellEnd"/>
      <w:r w:rsidRPr="00A53889">
        <w:t xml:space="preserve"> </w:t>
      </w:r>
      <w:proofErr w:type="spellStart"/>
      <w:r w:rsidRPr="00A53889">
        <w:t>values</w:t>
      </w:r>
      <w:proofErr w:type="spellEnd"/>
      <w:r w:rsidRPr="00A53889">
        <w:t xml:space="preserve"> ​​</w:t>
      </w:r>
      <w:proofErr w:type="spellStart"/>
      <w:r w:rsidRPr="00A53889">
        <w:t>from</w:t>
      </w:r>
      <w:proofErr w:type="spellEnd"/>
      <w:r w:rsidRPr="00A53889">
        <w:t xml:space="preserve"> </w:t>
      </w:r>
      <w:proofErr w:type="spellStart"/>
      <w:r w:rsidRPr="00A53889">
        <w:t>the</w:t>
      </w:r>
      <w:proofErr w:type="spellEnd"/>
      <w:r w:rsidRPr="00A53889">
        <w:t xml:space="preserve"> </w:t>
      </w:r>
      <w:proofErr w:type="spellStart"/>
      <w:r w:rsidRPr="00A53889">
        <w:t>theoretical</w:t>
      </w:r>
      <w:proofErr w:type="spellEnd"/>
      <w:r w:rsidRPr="00A53889">
        <w:t xml:space="preserve"> </w:t>
      </w:r>
      <w:proofErr w:type="spellStart"/>
      <w:r w:rsidRPr="00A53889">
        <w:t>differed</w:t>
      </w:r>
      <w:proofErr w:type="spellEnd"/>
      <w:r w:rsidRPr="00A53889">
        <w:t xml:space="preserve"> </w:t>
      </w:r>
      <w:proofErr w:type="spellStart"/>
      <w:r w:rsidRPr="00A53889">
        <w:t>only</w:t>
      </w:r>
      <w:proofErr w:type="spellEnd"/>
      <w:r w:rsidRPr="00A53889">
        <w:t xml:space="preserve"> </w:t>
      </w:r>
      <w:proofErr w:type="spellStart"/>
      <w:r w:rsidRPr="00A53889">
        <w:t>slightly</w:t>
      </w:r>
      <w:proofErr w:type="spellEnd"/>
      <w:r w:rsidRPr="00A53889">
        <w:t xml:space="preserve">. </w:t>
      </w:r>
      <w:proofErr w:type="spellStart"/>
      <w:r w:rsidRPr="00A53889">
        <w:t>Variations</w:t>
      </w:r>
      <w:proofErr w:type="spellEnd"/>
      <w:r w:rsidRPr="00A53889">
        <w:t xml:space="preserve"> are </w:t>
      </w:r>
      <w:proofErr w:type="spellStart"/>
      <w:r w:rsidRPr="00A53889">
        <w:t>probably</w:t>
      </w:r>
      <w:proofErr w:type="spellEnd"/>
      <w:r w:rsidRPr="00A53889">
        <w:t xml:space="preserve"> </w:t>
      </w:r>
      <w:proofErr w:type="spellStart"/>
      <w:r w:rsidRPr="00A53889">
        <w:t>due</w:t>
      </w:r>
      <w:proofErr w:type="spellEnd"/>
      <w:r w:rsidRPr="00A53889">
        <w:t xml:space="preserve"> to </w:t>
      </w:r>
      <w:proofErr w:type="spellStart"/>
      <w:r w:rsidRPr="00A53889">
        <w:t>inaccuracies</w:t>
      </w:r>
      <w:proofErr w:type="spellEnd"/>
      <w:r w:rsidRPr="00A53889">
        <w:t xml:space="preserve"> in </w:t>
      </w:r>
      <w:proofErr w:type="spellStart"/>
      <w:r w:rsidRPr="00A53889">
        <w:t>the</w:t>
      </w:r>
      <w:proofErr w:type="spellEnd"/>
      <w:r w:rsidRPr="00A53889">
        <w:t xml:space="preserve"> </w:t>
      </w:r>
      <w:proofErr w:type="spellStart"/>
      <w:r w:rsidRPr="00A53889">
        <w:t>structure</w:t>
      </w:r>
      <w:proofErr w:type="spellEnd"/>
      <w:r w:rsidRPr="00A53889">
        <w:t xml:space="preserve">. </w:t>
      </w:r>
      <w:r w:rsidR="007B5565">
        <w:t>As far as</w:t>
      </w:r>
      <w:r w:rsidRPr="00A53889">
        <w:t xml:space="preserve"> </w:t>
      </w:r>
      <w:proofErr w:type="spellStart"/>
      <w:r w:rsidRPr="00A53889">
        <w:t>the</w:t>
      </w:r>
      <w:proofErr w:type="spellEnd"/>
      <w:r w:rsidRPr="00A53889">
        <w:t xml:space="preserve"> </w:t>
      </w:r>
      <w:proofErr w:type="spellStart"/>
      <w:r w:rsidRPr="00A53889">
        <w:t>conditions</w:t>
      </w:r>
      <w:proofErr w:type="spellEnd"/>
      <w:r w:rsidRPr="00A53889">
        <w:t xml:space="preserve"> </w:t>
      </w:r>
      <w:proofErr w:type="spellStart"/>
      <w:r w:rsidRPr="00A53889">
        <w:t>for</w:t>
      </w:r>
      <w:proofErr w:type="spellEnd"/>
      <w:r w:rsidRPr="00A53889">
        <w:t xml:space="preserve"> </w:t>
      </w:r>
      <w:proofErr w:type="spellStart"/>
      <w:r w:rsidRPr="00A53889">
        <w:t>the</w:t>
      </w:r>
      <w:proofErr w:type="spellEnd"/>
      <w:r w:rsidRPr="00A53889">
        <w:t xml:space="preserve"> </w:t>
      </w:r>
      <w:proofErr w:type="spellStart"/>
      <w:r w:rsidRPr="00A53889">
        <w:t>production</w:t>
      </w:r>
      <w:proofErr w:type="spellEnd"/>
      <w:r w:rsidRPr="00A53889">
        <w:t xml:space="preserve"> </w:t>
      </w:r>
      <w:proofErr w:type="spellStart"/>
      <w:r w:rsidRPr="00A53889">
        <w:t>were</w:t>
      </w:r>
      <w:proofErr w:type="spellEnd"/>
      <w:r w:rsidRPr="00A53889">
        <w:t xml:space="preserve"> </w:t>
      </w:r>
      <w:proofErr w:type="spellStart"/>
      <w:r w:rsidRPr="00A53889">
        <w:t>less</w:t>
      </w:r>
      <w:proofErr w:type="spellEnd"/>
      <w:r w:rsidRPr="00A53889">
        <w:t xml:space="preserve"> </w:t>
      </w:r>
      <w:proofErr w:type="spellStart"/>
      <w:r w:rsidRPr="00A53889">
        <w:t>favorable</w:t>
      </w:r>
      <w:proofErr w:type="spellEnd"/>
      <w:r w:rsidR="007B5565">
        <w:t xml:space="preserve">, </w:t>
      </w:r>
      <w:proofErr w:type="spellStart"/>
      <w:r w:rsidR="007B5565">
        <w:t>results</w:t>
      </w:r>
      <w:proofErr w:type="spellEnd"/>
      <w:r w:rsidR="007B5565">
        <w:t xml:space="preserve"> are </w:t>
      </w:r>
      <w:proofErr w:type="spellStart"/>
      <w:r w:rsidR="007B5565">
        <w:t>quite</w:t>
      </w:r>
      <w:proofErr w:type="spellEnd"/>
      <w:r w:rsidR="007B5565">
        <w:t xml:space="preserve"> </w:t>
      </w:r>
      <w:proofErr w:type="spellStart"/>
      <w:r w:rsidR="007B5565">
        <w:t>satisfying</w:t>
      </w:r>
      <w:proofErr w:type="spellEnd"/>
      <w:r w:rsidRPr="00A53889">
        <w:t xml:space="preserve">. </w:t>
      </w:r>
      <w:proofErr w:type="spellStart"/>
      <w:r w:rsidRPr="00A53889">
        <w:t>Another</w:t>
      </w:r>
      <w:proofErr w:type="spellEnd"/>
      <w:r w:rsidRPr="00A53889">
        <w:t xml:space="preserve"> </w:t>
      </w:r>
      <w:proofErr w:type="spellStart"/>
      <w:r w:rsidRPr="00A53889">
        <w:t>important</w:t>
      </w:r>
      <w:proofErr w:type="spellEnd"/>
      <w:r w:rsidRPr="00A53889">
        <w:t xml:space="preserve"> </w:t>
      </w:r>
      <w:r w:rsidR="007B5565">
        <w:t xml:space="preserve">part </w:t>
      </w:r>
      <w:proofErr w:type="spellStart"/>
      <w:r w:rsidR="007B5565">
        <w:t>is</w:t>
      </w:r>
      <w:proofErr w:type="spellEnd"/>
      <w:r w:rsidRPr="00A53889">
        <w:t xml:space="preserve"> </w:t>
      </w:r>
      <w:proofErr w:type="spellStart"/>
      <w:r w:rsidRPr="00A53889">
        <w:t>heating</w:t>
      </w:r>
      <w:proofErr w:type="spellEnd"/>
      <w:r w:rsidRPr="00A53889">
        <w:t xml:space="preserve"> </w:t>
      </w:r>
      <w:proofErr w:type="spellStart"/>
      <w:r w:rsidR="007B5565">
        <w:t>of</w:t>
      </w:r>
      <w:proofErr w:type="spellEnd"/>
      <w:r w:rsidR="007B5565">
        <w:t xml:space="preserve"> </w:t>
      </w:r>
      <w:proofErr w:type="spellStart"/>
      <w:r w:rsidR="007B5565">
        <w:t>the</w:t>
      </w:r>
      <w:proofErr w:type="spellEnd"/>
      <w:r w:rsidR="007B5565">
        <w:t xml:space="preserve"> </w:t>
      </w:r>
      <w:proofErr w:type="spellStart"/>
      <w:r w:rsidRPr="00A53889">
        <w:t>wire</w:t>
      </w:r>
      <w:proofErr w:type="spellEnd"/>
      <w:r w:rsidRPr="00A53889">
        <w:t xml:space="preserve">, </w:t>
      </w:r>
      <w:proofErr w:type="spellStart"/>
      <w:r w:rsidRPr="00A53889">
        <w:t>winding</w:t>
      </w:r>
      <w:proofErr w:type="spellEnd"/>
      <w:r w:rsidRPr="00A53889">
        <w:t xml:space="preserve"> </w:t>
      </w:r>
      <w:proofErr w:type="spellStart"/>
      <w:r w:rsidR="007B5565">
        <w:t>of</w:t>
      </w:r>
      <w:proofErr w:type="spellEnd"/>
      <w:r w:rsidR="007B5565">
        <w:t xml:space="preserve"> </w:t>
      </w:r>
      <w:proofErr w:type="spellStart"/>
      <w:r w:rsidR="007B5565">
        <w:t>the</w:t>
      </w:r>
      <w:proofErr w:type="spellEnd"/>
      <w:r w:rsidR="007B5565">
        <w:t xml:space="preserve"> </w:t>
      </w:r>
      <w:proofErr w:type="spellStart"/>
      <w:r w:rsidRPr="00A53889">
        <w:t>wire</w:t>
      </w:r>
      <w:proofErr w:type="spellEnd"/>
      <w:r w:rsidRPr="00A53889">
        <w:t xml:space="preserve">, </w:t>
      </w:r>
      <w:proofErr w:type="spellStart"/>
      <w:r w:rsidRPr="00A53889">
        <w:t>binding</w:t>
      </w:r>
      <w:proofErr w:type="spellEnd"/>
      <w:r w:rsidRPr="00A53889">
        <w:t xml:space="preserve">, </w:t>
      </w:r>
      <w:proofErr w:type="spellStart"/>
      <w:proofErr w:type="gramStart"/>
      <w:r w:rsidRPr="00A53889">
        <w:t>etc</w:t>
      </w:r>
      <w:proofErr w:type="spellEnd"/>
      <w:r w:rsidRPr="00A53889">
        <w:t>..</w:t>
      </w:r>
      <w:proofErr w:type="gramEnd"/>
    </w:p>
    <w:p w:rsidR="00A53889" w:rsidRDefault="00A53889" w:rsidP="00A04EEB">
      <w:pPr>
        <w:ind w:firstLine="709"/>
      </w:pPr>
    </w:p>
    <w:p w:rsidR="00A04EEB" w:rsidRDefault="00A04EEB" w:rsidP="00A04EEB">
      <w:pPr>
        <w:ind w:firstLine="709"/>
      </w:pPr>
      <w:r>
        <w:lastRenderedPageBreak/>
        <w:t>Následně jsem prověřil, v jakých částech prostoru, který cívky obklopují, je magnetické pole jimi vytvářené homogenní. Tyto oblasti zobrazují 2D a 3D grafy. Na základě těchto měření a odečtu z grafů jsem tuto oblast určil.</w:t>
      </w:r>
    </w:p>
    <w:p w:rsidR="00545E8F" w:rsidRDefault="00545E8F" w:rsidP="00A04EEB">
      <w:pPr>
        <w:ind w:firstLine="709"/>
      </w:pPr>
    </w:p>
    <w:p w:rsidR="00545E8F" w:rsidRDefault="007B5565" w:rsidP="00A04EEB">
      <w:pPr>
        <w:ind w:firstLine="709"/>
      </w:pPr>
      <w:proofErr w:type="spellStart"/>
      <w:r>
        <w:t>Lately</w:t>
      </w:r>
      <w:proofErr w:type="spellEnd"/>
      <w:r w:rsidR="00545E8F" w:rsidRPr="00545E8F">
        <w:t xml:space="preserve"> I </w:t>
      </w:r>
      <w:proofErr w:type="spellStart"/>
      <w:r w:rsidR="00545E8F" w:rsidRPr="00545E8F">
        <w:t>checked</w:t>
      </w:r>
      <w:proofErr w:type="spellEnd"/>
      <w:r w:rsidR="00545E8F" w:rsidRPr="00545E8F">
        <w:t xml:space="preserve"> </w:t>
      </w:r>
      <w:r>
        <w:t xml:space="preserve">in </w:t>
      </w:r>
      <w:proofErr w:type="spellStart"/>
      <w:r>
        <w:t>which</w:t>
      </w:r>
      <w:proofErr w:type="spellEnd"/>
      <w:r>
        <w:t xml:space="preserve"> </w:t>
      </w:r>
      <w:proofErr w:type="spellStart"/>
      <w:r w:rsidR="00545E8F" w:rsidRPr="00545E8F">
        <w:t>parts</w:t>
      </w:r>
      <w:proofErr w:type="spellEnd"/>
      <w:r w:rsidR="00545E8F" w:rsidRPr="00545E8F">
        <w:t xml:space="preserve"> </w:t>
      </w:r>
      <w:proofErr w:type="spellStart"/>
      <w:r w:rsidR="00545E8F" w:rsidRPr="00545E8F">
        <w:t>of</w:t>
      </w:r>
      <w:proofErr w:type="spellEnd"/>
      <w:r w:rsidR="00545E8F" w:rsidRPr="00545E8F">
        <w:t xml:space="preserve"> </w:t>
      </w:r>
      <w:proofErr w:type="spellStart"/>
      <w:proofErr w:type="gramStart"/>
      <w:r w:rsidR="00545E8F" w:rsidRPr="00545E8F">
        <w:t>the</w:t>
      </w:r>
      <w:proofErr w:type="spellEnd"/>
      <w:r w:rsidR="00545E8F" w:rsidRPr="00545E8F">
        <w:t xml:space="preserve"> area</w:t>
      </w:r>
      <w:proofErr w:type="gramEnd"/>
      <w:r w:rsidR="00545E8F" w:rsidRPr="00545E8F">
        <w:t xml:space="preserve"> </w:t>
      </w:r>
      <w:proofErr w:type="spellStart"/>
      <w:r>
        <w:t>surrounded</w:t>
      </w:r>
      <w:proofErr w:type="spellEnd"/>
      <w:r>
        <w:t xml:space="preserve"> by</w:t>
      </w:r>
      <w:r w:rsidR="00545E8F" w:rsidRPr="00545E8F">
        <w:t xml:space="preserve"> </w:t>
      </w:r>
      <w:proofErr w:type="spellStart"/>
      <w:r w:rsidR="00545E8F" w:rsidRPr="00545E8F">
        <w:t>coil</w:t>
      </w:r>
      <w:r>
        <w:t>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 w:rsidR="00545E8F" w:rsidRPr="00545E8F">
        <w:t>the</w:t>
      </w:r>
      <w:proofErr w:type="spellEnd"/>
      <w:r w:rsidR="00545E8F" w:rsidRPr="00545E8F">
        <w:t xml:space="preserve"> </w:t>
      </w:r>
      <w:proofErr w:type="spellStart"/>
      <w:r w:rsidR="00545E8F" w:rsidRPr="00545E8F">
        <w:t>magnetic</w:t>
      </w:r>
      <w:proofErr w:type="spellEnd"/>
      <w:r w:rsidR="00545E8F" w:rsidRPr="00545E8F">
        <w:t xml:space="preserve"> </w:t>
      </w:r>
      <w:proofErr w:type="spellStart"/>
      <w:r w:rsidR="00545E8F" w:rsidRPr="00545E8F">
        <w:t>field</w:t>
      </w:r>
      <w:proofErr w:type="spellEnd"/>
      <w:r w:rsidR="00545E8F" w:rsidRPr="00545E8F">
        <w:t xml:space="preserve"> </w:t>
      </w:r>
      <w:proofErr w:type="spellStart"/>
      <w:r w:rsidR="00545E8F" w:rsidRPr="00545E8F">
        <w:t>generated</w:t>
      </w:r>
      <w:proofErr w:type="spellEnd"/>
      <w:r w:rsidR="00545E8F" w:rsidRPr="00545E8F">
        <w:t xml:space="preserve"> by </w:t>
      </w:r>
      <w:proofErr w:type="spellStart"/>
      <w:r>
        <w:t>them</w:t>
      </w:r>
      <w:proofErr w:type="spellEnd"/>
      <w:r>
        <w:t xml:space="preserve"> </w:t>
      </w:r>
      <w:proofErr w:type="spellStart"/>
      <w:r w:rsidR="00545E8F" w:rsidRPr="00545E8F">
        <w:t>homogeneous</w:t>
      </w:r>
      <w:proofErr w:type="spellEnd"/>
      <w:r w:rsidR="00545E8F" w:rsidRPr="00545E8F">
        <w:t xml:space="preserve">. These </w:t>
      </w:r>
      <w:proofErr w:type="spellStart"/>
      <w:r w:rsidR="00545E8F" w:rsidRPr="00545E8F">
        <w:t>areas</w:t>
      </w:r>
      <w:proofErr w:type="spellEnd"/>
      <w:r w:rsidR="00545E8F" w:rsidRPr="00545E8F">
        <w:t xml:space="preserve"> </w:t>
      </w:r>
      <w:r>
        <w:t xml:space="preserve">are </w:t>
      </w:r>
      <w:proofErr w:type="spellStart"/>
      <w:r w:rsidR="00545E8F" w:rsidRPr="00545E8F">
        <w:t>show</w:t>
      </w:r>
      <w:r>
        <w:t>ed</w:t>
      </w:r>
      <w:proofErr w:type="spellEnd"/>
      <w:r>
        <w:t xml:space="preserve"> in</w:t>
      </w:r>
      <w:r w:rsidR="00545E8F" w:rsidRPr="00545E8F">
        <w:t xml:space="preserve"> 2D </w:t>
      </w:r>
      <w:proofErr w:type="spellStart"/>
      <w:r w:rsidR="00545E8F" w:rsidRPr="00545E8F">
        <w:t>and</w:t>
      </w:r>
      <w:proofErr w:type="spellEnd"/>
      <w:r w:rsidR="00545E8F" w:rsidRPr="00545E8F">
        <w:t xml:space="preserve"> 3D </w:t>
      </w:r>
      <w:proofErr w:type="spellStart"/>
      <w:r w:rsidR="00545E8F" w:rsidRPr="00545E8F">
        <w:t>graphs</w:t>
      </w:r>
      <w:proofErr w:type="spellEnd"/>
      <w:r w:rsidR="00545E8F" w:rsidRPr="00545E8F">
        <w:t xml:space="preserve">. </w:t>
      </w:r>
      <w:proofErr w:type="spellStart"/>
      <w:r w:rsidR="00545E8F" w:rsidRPr="00545E8F">
        <w:t>Based</w:t>
      </w:r>
      <w:proofErr w:type="spellEnd"/>
      <w:r w:rsidR="00545E8F" w:rsidRPr="00545E8F">
        <w:t xml:space="preserve"> on these </w:t>
      </w:r>
      <w:proofErr w:type="spellStart"/>
      <w:r w:rsidR="00545E8F" w:rsidRPr="00545E8F">
        <w:t>measurements</w:t>
      </w:r>
      <w:proofErr w:type="spellEnd"/>
      <w:r w:rsidR="00545E8F" w:rsidRPr="00545E8F">
        <w:t xml:space="preserve"> </w:t>
      </w:r>
      <w:proofErr w:type="spellStart"/>
      <w:r w:rsidR="00545E8F" w:rsidRPr="00545E8F">
        <w:t>and</w:t>
      </w:r>
      <w:proofErr w:type="spellEnd"/>
      <w:r w:rsidR="00545E8F" w:rsidRPr="00545E8F">
        <w:t xml:space="preserve"> </w:t>
      </w:r>
      <w:proofErr w:type="spellStart"/>
      <w:r w:rsidR="00545E8F" w:rsidRPr="00545E8F">
        <w:t>readings</w:t>
      </w:r>
      <w:proofErr w:type="spellEnd"/>
      <w:r w:rsidR="00545E8F" w:rsidRPr="00545E8F">
        <w:t xml:space="preserve"> </w:t>
      </w:r>
      <w:proofErr w:type="spellStart"/>
      <w:r w:rsidR="00545E8F" w:rsidRPr="00545E8F">
        <w:t>from</w:t>
      </w:r>
      <w:proofErr w:type="spellEnd"/>
      <w:r w:rsidR="00545E8F" w:rsidRPr="00545E8F"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graphs</w:t>
      </w:r>
      <w:proofErr w:type="spellEnd"/>
      <w:r w:rsidR="00545E8F" w:rsidRPr="00545E8F">
        <w:t xml:space="preserve"> I </w:t>
      </w:r>
      <w:proofErr w:type="spellStart"/>
      <w:r w:rsidR="00545E8F" w:rsidRPr="00545E8F">
        <w:t>declare</w:t>
      </w:r>
      <w:proofErr w:type="spellEnd"/>
      <w:r w:rsidR="00545E8F" w:rsidRPr="00545E8F">
        <w:t xml:space="preserve"> </w:t>
      </w:r>
      <w:proofErr w:type="spellStart"/>
      <w:r w:rsidR="00545E8F" w:rsidRPr="00545E8F">
        <w:t>this</w:t>
      </w:r>
      <w:proofErr w:type="spellEnd"/>
      <w:r w:rsidR="00545E8F" w:rsidRPr="00545E8F">
        <w:t xml:space="preserve"> area.</w:t>
      </w:r>
    </w:p>
    <w:p w:rsidR="00A04EEB" w:rsidRDefault="00A04EEB" w:rsidP="00A04EEB">
      <w:pPr>
        <w:ind w:firstLine="709"/>
      </w:pPr>
      <w:r>
        <w:t>Experimentální fáze probíhala ve 2 fázích. Nejprve probíhalo experimentální řízení pouze v </w:t>
      </w:r>
      <w:r w:rsidRPr="007B5565">
        <w:rPr>
          <w:color w:val="FF0000"/>
        </w:rPr>
        <w:t>polárních souřadnicích</w:t>
      </w:r>
      <w:r>
        <w:t xml:space="preserve"> se 2 páry cívek. Posléze byl experiment doplněn o další 3. pár sloužící k řízení vertikálnímu. Tedy aby se magneticky aktivním tělesem dalo manipulovat nejen kolem jeho osy </w:t>
      </w:r>
      <w:r w:rsidRPr="005517A6">
        <w:rPr>
          <w:color w:val="FF0000"/>
        </w:rPr>
        <w:t>v rozsahu 360°,</w:t>
      </w:r>
      <w:r>
        <w:t xml:space="preserve"> ale i nahoru a dolů kolem osy z v </w:t>
      </w:r>
      <w:r w:rsidRPr="005517A6">
        <w:rPr>
          <w:color w:val="FF0000"/>
        </w:rPr>
        <w:t>rozsahu 180°.</w:t>
      </w:r>
    </w:p>
    <w:p w:rsidR="00545E8F" w:rsidRDefault="00545E8F" w:rsidP="00A04EEB">
      <w:pPr>
        <w:ind w:firstLine="709"/>
      </w:pPr>
    </w:p>
    <w:p w:rsidR="00545E8F" w:rsidRDefault="00545E8F" w:rsidP="00A04EEB">
      <w:pPr>
        <w:ind w:firstLine="709"/>
      </w:pPr>
      <w:proofErr w:type="spellStart"/>
      <w:r w:rsidRPr="00545E8F">
        <w:t>The</w:t>
      </w:r>
      <w:proofErr w:type="spellEnd"/>
      <w:r w:rsidRPr="00545E8F">
        <w:t xml:space="preserve"> </w:t>
      </w:r>
      <w:proofErr w:type="spellStart"/>
      <w:r w:rsidRPr="00545E8F">
        <w:t>experimental</w:t>
      </w:r>
      <w:proofErr w:type="spellEnd"/>
      <w:r w:rsidRPr="00545E8F">
        <w:t xml:space="preserve"> </w:t>
      </w:r>
      <w:proofErr w:type="spellStart"/>
      <w:r w:rsidRPr="00545E8F">
        <w:t>phase</w:t>
      </w:r>
      <w:proofErr w:type="spellEnd"/>
      <w:r w:rsidRPr="00545E8F">
        <w:t xml:space="preserve"> </w:t>
      </w:r>
      <w:proofErr w:type="spellStart"/>
      <w:r w:rsidRPr="00545E8F">
        <w:t>was</w:t>
      </w:r>
      <w:proofErr w:type="spellEnd"/>
      <w:r w:rsidRPr="00545E8F">
        <w:t xml:space="preserve"> </w:t>
      </w:r>
      <w:proofErr w:type="spellStart"/>
      <w:r w:rsidRPr="00545E8F">
        <w:t>conducted</w:t>
      </w:r>
      <w:proofErr w:type="spellEnd"/>
      <w:r w:rsidRPr="00545E8F">
        <w:t xml:space="preserve"> in </w:t>
      </w:r>
      <w:proofErr w:type="spellStart"/>
      <w:r w:rsidRPr="00545E8F">
        <w:t>two</w:t>
      </w:r>
      <w:proofErr w:type="spellEnd"/>
      <w:r w:rsidRPr="00545E8F">
        <w:t xml:space="preserve"> </w:t>
      </w:r>
      <w:proofErr w:type="spellStart"/>
      <w:r w:rsidRPr="00545E8F">
        <w:t>phases</w:t>
      </w:r>
      <w:proofErr w:type="spellEnd"/>
      <w:r w:rsidRPr="00545E8F">
        <w:t xml:space="preserve">. </w:t>
      </w:r>
      <w:proofErr w:type="spellStart"/>
      <w:r w:rsidRPr="00545E8F">
        <w:t>First</w:t>
      </w:r>
      <w:proofErr w:type="spellEnd"/>
      <w:r w:rsidRPr="00545E8F">
        <w:t xml:space="preserve"> </w:t>
      </w:r>
      <w:proofErr w:type="spellStart"/>
      <w:r w:rsidRPr="00545E8F">
        <w:t>experimental</w:t>
      </w:r>
      <w:proofErr w:type="spellEnd"/>
      <w:r w:rsidRPr="00545E8F">
        <w:t xml:space="preserve"> </w:t>
      </w:r>
      <w:proofErr w:type="spellStart"/>
      <w:r w:rsidRPr="00545E8F">
        <w:t>procedure</w:t>
      </w:r>
      <w:proofErr w:type="spellEnd"/>
      <w:r w:rsidRPr="00545E8F">
        <w:t xml:space="preserve"> </w:t>
      </w:r>
      <w:proofErr w:type="spellStart"/>
      <w:r w:rsidRPr="00545E8F">
        <w:t>was</w:t>
      </w:r>
      <w:proofErr w:type="spellEnd"/>
      <w:r w:rsidRPr="00545E8F">
        <w:t xml:space="preserve"> </w:t>
      </w:r>
      <w:proofErr w:type="spellStart"/>
      <w:r w:rsidRPr="00545E8F">
        <w:t>carried</w:t>
      </w:r>
      <w:proofErr w:type="spellEnd"/>
      <w:r w:rsidRPr="00545E8F">
        <w:t xml:space="preserve"> </w:t>
      </w:r>
      <w:proofErr w:type="spellStart"/>
      <w:r w:rsidRPr="00545E8F">
        <w:t>out</w:t>
      </w:r>
      <w:proofErr w:type="spellEnd"/>
      <w:r w:rsidRPr="00545E8F">
        <w:t xml:space="preserve"> </w:t>
      </w:r>
      <w:proofErr w:type="spellStart"/>
      <w:r w:rsidRPr="00545E8F">
        <w:t>only</w:t>
      </w:r>
      <w:proofErr w:type="spellEnd"/>
      <w:r w:rsidRPr="00545E8F">
        <w:t xml:space="preserve"> in </w:t>
      </w:r>
      <w:proofErr w:type="spellStart"/>
      <w:r w:rsidRPr="007B5565">
        <w:rPr>
          <w:color w:val="FF0000"/>
        </w:rPr>
        <w:t>polar</w:t>
      </w:r>
      <w:proofErr w:type="spellEnd"/>
      <w:r w:rsidRPr="007B5565">
        <w:rPr>
          <w:color w:val="FF0000"/>
        </w:rPr>
        <w:t xml:space="preserve"> </w:t>
      </w:r>
      <w:proofErr w:type="spellStart"/>
      <w:r w:rsidRPr="007B5565">
        <w:rPr>
          <w:color w:val="FF0000"/>
        </w:rPr>
        <w:t>coordinates</w:t>
      </w:r>
      <w:proofErr w:type="spellEnd"/>
      <w:r w:rsidRPr="00545E8F">
        <w:t xml:space="preserve"> </w:t>
      </w:r>
      <w:proofErr w:type="spellStart"/>
      <w:r w:rsidRPr="00545E8F">
        <w:t>with</w:t>
      </w:r>
      <w:proofErr w:type="spellEnd"/>
      <w:r w:rsidRPr="00545E8F">
        <w:t xml:space="preserve"> </w:t>
      </w:r>
      <w:proofErr w:type="spellStart"/>
      <w:r w:rsidRPr="00545E8F">
        <w:t>two</w:t>
      </w:r>
      <w:proofErr w:type="spellEnd"/>
      <w:r w:rsidRPr="00545E8F">
        <w:t xml:space="preserve"> </w:t>
      </w:r>
      <w:proofErr w:type="spellStart"/>
      <w:r w:rsidRPr="00545E8F">
        <w:t>pairs</w:t>
      </w:r>
      <w:proofErr w:type="spellEnd"/>
      <w:r w:rsidRPr="00545E8F">
        <w:t xml:space="preserve"> </w:t>
      </w:r>
      <w:proofErr w:type="spellStart"/>
      <w:r w:rsidRPr="00545E8F">
        <w:t>of</w:t>
      </w:r>
      <w:proofErr w:type="spellEnd"/>
      <w:r w:rsidRPr="00545E8F">
        <w:t xml:space="preserve"> </w:t>
      </w:r>
      <w:proofErr w:type="spellStart"/>
      <w:r w:rsidRPr="00545E8F">
        <w:t>coils</w:t>
      </w:r>
      <w:proofErr w:type="spellEnd"/>
      <w:r w:rsidRPr="00545E8F">
        <w:t xml:space="preserve">. </w:t>
      </w:r>
      <w:proofErr w:type="spellStart"/>
      <w:r w:rsidRPr="00545E8F">
        <w:t>Finally</w:t>
      </w:r>
      <w:proofErr w:type="spellEnd"/>
      <w:r w:rsidRPr="00545E8F">
        <w:t xml:space="preserve">, </w:t>
      </w:r>
      <w:proofErr w:type="spellStart"/>
      <w:r w:rsidRPr="00545E8F">
        <w:t>the</w:t>
      </w:r>
      <w:proofErr w:type="spellEnd"/>
      <w:r w:rsidRPr="00545E8F">
        <w:t xml:space="preserve"> experiment </w:t>
      </w:r>
      <w:proofErr w:type="spellStart"/>
      <w:r w:rsidRPr="00545E8F">
        <w:t>was</w:t>
      </w:r>
      <w:proofErr w:type="spellEnd"/>
      <w:r w:rsidRPr="00545E8F">
        <w:t xml:space="preserve"> </w:t>
      </w:r>
      <w:proofErr w:type="spellStart"/>
      <w:r w:rsidRPr="00545E8F">
        <w:t>completed</w:t>
      </w:r>
      <w:proofErr w:type="spellEnd"/>
      <w:r w:rsidRPr="00545E8F">
        <w:t xml:space="preserve"> by </w:t>
      </w:r>
      <w:proofErr w:type="spellStart"/>
      <w:r w:rsidRPr="00545E8F">
        <w:t>another</w:t>
      </w:r>
      <w:proofErr w:type="spellEnd"/>
      <w:r w:rsidRPr="00545E8F">
        <w:t xml:space="preserve"> </w:t>
      </w:r>
      <w:proofErr w:type="spellStart"/>
      <w:r w:rsidR="007B5565">
        <w:t>three</w:t>
      </w:r>
      <w:proofErr w:type="spellEnd"/>
      <w:r w:rsidRPr="00545E8F">
        <w:t xml:space="preserve"> </w:t>
      </w:r>
      <w:r w:rsidR="007B5565">
        <w:t xml:space="preserve">pair sof </w:t>
      </w:r>
      <w:proofErr w:type="spellStart"/>
      <w:r w:rsidR="007B5565">
        <w:t>coils</w:t>
      </w:r>
      <w:proofErr w:type="spellEnd"/>
      <w:r w:rsidR="007B5565">
        <w:t xml:space="preserve"> </w:t>
      </w:r>
      <w:proofErr w:type="spellStart"/>
      <w:r w:rsidR="007B5565">
        <w:t>used</w:t>
      </w:r>
      <w:proofErr w:type="spellEnd"/>
      <w:r w:rsidR="007B5565">
        <w:t xml:space="preserve"> </w:t>
      </w:r>
      <w:proofErr w:type="spellStart"/>
      <w:r w:rsidR="007B5565">
        <w:t>for</w:t>
      </w:r>
      <w:proofErr w:type="spellEnd"/>
      <w:r w:rsidR="007B5565">
        <w:t xml:space="preserve"> </w:t>
      </w:r>
      <w:proofErr w:type="spellStart"/>
      <w:r w:rsidR="007B5565">
        <w:t>the</w:t>
      </w:r>
      <w:proofErr w:type="spellEnd"/>
      <w:r w:rsidR="007B5565">
        <w:t xml:space="preserve"> </w:t>
      </w:r>
      <w:proofErr w:type="spellStart"/>
      <w:r w:rsidR="007B5565">
        <w:t>vertical</w:t>
      </w:r>
      <w:proofErr w:type="spellEnd"/>
      <w:r w:rsidR="007B5565">
        <w:t xml:space="preserve"> kontrol, </w:t>
      </w:r>
      <w:proofErr w:type="spellStart"/>
      <w:r w:rsidR="007B5565">
        <w:t>so</w:t>
      </w:r>
      <w:proofErr w:type="spellEnd"/>
      <w:r w:rsidRPr="00545E8F">
        <w:t xml:space="preserve"> in </w:t>
      </w:r>
      <w:proofErr w:type="spellStart"/>
      <w:r w:rsidRPr="00545E8F">
        <w:t>order</w:t>
      </w:r>
      <w:proofErr w:type="spellEnd"/>
      <w:r w:rsidRPr="00545E8F">
        <w:t xml:space="preserve"> to </w:t>
      </w:r>
      <w:proofErr w:type="spellStart"/>
      <w:r w:rsidR="005517A6">
        <w:t>manipulate</w:t>
      </w:r>
      <w:proofErr w:type="spellEnd"/>
      <w:r w:rsidR="005517A6">
        <w:t xml:space="preserve"> </w:t>
      </w:r>
      <w:proofErr w:type="spellStart"/>
      <w:r w:rsidR="005517A6">
        <w:t>the</w:t>
      </w:r>
      <w:proofErr w:type="spellEnd"/>
      <w:r w:rsidR="005517A6">
        <w:t xml:space="preserve"> </w:t>
      </w:r>
      <w:proofErr w:type="spellStart"/>
      <w:r w:rsidRPr="00545E8F">
        <w:t>magnetically</w:t>
      </w:r>
      <w:proofErr w:type="spellEnd"/>
      <w:r w:rsidRPr="00545E8F">
        <w:t xml:space="preserve"> </w:t>
      </w:r>
      <w:proofErr w:type="spellStart"/>
      <w:r w:rsidRPr="00545E8F">
        <w:t>ac</w:t>
      </w:r>
      <w:r w:rsidR="00101B07">
        <w:t>tive</w:t>
      </w:r>
      <w:proofErr w:type="spellEnd"/>
      <w:r w:rsidR="00101B07">
        <w:t xml:space="preserve"> element not </w:t>
      </w:r>
      <w:proofErr w:type="spellStart"/>
      <w:r w:rsidR="00101B07">
        <w:t>only</w:t>
      </w:r>
      <w:proofErr w:type="spellEnd"/>
      <w:r w:rsidR="00101B07">
        <w:t xml:space="preserve"> </w:t>
      </w:r>
      <w:proofErr w:type="spellStart"/>
      <w:r w:rsidR="00101B07">
        <w:t>around</w:t>
      </w:r>
      <w:proofErr w:type="spellEnd"/>
      <w:r w:rsidR="00101B07">
        <w:t xml:space="preserve"> ,in</w:t>
      </w:r>
      <w:r w:rsidRPr="00545E8F">
        <w:t xml:space="preserve"> </w:t>
      </w:r>
      <w:proofErr w:type="spellStart"/>
      <w:r w:rsidR="00101B07">
        <w:rPr>
          <w:color w:val="FF0000"/>
        </w:rPr>
        <w:t>range</w:t>
      </w:r>
      <w:proofErr w:type="spellEnd"/>
      <w:r w:rsidRPr="005517A6">
        <w:rPr>
          <w:color w:val="FF0000"/>
        </w:rPr>
        <w:t xml:space="preserve"> 360 °,</w:t>
      </w:r>
      <w:r w:rsidRPr="00545E8F">
        <w:t xml:space="preserve"> </w:t>
      </w:r>
      <w:proofErr w:type="spellStart"/>
      <w:r w:rsidRPr="00545E8F">
        <w:t>but</w:t>
      </w:r>
      <w:proofErr w:type="spellEnd"/>
      <w:r w:rsidRPr="00545E8F">
        <w:t xml:space="preserve"> </w:t>
      </w:r>
      <w:proofErr w:type="spellStart"/>
      <w:r w:rsidRPr="00545E8F">
        <w:t>also</w:t>
      </w:r>
      <w:proofErr w:type="spellEnd"/>
      <w:r w:rsidRPr="00545E8F">
        <w:t xml:space="preserve"> </w:t>
      </w:r>
      <w:proofErr w:type="spellStart"/>
      <w:r w:rsidRPr="00545E8F">
        <w:t>up</w:t>
      </w:r>
      <w:proofErr w:type="spellEnd"/>
      <w:r w:rsidRPr="00545E8F">
        <w:t xml:space="preserve"> </w:t>
      </w:r>
      <w:proofErr w:type="spellStart"/>
      <w:r w:rsidRPr="00545E8F">
        <w:t>and</w:t>
      </w:r>
      <w:proofErr w:type="spellEnd"/>
      <w:r w:rsidRPr="00545E8F">
        <w:t xml:space="preserve"> </w:t>
      </w:r>
      <w:proofErr w:type="spellStart"/>
      <w:r w:rsidRPr="00545E8F">
        <w:t>down</w:t>
      </w:r>
      <w:proofErr w:type="spellEnd"/>
      <w:r w:rsidRPr="00545E8F">
        <w:t xml:space="preserve"> </w:t>
      </w:r>
      <w:proofErr w:type="spellStart"/>
      <w:r w:rsidRPr="00545E8F">
        <w:t>around</w:t>
      </w:r>
      <w:proofErr w:type="spellEnd"/>
      <w:r w:rsidRPr="00545E8F">
        <w:t xml:space="preserve"> </w:t>
      </w:r>
      <w:proofErr w:type="spellStart"/>
      <w:r w:rsidRPr="00545E8F">
        <w:t>the</w:t>
      </w:r>
      <w:proofErr w:type="spellEnd"/>
      <w:r w:rsidRPr="00545E8F">
        <w:t xml:space="preserve"> </w:t>
      </w:r>
      <w:r w:rsidR="00101B07">
        <w:rPr>
          <w:color w:val="FF0000"/>
        </w:rPr>
        <w:t>z axis-</w:t>
      </w:r>
      <w:proofErr w:type="spellStart"/>
      <w:r w:rsidR="00101B07">
        <w:rPr>
          <w:color w:val="FF0000"/>
        </w:rPr>
        <w:t>range</w:t>
      </w:r>
      <w:proofErr w:type="spellEnd"/>
      <w:r w:rsidRPr="005517A6">
        <w:rPr>
          <w:color w:val="FF0000"/>
        </w:rPr>
        <w:t xml:space="preserve"> 180</w:t>
      </w:r>
      <w:r w:rsidRPr="00545E8F">
        <w:t xml:space="preserve"> °.</w:t>
      </w:r>
    </w:p>
    <w:p w:rsidR="00A04EEB" w:rsidRDefault="00A04EEB" w:rsidP="00A04EEB">
      <w:pPr>
        <w:ind w:firstLine="709"/>
      </w:pPr>
      <w:r>
        <w:t xml:space="preserve">2. fáze však představovala různá úskalí. Mezi tato úskalí bych zařadil nízkou magnetickou indukci cívek v ose z, nedostačující k řízení orientace v této ose a nepřesná konstrukce magneticky aktivního tělesa. Pokud bychom se chtěly tohoto problému zbavit, bylo by nutné změnit konstrukci cívek a </w:t>
      </w:r>
      <w:r w:rsidRPr="005517A6">
        <w:rPr>
          <w:color w:val="FF0000"/>
        </w:rPr>
        <w:t>napájecí zdroj</w:t>
      </w:r>
      <w:r>
        <w:t xml:space="preserve">. </w:t>
      </w:r>
      <w:r w:rsidRPr="005517A6">
        <w:rPr>
          <w:color w:val="FF0000"/>
        </w:rPr>
        <w:t>Cívky by byly namotány z většího počtu závitů o vyšším průřezu, menším průměru a napájeny zdrojem s vyššími napěťovými a proudovými parametry.</w:t>
      </w:r>
      <w:r>
        <w:t xml:space="preserve"> Jelikož ale takovéto zdroje ve vlastnictví UTB nejsou, sestával experiment ze zdrojů uvedených v kapitole – Návrh měřícího pracoviště.</w:t>
      </w:r>
    </w:p>
    <w:p w:rsidR="005517A6" w:rsidRDefault="005517A6" w:rsidP="005517A6">
      <w:pPr>
        <w:ind w:firstLine="709"/>
      </w:pPr>
      <w:proofErr w:type="spellStart"/>
      <w:r>
        <w:t>Second</w:t>
      </w:r>
      <w:proofErr w:type="spellEnd"/>
      <w:r>
        <w:t xml:space="preserve"> </w:t>
      </w:r>
      <w:proofErr w:type="spellStart"/>
      <w:r>
        <w:t>phase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full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variety </w:t>
      </w:r>
      <w:proofErr w:type="spellStart"/>
      <w:r>
        <w:t>challenges</w:t>
      </w:r>
      <w:proofErr w:type="spellEnd"/>
      <w:r>
        <w:t xml:space="preserve">. These </w:t>
      </w:r>
      <w:proofErr w:type="spellStart"/>
      <w:r>
        <w:t>difficulties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</w:t>
      </w:r>
      <w:proofErr w:type="spellStart"/>
      <w:r>
        <w:t>magnetic</w:t>
      </w:r>
      <w:proofErr w:type="spellEnd"/>
      <w:r>
        <w:t xml:space="preserve"> </w:t>
      </w:r>
      <w:proofErr w:type="spellStart"/>
      <w:r>
        <w:t>induction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coils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z-axis, </w:t>
      </w:r>
      <w:proofErr w:type="spellStart"/>
      <w:r>
        <w:t>insufficient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orientation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axis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inexact</w:t>
      </w:r>
      <w:proofErr w:type="spellEnd"/>
      <w:r>
        <w:t xml:space="preserve"> </w:t>
      </w:r>
      <w:proofErr w:type="spellStart"/>
      <w:r>
        <w:t>construction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magnetically</w:t>
      </w:r>
      <w:proofErr w:type="spellEnd"/>
      <w:r>
        <w:t xml:space="preserve"> </w:t>
      </w:r>
      <w:proofErr w:type="spellStart"/>
      <w:r>
        <w:t>active</w:t>
      </w:r>
      <w:proofErr w:type="spellEnd"/>
      <w:r>
        <w:t xml:space="preserve"> element. </w:t>
      </w:r>
      <w:proofErr w:type="spellStart"/>
      <w:r>
        <w:t>If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wanted</w:t>
      </w:r>
      <w:proofErr w:type="spellEnd"/>
      <w:r>
        <w:t xml:space="preserve"> to </w:t>
      </w:r>
      <w:proofErr w:type="spellStart"/>
      <w:r>
        <w:t>get</w:t>
      </w:r>
      <w:proofErr w:type="spellEnd"/>
      <w:r>
        <w:t xml:space="preserve"> </w:t>
      </w:r>
      <w:proofErr w:type="spellStart"/>
      <w:r>
        <w:t>rid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problem</w:t>
      </w:r>
      <w:proofErr w:type="spellEnd"/>
      <w:r>
        <w:t xml:space="preserve">, </w:t>
      </w:r>
      <w:proofErr w:type="spellStart"/>
      <w:r>
        <w:t>it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 xml:space="preserve"> to </w:t>
      </w:r>
      <w:proofErr w:type="spellStart"/>
      <w:r>
        <w:t>redesign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coils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. </w:t>
      </w:r>
      <w:proofErr w:type="spellStart"/>
      <w:r w:rsidRPr="005517A6">
        <w:rPr>
          <w:color w:val="FF0000"/>
        </w:rPr>
        <w:t>The</w:t>
      </w:r>
      <w:proofErr w:type="spellEnd"/>
      <w:r w:rsidRPr="005517A6">
        <w:rPr>
          <w:color w:val="FF0000"/>
        </w:rPr>
        <w:t xml:space="preserve"> </w:t>
      </w:r>
      <w:proofErr w:type="spellStart"/>
      <w:r w:rsidRPr="005517A6">
        <w:rPr>
          <w:color w:val="FF0000"/>
        </w:rPr>
        <w:t>Coils</w:t>
      </w:r>
      <w:proofErr w:type="spellEnd"/>
      <w:r w:rsidRPr="005517A6">
        <w:rPr>
          <w:color w:val="FF0000"/>
        </w:rPr>
        <w:t xml:space="preserve"> </w:t>
      </w:r>
      <w:proofErr w:type="spellStart"/>
      <w:r w:rsidRPr="005517A6">
        <w:rPr>
          <w:color w:val="FF0000"/>
        </w:rPr>
        <w:t>would</w:t>
      </w:r>
      <w:proofErr w:type="spellEnd"/>
      <w:r w:rsidRPr="005517A6">
        <w:rPr>
          <w:color w:val="FF0000"/>
        </w:rPr>
        <w:t xml:space="preserve"> </w:t>
      </w:r>
      <w:proofErr w:type="spellStart"/>
      <w:r w:rsidRPr="005517A6">
        <w:rPr>
          <w:color w:val="FF0000"/>
        </w:rPr>
        <w:t>be</w:t>
      </w:r>
      <w:proofErr w:type="spellEnd"/>
      <w:r w:rsidRPr="005517A6">
        <w:rPr>
          <w:color w:val="FF0000"/>
        </w:rPr>
        <w:t xml:space="preserve"> </w:t>
      </w:r>
      <w:proofErr w:type="spellStart"/>
      <w:r w:rsidRPr="005517A6">
        <w:rPr>
          <w:color w:val="FF0000"/>
        </w:rPr>
        <w:t>entangled</w:t>
      </w:r>
      <w:proofErr w:type="spellEnd"/>
      <w:r w:rsidRPr="005517A6">
        <w:rPr>
          <w:color w:val="FF0000"/>
        </w:rPr>
        <w:t xml:space="preserve"> </w:t>
      </w:r>
      <w:proofErr w:type="spellStart"/>
      <w:r w:rsidRPr="005517A6">
        <w:rPr>
          <w:color w:val="FF0000"/>
        </w:rPr>
        <w:t>of</w:t>
      </w:r>
      <w:proofErr w:type="spellEnd"/>
      <w:r w:rsidRPr="005517A6">
        <w:rPr>
          <w:color w:val="FF0000"/>
        </w:rPr>
        <w:t xml:space="preserve"> a plurality </w:t>
      </w:r>
      <w:proofErr w:type="spellStart"/>
      <w:r w:rsidRPr="005517A6">
        <w:rPr>
          <w:color w:val="FF0000"/>
        </w:rPr>
        <w:t>of</w:t>
      </w:r>
      <w:proofErr w:type="spellEnd"/>
      <w:r w:rsidRPr="005517A6">
        <w:rPr>
          <w:color w:val="FF0000"/>
        </w:rPr>
        <w:t xml:space="preserve"> </w:t>
      </w:r>
      <w:proofErr w:type="spellStart"/>
      <w:r w:rsidRPr="005517A6">
        <w:rPr>
          <w:color w:val="FF0000"/>
        </w:rPr>
        <w:t>threads</w:t>
      </w:r>
      <w:proofErr w:type="spellEnd"/>
      <w:r w:rsidRPr="005517A6">
        <w:rPr>
          <w:color w:val="FF0000"/>
        </w:rPr>
        <w:t xml:space="preserve"> on </w:t>
      </w:r>
      <w:proofErr w:type="spellStart"/>
      <w:r w:rsidRPr="005517A6">
        <w:rPr>
          <w:color w:val="FF0000"/>
        </w:rPr>
        <w:t>the</w:t>
      </w:r>
      <w:proofErr w:type="spellEnd"/>
      <w:r w:rsidRPr="005517A6">
        <w:rPr>
          <w:color w:val="FF0000"/>
        </w:rPr>
        <w:t xml:space="preserve"> </w:t>
      </w:r>
      <w:proofErr w:type="spellStart"/>
      <w:r w:rsidRPr="005517A6">
        <w:rPr>
          <w:color w:val="FF0000"/>
        </w:rPr>
        <w:t>upper</w:t>
      </w:r>
      <w:proofErr w:type="spellEnd"/>
      <w:r w:rsidRPr="005517A6">
        <w:rPr>
          <w:color w:val="FF0000"/>
        </w:rPr>
        <w:t xml:space="preserve"> </w:t>
      </w:r>
      <w:proofErr w:type="spellStart"/>
      <w:r w:rsidR="001C76CB">
        <w:rPr>
          <w:color w:val="FF0000"/>
        </w:rPr>
        <w:t>midship</w:t>
      </w:r>
      <w:proofErr w:type="spellEnd"/>
      <w:r w:rsidRPr="005517A6">
        <w:rPr>
          <w:color w:val="FF0000"/>
        </w:rPr>
        <w:t xml:space="preserve">, </w:t>
      </w:r>
      <w:proofErr w:type="spellStart"/>
      <w:r w:rsidRPr="005517A6">
        <w:rPr>
          <w:color w:val="FF0000"/>
        </w:rPr>
        <w:t>of</w:t>
      </w:r>
      <w:proofErr w:type="spellEnd"/>
      <w:r w:rsidRPr="005517A6">
        <w:rPr>
          <w:color w:val="FF0000"/>
        </w:rPr>
        <w:t xml:space="preserve"> </w:t>
      </w:r>
      <w:proofErr w:type="spellStart"/>
      <w:r w:rsidRPr="005517A6">
        <w:rPr>
          <w:color w:val="FF0000"/>
        </w:rPr>
        <w:t>smaller</w:t>
      </w:r>
      <w:proofErr w:type="spellEnd"/>
      <w:r w:rsidRPr="005517A6">
        <w:rPr>
          <w:color w:val="FF0000"/>
        </w:rPr>
        <w:t xml:space="preserve"> </w:t>
      </w:r>
      <w:proofErr w:type="spellStart"/>
      <w:r w:rsidRPr="005517A6">
        <w:rPr>
          <w:color w:val="FF0000"/>
        </w:rPr>
        <w:t>diameter</w:t>
      </w:r>
      <w:proofErr w:type="spellEnd"/>
      <w:r w:rsidRPr="005517A6">
        <w:rPr>
          <w:color w:val="FF0000"/>
        </w:rPr>
        <w:t xml:space="preserve"> </w:t>
      </w:r>
      <w:proofErr w:type="spellStart"/>
      <w:r w:rsidRPr="005517A6">
        <w:rPr>
          <w:color w:val="FF0000"/>
        </w:rPr>
        <w:t>and</w:t>
      </w:r>
      <w:proofErr w:type="spellEnd"/>
      <w:r w:rsidRPr="005517A6">
        <w:rPr>
          <w:color w:val="FF0000"/>
        </w:rPr>
        <w:t xml:space="preserve"> </w:t>
      </w:r>
      <w:proofErr w:type="spellStart"/>
      <w:r w:rsidRPr="005517A6">
        <w:rPr>
          <w:color w:val="FF0000"/>
        </w:rPr>
        <w:t>supplied</w:t>
      </w:r>
      <w:proofErr w:type="spellEnd"/>
      <w:r w:rsidRPr="005517A6">
        <w:rPr>
          <w:color w:val="FF0000"/>
        </w:rPr>
        <w:t xml:space="preserve"> by a </w:t>
      </w:r>
      <w:proofErr w:type="spellStart"/>
      <w:r w:rsidRPr="005517A6">
        <w:rPr>
          <w:color w:val="FF0000"/>
        </w:rPr>
        <w:t>source</w:t>
      </w:r>
      <w:proofErr w:type="spellEnd"/>
      <w:r w:rsidRPr="005517A6">
        <w:rPr>
          <w:color w:val="FF0000"/>
        </w:rPr>
        <w:t xml:space="preserve"> </w:t>
      </w:r>
      <w:proofErr w:type="spellStart"/>
      <w:r w:rsidRPr="005517A6">
        <w:rPr>
          <w:color w:val="FF0000"/>
        </w:rPr>
        <w:t>with</w:t>
      </w:r>
      <w:proofErr w:type="spellEnd"/>
      <w:r w:rsidRPr="005517A6">
        <w:rPr>
          <w:color w:val="FF0000"/>
        </w:rPr>
        <w:t xml:space="preserve"> </w:t>
      </w:r>
      <w:proofErr w:type="spellStart"/>
      <w:r w:rsidRPr="005517A6">
        <w:rPr>
          <w:color w:val="FF0000"/>
        </w:rPr>
        <w:t>higher</w:t>
      </w:r>
      <w:proofErr w:type="spellEnd"/>
      <w:r w:rsidRPr="005517A6">
        <w:rPr>
          <w:color w:val="FF0000"/>
        </w:rPr>
        <w:t xml:space="preserve"> </w:t>
      </w:r>
      <w:proofErr w:type="spellStart"/>
      <w:r w:rsidRPr="005517A6">
        <w:rPr>
          <w:color w:val="FF0000"/>
        </w:rPr>
        <w:t>voltage</w:t>
      </w:r>
      <w:proofErr w:type="spellEnd"/>
      <w:r w:rsidRPr="005517A6">
        <w:rPr>
          <w:color w:val="FF0000"/>
        </w:rPr>
        <w:t xml:space="preserve"> </w:t>
      </w:r>
      <w:proofErr w:type="spellStart"/>
      <w:r w:rsidRPr="005517A6">
        <w:rPr>
          <w:color w:val="FF0000"/>
        </w:rPr>
        <w:t>and</w:t>
      </w:r>
      <w:proofErr w:type="spellEnd"/>
      <w:r w:rsidRPr="005517A6">
        <w:rPr>
          <w:color w:val="FF0000"/>
        </w:rPr>
        <w:t xml:space="preserve"> </w:t>
      </w:r>
      <w:proofErr w:type="spellStart"/>
      <w:r w:rsidRPr="005517A6">
        <w:rPr>
          <w:color w:val="FF0000"/>
        </w:rPr>
        <w:t>current</w:t>
      </w:r>
      <w:proofErr w:type="spellEnd"/>
      <w:r w:rsidRPr="005517A6">
        <w:rPr>
          <w:color w:val="FF0000"/>
        </w:rPr>
        <w:t xml:space="preserve"> </w:t>
      </w:r>
      <w:proofErr w:type="spellStart"/>
      <w:r w:rsidRPr="005517A6">
        <w:rPr>
          <w:color w:val="FF0000"/>
        </w:rPr>
        <w:t>parameters</w:t>
      </w:r>
      <w:proofErr w:type="spellEnd"/>
      <w:r>
        <w:t xml:space="preserve">. As far as such </w:t>
      </w:r>
      <w:proofErr w:type="spellStart"/>
      <w:r>
        <w:t>resources</w:t>
      </w:r>
      <w:proofErr w:type="spellEnd"/>
      <w:r>
        <w:t xml:space="preserve"> are not </w:t>
      </w:r>
      <w:proofErr w:type="spellStart"/>
      <w:r>
        <w:t>owned</w:t>
      </w:r>
      <w:proofErr w:type="spellEnd"/>
      <w:r>
        <w:t xml:space="preserve"> by UTB, experiment </w:t>
      </w:r>
      <w:proofErr w:type="spellStart"/>
      <w:r>
        <w:t>consisted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sources</w:t>
      </w:r>
      <w:proofErr w:type="spellEnd"/>
      <w:r>
        <w:t xml:space="preserve"> </w:t>
      </w:r>
      <w:proofErr w:type="spellStart"/>
      <w:r>
        <w:t>listed</w:t>
      </w:r>
      <w:proofErr w:type="spellEnd"/>
      <w:r>
        <w:t xml:space="preserve"> in </w:t>
      </w:r>
      <w:proofErr w:type="spellStart"/>
      <w:r>
        <w:t>Section</w:t>
      </w:r>
      <w:proofErr w:type="spellEnd"/>
      <w:r>
        <w:t xml:space="preserve"> - Návrh měřícího pracoviště (Design </w:t>
      </w:r>
      <w:proofErr w:type="spellStart"/>
      <w:r>
        <w:t>of</w:t>
      </w:r>
      <w:proofErr w:type="spellEnd"/>
      <w:r>
        <w:t xml:space="preserve"> </w:t>
      </w:r>
      <w:proofErr w:type="spellStart"/>
      <w:r>
        <w:t>measuring</w:t>
      </w:r>
      <w:proofErr w:type="spellEnd"/>
      <w:r>
        <w:t xml:space="preserve"> </w:t>
      </w:r>
      <w:proofErr w:type="spellStart"/>
      <w:r>
        <w:t>workplace</w:t>
      </w:r>
      <w:proofErr w:type="spellEnd"/>
      <w:r>
        <w:t>).</w:t>
      </w:r>
    </w:p>
    <w:p w:rsidR="005517A6" w:rsidRDefault="005517A6" w:rsidP="00A04EEB">
      <w:pPr>
        <w:ind w:firstLine="709"/>
      </w:pPr>
    </w:p>
    <w:p w:rsidR="00A04EEB" w:rsidRDefault="00A04EEB" w:rsidP="00A04EEB">
      <w:pPr>
        <w:ind w:firstLine="709"/>
      </w:pPr>
      <w:r>
        <w:t>Výše zmíněné mělo za cíl simulovat endoskopickou kameru miniaturních rozměrů a její řízení v lidském těle. V této práci je rozebrán současný stav této problematiky a návrh jejího pokračování. Změnou konstrukce endoskopické kamery počínaje, přenosem dat a konstrukcí cívek konče. Tato problematika je velice zajímavá a dle mého názoru by jednou mohla usnadnit alespoň jedno odvětví ve zdravotnictví, či jinde.</w:t>
      </w:r>
    </w:p>
    <w:p w:rsidR="00545E8F" w:rsidRDefault="00545E8F" w:rsidP="00545E8F">
      <w:pPr>
        <w:ind w:firstLine="709"/>
      </w:pPr>
      <w:proofErr w:type="spellStart"/>
      <w:r>
        <w:t>The</w:t>
      </w:r>
      <w:proofErr w:type="spellEnd"/>
      <w:r>
        <w:t xml:space="preserve"> </w:t>
      </w:r>
      <w:proofErr w:type="spellStart"/>
      <w:r w:rsidR="005517A6">
        <w:t>mentioned</w:t>
      </w:r>
      <w:proofErr w:type="spellEnd"/>
      <w:r w:rsidR="005517A6">
        <w:t xml:space="preserve"> </w:t>
      </w:r>
      <w:proofErr w:type="spellStart"/>
      <w:r>
        <w:t>above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intended</w:t>
      </w:r>
      <w:proofErr w:type="spellEnd"/>
      <w:r>
        <w:t xml:space="preserve"> to </w:t>
      </w:r>
      <w:proofErr w:type="spellStart"/>
      <w:r>
        <w:t>simulate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 w:rsidR="005517A6">
        <w:t>miniature</w:t>
      </w:r>
      <w:proofErr w:type="spellEnd"/>
      <w:r w:rsidR="005517A6">
        <w:t xml:space="preserve"> </w:t>
      </w:r>
      <w:proofErr w:type="spellStart"/>
      <w:r>
        <w:t>endoscopic</w:t>
      </w:r>
      <w:proofErr w:type="spellEnd"/>
      <w:r>
        <w:t xml:space="preserve"> </w:t>
      </w:r>
      <w:proofErr w:type="spellStart"/>
      <w:r>
        <w:t>camera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 w:rsidR="005517A6">
        <w:t>control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human</w:t>
      </w:r>
      <w:proofErr w:type="spellEnd"/>
      <w:r>
        <w:t xml:space="preserve"> body. In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analyzed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current</w:t>
      </w:r>
      <w:proofErr w:type="spellEnd"/>
      <w:r>
        <w:t xml:space="preserve"> </w:t>
      </w:r>
      <w:proofErr w:type="spellStart"/>
      <w:r>
        <w:t>state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</w:t>
      </w:r>
      <w:r w:rsidR="005517A6">
        <w:t>is</w:t>
      </w:r>
      <w:proofErr w:type="spellEnd"/>
      <w:r>
        <w:t xml:space="preserve"> </w:t>
      </w:r>
      <w:proofErr w:type="spellStart"/>
      <w:r>
        <w:t>problem</w:t>
      </w:r>
      <w:r w:rsidR="005517A6">
        <w:t>atics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 w:rsidR="005517A6">
        <w:t>motion</w:t>
      </w:r>
      <w:proofErr w:type="spellEnd"/>
      <w:r w:rsidR="005517A6">
        <w:t xml:space="preserve"> </w:t>
      </w:r>
      <w:proofErr w:type="spellStart"/>
      <w:r w:rsidR="005517A6">
        <w:t>of</w:t>
      </w:r>
      <w:proofErr w:type="spellEnd"/>
      <w:r w:rsidR="005517A6">
        <w:t xml:space="preserve"> </w:t>
      </w:r>
      <w:proofErr w:type="spellStart"/>
      <w:r w:rsidR="005517A6">
        <w:t>its</w:t>
      </w:r>
      <w:proofErr w:type="spellEnd"/>
      <w:r w:rsidR="005517A6">
        <w:t xml:space="preserve"> </w:t>
      </w:r>
      <w:proofErr w:type="spellStart"/>
      <w:r w:rsidR="005517A6">
        <w:t>continuation</w:t>
      </w:r>
      <w:proofErr w:type="spellEnd"/>
      <w:r w:rsidR="005517A6">
        <w:t xml:space="preserve">. </w:t>
      </w:r>
      <w:proofErr w:type="spellStart"/>
      <w:r w:rsidR="005517A6">
        <w:t>From</w:t>
      </w:r>
      <w:proofErr w:type="spellEnd"/>
      <w:r w:rsidR="005517A6">
        <w:t xml:space="preserve"> </w:t>
      </w:r>
      <w:proofErr w:type="spellStart"/>
      <w:r w:rsidR="005517A6">
        <w:t>the</w:t>
      </w:r>
      <w:proofErr w:type="spellEnd"/>
      <w:r w:rsidR="005517A6">
        <w:t xml:space="preserve"> </w:t>
      </w:r>
      <w:proofErr w:type="spellStart"/>
      <w:r w:rsidR="005517A6">
        <w:t>c</w:t>
      </w:r>
      <w:r>
        <w:t>hanges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d</w:t>
      </w:r>
      <w:r w:rsidR="005517A6">
        <w:t xml:space="preserve">esign </w:t>
      </w:r>
      <w:proofErr w:type="spellStart"/>
      <w:r w:rsidR="005517A6">
        <w:t>of</w:t>
      </w:r>
      <w:proofErr w:type="spellEnd"/>
      <w:r w:rsidR="005517A6">
        <w:t xml:space="preserve"> </w:t>
      </w:r>
      <w:proofErr w:type="spellStart"/>
      <w:r w:rsidR="005517A6">
        <w:t>endoscopic</w:t>
      </w:r>
      <w:proofErr w:type="spellEnd"/>
      <w:r w:rsidR="005517A6">
        <w:t xml:space="preserve"> </w:t>
      </w:r>
      <w:proofErr w:type="spellStart"/>
      <w:r w:rsidR="005517A6">
        <w:t>cameras</w:t>
      </w:r>
      <w:proofErr w:type="spellEnd"/>
      <w:r>
        <w:t xml:space="preserve">, </w:t>
      </w:r>
      <w:r w:rsidR="005517A6">
        <w:t xml:space="preserve">to </w:t>
      </w:r>
      <w:proofErr w:type="spellStart"/>
      <w:r w:rsidR="005517A6">
        <w:t>the</w:t>
      </w:r>
      <w:proofErr w:type="spellEnd"/>
      <w:r w:rsidR="005517A6">
        <w:t xml:space="preserve"> </w:t>
      </w:r>
      <w:r>
        <w:t xml:space="preserve">transfer </w:t>
      </w:r>
      <w:proofErr w:type="spellStart"/>
      <w:r>
        <w:t>of</w:t>
      </w:r>
      <w:proofErr w:type="spellEnd"/>
      <w:r>
        <w:t xml:space="preserve"> data </w:t>
      </w:r>
      <w:proofErr w:type="spellStart"/>
      <w:r w:rsidR="00E96EFB">
        <w:t>and</w:t>
      </w:r>
      <w:proofErr w:type="spellEnd"/>
      <w:r w:rsidR="00E96EFB">
        <w:t xml:space="preserve"> </w:t>
      </w:r>
      <w:proofErr w:type="spellStart"/>
      <w:r w:rsidR="00E96EFB">
        <w:t>structures</w:t>
      </w:r>
      <w:proofErr w:type="spellEnd"/>
      <w:r w:rsidR="00E96EFB">
        <w:t xml:space="preserve"> </w:t>
      </w:r>
      <w:proofErr w:type="spellStart"/>
      <w:r w:rsidR="00E96EFB">
        <w:t>of</w:t>
      </w:r>
      <w:proofErr w:type="spellEnd"/>
      <w:r w:rsidR="00E96EFB">
        <w:t xml:space="preserve"> </w:t>
      </w:r>
      <w:proofErr w:type="spellStart"/>
      <w:r>
        <w:t>coil</w:t>
      </w:r>
      <w:r w:rsidR="00E96EFB">
        <w:t>s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issue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interesting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, in my </w:t>
      </w:r>
      <w:proofErr w:type="spellStart"/>
      <w:r>
        <w:t>opinion</w:t>
      </w:r>
      <w:proofErr w:type="spellEnd"/>
      <w:r>
        <w:t xml:space="preserve">, </w:t>
      </w:r>
      <w:proofErr w:type="spellStart"/>
      <w:r>
        <w:t>on</w:t>
      </w:r>
      <w:r w:rsidR="00E96EFB">
        <w:t>c</w:t>
      </w:r>
      <w:r>
        <w:t>e</w:t>
      </w:r>
      <w:proofErr w:type="spellEnd"/>
      <w:r>
        <w:t xml:space="preserve"> </w:t>
      </w:r>
      <w:proofErr w:type="spellStart"/>
      <w:r w:rsidR="00E96EFB">
        <w:t>it</w:t>
      </w:r>
      <w:proofErr w:type="spellEnd"/>
      <w:r w:rsidR="00E96EFB">
        <w:t xml:space="preserve">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facilitate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</w:t>
      </w:r>
      <w:proofErr w:type="spellStart"/>
      <w:r>
        <w:t>least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sector</w:t>
      </w:r>
      <w:proofErr w:type="spellEnd"/>
      <w:r>
        <w:t xml:space="preserve"> in </w:t>
      </w:r>
      <w:proofErr w:type="spellStart"/>
      <w:r>
        <w:t>health</w:t>
      </w:r>
      <w:proofErr w:type="spellEnd"/>
      <w:r>
        <w:t xml:space="preserve"> care </w:t>
      </w:r>
      <w:proofErr w:type="spellStart"/>
      <w:r>
        <w:t>or</w:t>
      </w:r>
      <w:proofErr w:type="spellEnd"/>
      <w:r>
        <w:t xml:space="preserve"> </w:t>
      </w:r>
      <w:proofErr w:type="spellStart"/>
      <w:r>
        <w:t>elsewhere</w:t>
      </w:r>
      <w:proofErr w:type="spellEnd"/>
      <w:r>
        <w:t>.</w:t>
      </w:r>
    </w:p>
    <w:p w:rsidR="00A04EEB" w:rsidRDefault="00A04EEB"/>
    <w:sectPr w:rsidR="00A04EEB" w:rsidSect="002B50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04EEB"/>
    <w:rsid w:val="000936BD"/>
    <w:rsid w:val="00101B07"/>
    <w:rsid w:val="00195636"/>
    <w:rsid w:val="001C76CB"/>
    <w:rsid w:val="00291CD0"/>
    <w:rsid w:val="00292E3A"/>
    <w:rsid w:val="002B5007"/>
    <w:rsid w:val="002D16C7"/>
    <w:rsid w:val="00474561"/>
    <w:rsid w:val="004B7CFD"/>
    <w:rsid w:val="0050567B"/>
    <w:rsid w:val="00545E8F"/>
    <w:rsid w:val="005517A6"/>
    <w:rsid w:val="0056360B"/>
    <w:rsid w:val="00626C6C"/>
    <w:rsid w:val="007B5565"/>
    <w:rsid w:val="007C2AAA"/>
    <w:rsid w:val="008B6F52"/>
    <w:rsid w:val="009276FE"/>
    <w:rsid w:val="00A04EEB"/>
    <w:rsid w:val="00A53889"/>
    <w:rsid w:val="00AC2B15"/>
    <w:rsid w:val="00AE373A"/>
    <w:rsid w:val="00CA6AD1"/>
    <w:rsid w:val="00CF64E4"/>
    <w:rsid w:val="00E96EFB"/>
    <w:rsid w:val="00FC4ED9"/>
    <w:rsid w:val="00FC777A"/>
    <w:rsid w:val="00FE5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04EEB"/>
    <w:p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qFormat/>
    <w:rsid w:val="00A04EEB"/>
    <w:pPr>
      <w:pageBreakBefore/>
      <w:jc w:val="left"/>
    </w:pPr>
    <w:rPr>
      <w:b/>
      <w:bCs/>
      <w:caps/>
      <w:kern w:val="28"/>
      <w:sz w:val="28"/>
      <w:szCs w:val="28"/>
    </w:rPr>
  </w:style>
  <w:style w:type="character" w:customStyle="1" w:styleId="NzevChar">
    <w:name w:val="Název Char"/>
    <w:basedOn w:val="Standardnpsmoodstavce"/>
    <w:link w:val="Nzev"/>
    <w:rsid w:val="00A04EEB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customStyle="1" w:styleId="Nadpis">
    <w:name w:val="Nadpis"/>
    <w:basedOn w:val="Normln"/>
    <w:next w:val="Normln"/>
    <w:rsid w:val="00A04EEB"/>
    <w:pPr>
      <w:pageBreakBefore/>
      <w:jc w:val="left"/>
      <w:outlineLvl w:val="0"/>
    </w:pPr>
    <w:rPr>
      <w:b/>
      <w:bCs/>
      <w:cap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939</Words>
  <Characters>5545</Characters>
  <Application>Microsoft Office Word</Application>
  <DocSecurity>0</DocSecurity>
  <Lines>46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Dava</dc:creator>
  <cp:lastModifiedBy>Dava</cp:lastModifiedBy>
  <cp:revision>5</cp:revision>
  <dcterms:created xsi:type="dcterms:W3CDTF">2013-06-04T12:18:00Z</dcterms:created>
  <dcterms:modified xsi:type="dcterms:W3CDTF">2013-06-06T09:05:00Z</dcterms:modified>
</cp:coreProperties>
</file>