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04" w:rsidRPr="005A16E2" w:rsidRDefault="009A4C7C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DB6CCD" w:rsidRPr="00DB6CCD">
        <w:t xml:space="preserve"> </w:t>
      </w:r>
      <w:r w:rsidR="007D7CC0">
        <w:rPr>
          <w:noProof/>
        </w:rPr>
        <w:t>Bc. Helena Zlámalová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D7CC0">
        <w:rPr>
          <w:noProof/>
        </w:rPr>
        <w:t>Ing. Eva Kramná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D7CC0">
        <w:rPr>
          <w:noProof/>
        </w:rPr>
        <w:t>201</w:t>
      </w:r>
      <w:r w:rsidR="008D61C1">
        <w:rPr>
          <w:noProof/>
        </w:rPr>
        <w:t>2</w:t>
      </w:r>
      <w:r w:rsidR="007D7CC0">
        <w:rPr>
          <w:noProof/>
        </w:rPr>
        <w:t>/201</w:t>
      </w:r>
      <w:r w:rsidR="008D61C1">
        <w:rPr>
          <w:noProof/>
        </w:rPr>
        <w:t>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D7CC0">
        <w:rPr>
          <w:noProof/>
        </w:rPr>
        <w:t>Projekt stanoveni hodnoty podniku XY pomocí vybraných výnosových metod oceňování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9358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93580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F2EE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2EE2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9358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9358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00634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06340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00634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06340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9358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9358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00634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F2EE2">
              <w:rPr>
                <w:b/>
                <w:noProof/>
                <w:snapToGrid w:val="0"/>
                <w:color w:val="000000"/>
              </w:rPr>
              <w:t>4</w:t>
            </w:r>
            <w:r w:rsidR="00006340">
              <w:rPr>
                <w:b/>
                <w:noProof/>
                <w:snapToGrid w:val="0"/>
                <w:color w:val="000000"/>
              </w:rPr>
              <w:t>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062CDF" w:rsidRDefault="00CD4204" w:rsidP="00062CDF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62CDF">
              <w:rPr>
                <w:noProof/>
              </w:rPr>
              <w:t xml:space="preserve">Studentka se ve své diplomové práci věnovala náročnému tématu oceňování podniku. Jednotlivé kapitoly jsou přehledné a logicky na sebe navazují. V teoretické části je zejména z tuzemských zdrojů zpracována podstata oceňování, postup při </w:t>
            </w:r>
            <w:r w:rsidR="00F54639">
              <w:rPr>
                <w:noProof/>
              </w:rPr>
              <w:t>stanoveni hodnoty podniku</w:t>
            </w:r>
            <w:r w:rsidR="00062CDF">
              <w:rPr>
                <w:noProof/>
              </w:rPr>
              <w:t xml:space="preserve"> a </w:t>
            </w:r>
            <w:r w:rsidR="00FD0EAA">
              <w:rPr>
                <w:noProof/>
              </w:rPr>
              <w:t>vymezení</w:t>
            </w:r>
            <w:r w:rsidR="00F54639">
              <w:rPr>
                <w:noProof/>
              </w:rPr>
              <w:t xml:space="preserve"> jednotlivých oceňovacích přístupů</w:t>
            </w:r>
            <w:r w:rsidR="00062CDF">
              <w:rPr>
                <w:noProof/>
              </w:rPr>
              <w:t xml:space="preserve">. </w:t>
            </w:r>
          </w:p>
          <w:p w:rsidR="00DC095E" w:rsidRDefault="003F65C0" w:rsidP="00062CDF">
            <w:pPr>
              <w:rPr>
                <w:noProof/>
              </w:rPr>
            </w:pPr>
            <w:r w:rsidRPr="003F65C0">
              <w:rPr>
                <w:noProof/>
              </w:rPr>
              <w:t xml:space="preserve">Analytická část obsahuje zhodnocení současného stavu </w:t>
            </w:r>
            <w:r w:rsidR="00C620EB">
              <w:rPr>
                <w:noProof/>
              </w:rPr>
              <w:t>podniku</w:t>
            </w:r>
            <w:r w:rsidRPr="003F65C0">
              <w:rPr>
                <w:noProof/>
              </w:rPr>
              <w:t xml:space="preserve"> i jeho okolí. </w:t>
            </w:r>
            <w:r w:rsidR="00DC095E">
              <w:rPr>
                <w:noProof/>
              </w:rPr>
              <w:t xml:space="preserve">Oceňuji zpracování a identifikaci hlavních konkurentů podniku. Komentáře k jednotlivým částem strategické analýzy reálně popisují vývoj v podniku. </w:t>
            </w:r>
            <w:r w:rsidR="00837B92">
              <w:rPr>
                <w:noProof/>
              </w:rPr>
              <w:t>Naopak k</w:t>
            </w:r>
            <w:r w:rsidRPr="003F65C0">
              <w:rPr>
                <w:noProof/>
              </w:rPr>
              <w:t xml:space="preserve">apitola </w:t>
            </w:r>
            <w:r w:rsidR="00506E40">
              <w:rPr>
                <w:noProof/>
              </w:rPr>
              <w:t>stanovení a prognózy relevantního trhu</w:t>
            </w:r>
            <w:r w:rsidRPr="003F65C0">
              <w:rPr>
                <w:noProof/>
              </w:rPr>
              <w:t xml:space="preserve"> by si zasloužila větší pozornost a podrobnější analýzu, která by měla podpořit uvedené závěry</w:t>
            </w:r>
            <w:r w:rsidR="00506E40">
              <w:rPr>
                <w:noProof/>
              </w:rPr>
              <w:t>. Studentka zde predikuje vývoj</w:t>
            </w:r>
            <w:r w:rsidR="00763FBE">
              <w:rPr>
                <w:noProof/>
              </w:rPr>
              <w:t xml:space="preserve"> relevantního trhu</w:t>
            </w:r>
            <w:r w:rsidR="00506E40">
              <w:rPr>
                <w:noProof/>
              </w:rPr>
              <w:t xml:space="preserve"> pomocí lineární</w:t>
            </w:r>
            <w:r w:rsidR="009014CB">
              <w:rPr>
                <w:noProof/>
              </w:rPr>
              <w:t xml:space="preserve"> závislosti tržeb na HDP</w:t>
            </w:r>
            <w:r w:rsidR="00506E40">
              <w:rPr>
                <w:noProof/>
              </w:rPr>
              <w:t>, přestože nikde nemá uvedeno, jak k výběru této funkce dospěla</w:t>
            </w:r>
            <w:r w:rsidR="009014CB">
              <w:rPr>
                <w:noProof/>
              </w:rPr>
              <w:t>.</w:t>
            </w:r>
            <w:r w:rsidR="00506E40">
              <w:rPr>
                <w:noProof/>
              </w:rPr>
              <w:t xml:space="preserve"> </w:t>
            </w:r>
          </w:p>
          <w:p w:rsidR="00CD4204" w:rsidRPr="005A16E2" w:rsidRDefault="003F65C0" w:rsidP="006C6CCF">
            <w:r w:rsidRPr="003F65C0">
              <w:rPr>
                <w:noProof/>
              </w:rPr>
              <w:t xml:space="preserve">Výsledky strategické analýzy promítla diplomantka do finančního plánu podniku.  Provedla ocenění pomocí </w:t>
            </w:r>
            <w:r w:rsidR="0058792B">
              <w:rPr>
                <w:noProof/>
              </w:rPr>
              <w:t>dvou</w:t>
            </w:r>
            <w:r w:rsidRPr="003F65C0">
              <w:rPr>
                <w:noProof/>
              </w:rPr>
              <w:t xml:space="preserve"> výnosových metod,</w:t>
            </w:r>
            <w:r w:rsidR="0058792B">
              <w:rPr>
                <w:noProof/>
              </w:rPr>
              <w:t xml:space="preserve"> DCF a EVA. Obě tyto metody by měly poskytnout stejnou výslednou </w:t>
            </w:r>
            <w:r w:rsidRPr="003F65C0">
              <w:rPr>
                <w:noProof/>
              </w:rPr>
              <w:t>hodnotu vlastního kapitálu podniku</w:t>
            </w:r>
            <w:r w:rsidR="006C6CCF">
              <w:rPr>
                <w:noProof/>
              </w:rPr>
              <w:t>, t</w:t>
            </w:r>
            <w:r w:rsidR="000D6E88">
              <w:rPr>
                <w:noProof/>
              </w:rPr>
              <w:t xml:space="preserve">oho </w:t>
            </w:r>
            <w:r w:rsidR="0058792B">
              <w:rPr>
                <w:noProof/>
              </w:rPr>
              <w:t>a</w:t>
            </w:r>
            <w:r w:rsidR="008D4874">
              <w:rPr>
                <w:noProof/>
              </w:rPr>
              <w:t>však</w:t>
            </w:r>
            <w:r w:rsidR="0058792B">
              <w:rPr>
                <w:noProof/>
              </w:rPr>
              <w:t xml:space="preserve"> nebylo v diplomové práci dosaženo.</w:t>
            </w:r>
            <w:r w:rsidR="003F2EE2">
              <w:rPr>
                <w:noProof/>
              </w:rPr>
              <w:t xml:space="preserve"> </w:t>
            </w:r>
            <w:r w:rsidRPr="003F65C0">
              <w:rPr>
                <w:noProof/>
              </w:rPr>
              <w:t>Pro vypracování finančního plánu a následné ocenění podniku byl použit software Stratex a Evalent.</w:t>
            </w:r>
            <w:r w:rsidR="0058792B">
              <w:rPr>
                <w:noProof/>
              </w:rPr>
              <w:t xml:space="preserve"> Formální stránka práce je na dobré úrovni. 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01799" w:rsidRDefault="00CD4204" w:rsidP="008102D7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8102D7">
              <w:rPr>
                <w:noProof/>
              </w:rPr>
              <w:t xml:space="preserve">1) </w:t>
            </w:r>
            <w:r w:rsidR="00C01799">
              <w:rPr>
                <w:noProof/>
              </w:rPr>
              <w:t xml:space="preserve">Vysvětlete podrobněji ,jak jste postupovala při </w:t>
            </w:r>
            <w:r w:rsidR="00093338">
              <w:rPr>
                <w:noProof/>
              </w:rPr>
              <w:t>predikci</w:t>
            </w:r>
            <w:r w:rsidR="00C01799">
              <w:rPr>
                <w:noProof/>
              </w:rPr>
              <w:t xml:space="preserve"> vývoje </w:t>
            </w:r>
            <w:r w:rsidR="00241FC9">
              <w:rPr>
                <w:noProof/>
              </w:rPr>
              <w:t>rele</w:t>
            </w:r>
            <w:r w:rsidR="00C01799">
              <w:rPr>
                <w:noProof/>
              </w:rPr>
              <w:t>vatního trhu</w:t>
            </w:r>
            <w:r w:rsidR="00241FC9">
              <w:rPr>
                <w:noProof/>
              </w:rPr>
              <w:t xml:space="preserve"> pro</w:t>
            </w:r>
            <w:r w:rsidR="001647D1">
              <w:rPr>
                <w:noProof/>
              </w:rPr>
              <w:t xml:space="preserve"> další</w:t>
            </w:r>
            <w:r w:rsidR="00241FC9">
              <w:rPr>
                <w:noProof/>
              </w:rPr>
              <w:t xml:space="preserve"> období</w:t>
            </w:r>
            <w:r w:rsidR="00C01799">
              <w:rPr>
                <w:noProof/>
              </w:rPr>
              <w:t>.</w:t>
            </w:r>
          </w:p>
          <w:p w:rsidR="00CD4204" w:rsidRPr="005A16E2" w:rsidRDefault="00C01799" w:rsidP="00B2779F">
            <w:r>
              <w:rPr>
                <w:noProof/>
              </w:rPr>
              <w:t xml:space="preserve">2) </w:t>
            </w:r>
            <w:r w:rsidR="008102D7">
              <w:rPr>
                <w:noProof/>
              </w:rPr>
              <w:t>Objasněte podrobněji Váš přístup k výběru metod ocenění.</w:t>
            </w:r>
            <w:r>
              <w:rPr>
                <w:noProof/>
              </w:rPr>
              <w:t xml:space="preserve"> </w:t>
            </w:r>
            <w:r w:rsidR="008102D7" w:rsidRPr="008102D7">
              <w:rPr>
                <w:noProof/>
              </w:rPr>
              <w:t>Kterou z v</w:t>
            </w:r>
            <w:r w:rsidR="007A1C1D">
              <w:rPr>
                <w:noProof/>
              </w:rPr>
              <w:t>ypočtených</w:t>
            </w:r>
            <w:r w:rsidR="008102D7" w:rsidRPr="008102D7">
              <w:rPr>
                <w:noProof/>
              </w:rPr>
              <w:t xml:space="preserve"> hodnot považujete za </w:t>
            </w:r>
            <w:r w:rsidR="00176FAC">
              <w:rPr>
                <w:noProof/>
              </w:rPr>
              <w:t>výslednou</w:t>
            </w:r>
            <w:r w:rsidR="00B2779F">
              <w:rPr>
                <w:noProof/>
              </w:rPr>
              <w:t xml:space="preserve"> hodnotu podniku</w:t>
            </w:r>
            <w:r w:rsidR="008102D7" w:rsidRPr="008102D7">
              <w:rPr>
                <w:noProof/>
              </w:rPr>
              <w:t>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68155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68155C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71A9F">
        <w:rPr>
          <w:noProof/>
        </w:rPr>
        <w:t>2</w:t>
      </w:r>
      <w:r w:rsidR="006221F1">
        <w:rPr>
          <w:noProof/>
        </w:rPr>
        <w:t>7</w:t>
      </w:r>
      <w:r w:rsidR="00771A9F">
        <w:rPr>
          <w:noProof/>
        </w:rPr>
        <w:t>.8.2013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3E3" w:rsidRDefault="00A143E3">
      <w:r>
        <w:separator/>
      </w:r>
    </w:p>
  </w:endnote>
  <w:endnote w:type="continuationSeparator" w:id="0">
    <w:p w:rsidR="00A143E3" w:rsidRDefault="00A1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75E59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3E3" w:rsidRDefault="00A143E3">
      <w:r>
        <w:separator/>
      </w:r>
    </w:p>
  </w:footnote>
  <w:footnote w:type="continuationSeparator" w:id="0">
    <w:p w:rsidR="00A143E3" w:rsidRDefault="00A14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A31037F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608F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9ED7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D08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D88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FED7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A8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AAC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288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F704DC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AD643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380E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F695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A2EC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D485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18CF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A0D5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02B1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06340"/>
    <w:rsid w:val="00013A2E"/>
    <w:rsid w:val="00015D38"/>
    <w:rsid w:val="00022C41"/>
    <w:rsid w:val="00022F4B"/>
    <w:rsid w:val="00025D16"/>
    <w:rsid w:val="00032FC0"/>
    <w:rsid w:val="00062CDF"/>
    <w:rsid w:val="000770AC"/>
    <w:rsid w:val="00085975"/>
    <w:rsid w:val="00087666"/>
    <w:rsid w:val="00093338"/>
    <w:rsid w:val="000A203F"/>
    <w:rsid w:val="000B32AE"/>
    <w:rsid w:val="000C6054"/>
    <w:rsid w:val="000D6E88"/>
    <w:rsid w:val="000D7E29"/>
    <w:rsid w:val="000E1F89"/>
    <w:rsid w:val="000F7E5B"/>
    <w:rsid w:val="00102068"/>
    <w:rsid w:val="00114A37"/>
    <w:rsid w:val="001277E0"/>
    <w:rsid w:val="00134694"/>
    <w:rsid w:val="00144987"/>
    <w:rsid w:val="001647D1"/>
    <w:rsid w:val="001652F5"/>
    <w:rsid w:val="0017281B"/>
    <w:rsid w:val="0017428A"/>
    <w:rsid w:val="00176FAC"/>
    <w:rsid w:val="00177773"/>
    <w:rsid w:val="00183A7E"/>
    <w:rsid w:val="0018423F"/>
    <w:rsid w:val="00190959"/>
    <w:rsid w:val="001947E2"/>
    <w:rsid w:val="001A2898"/>
    <w:rsid w:val="001E3CF3"/>
    <w:rsid w:val="001F472B"/>
    <w:rsid w:val="001F5D90"/>
    <w:rsid w:val="00222660"/>
    <w:rsid w:val="00227505"/>
    <w:rsid w:val="0023514B"/>
    <w:rsid w:val="002373A4"/>
    <w:rsid w:val="00241FC9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B2FBD"/>
    <w:rsid w:val="003C7BF9"/>
    <w:rsid w:val="003F244A"/>
    <w:rsid w:val="003F2EE2"/>
    <w:rsid w:val="003F65C0"/>
    <w:rsid w:val="00404944"/>
    <w:rsid w:val="00404FDF"/>
    <w:rsid w:val="00410D54"/>
    <w:rsid w:val="00413BC5"/>
    <w:rsid w:val="00430A98"/>
    <w:rsid w:val="00432B0B"/>
    <w:rsid w:val="00441D30"/>
    <w:rsid w:val="0045148F"/>
    <w:rsid w:val="00465600"/>
    <w:rsid w:val="00475485"/>
    <w:rsid w:val="00484642"/>
    <w:rsid w:val="004B4402"/>
    <w:rsid w:val="004C6DEA"/>
    <w:rsid w:val="004D7CA0"/>
    <w:rsid w:val="004E00B1"/>
    <w:rsid w:val="004E3BE0"/>
    <w:rsid w:val="004F3D3F"/>
    <w:rsid w:val="004F4C26"/>
    <w:rsid w:val="004F7ABB"/>
    <w:rsid w:val="005056C7"/>
    <w:rsid w:val="00506E40"/>
    <w:rsid w:val="00517390"/>
    <w:rsid w:val="00517F5F"/>
    <w:rsid w:val="00520FE4"/>
    <w:rsid w:val="00535712"/>
    <w:rsid w:val="005365A3"/>
    <w:rsid w:val="00545C61"/>
    <w:rsid w:val="0056361F"/>
    <w:rsid w:val="00583732"/>
    <w:rsid w:val="0058792B"/>
    <w:rsid w:val="005A12EC"/>
    <w:rsid w:val="005B5721"/>
    <w:rsid w:val="005C5F7E"/>
    <w:rsid w:val="005D1163"/>
    <w:rsid w:val="005D7770"/>
    <w:rsid w:val="005D7BA2"/>
    <w:rsid w:val="005E053E"/>
    <w:rsid w:val="005E71F3"/>
    <w:rsid w:val="005F0F7E"/>
    <w:rsid w:val="005F45A4"/>
    <w:rsid w:val="005F4FFD"/>
    <w:rsid w:val="005F651D"/>
    <w:rsid w:val="005F6EA2"/>
    <w:rsid w:val="0060072A"/>
    <w:rsid w:val="00605556"/>
    <w:rsid w:val="00611EEB"/>
    <w:rsid w:val="006221F1"/>
    <w:rsid w:val="006223D4"/>
    <w:rsid w:val="006249AB"/>
    <w:rsid w:val="00627796"/>
    <w:rsid w:val="00633A68"/>
    <w:rsid w:val="006349D1"/>
    <w:rsid w:val="00636FD2"/>
    <w:rsid w:val="00637686"/>
    <w:rsid w:val="00643C30"/>
    <w:rsid w:val="00653438"/>
    <w:rsid w:val="0067051A"/>
    <w:rsid w:val="00670C6C"/>
    <w:rsid w:val="0068155C"/>
    <w:rsid w:val="006841AD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C6CCF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63FBE"/>
    <w:rsid w:val="00771A9F"/>
    <w:rsid w:val="00773F38"/>
    <w:rsid w:val="007864A0"/>
    <w:rsid w:val="00790731"/>
    <w:rsid w:val="007930F0"/>
    <w:rsid w:val="007A0C7A"/>
    <w:rsid w:val="007A1C1D"/>
    <w:rsid w:val="007A7D1D"/>
    <w:rsid w:val="007B3955"/>
    <w:rsid w:val="007B5833"/>
    <w:rsid w:val="007D1F33"/>
    <w:rsid w:val="007D734C"/>
    <w:rsid w:val="007D7CC0"/>
    <w:rsid w:val="007E59DA"/>
    <w:rsid w:val="007F2782"/>
    <w:rsid w:val="007F3018"/>
    <w:rsid w:val="007F773E"/>
    <w:rsid w:val="00800F97"/>
    <w:rsid w:val="00801151"/>
    <w:rsid w:val="00807E14"/>
    <w:rsid w:val="008102D7"/>
    <w:rsid w:val="00812A72"/>
    <w:rsid w:val="008204F4"/>
    <w:rsid w:val="00822C2C"/>
    <w:rsid w:val="00833A35"/>
    <w:rsid w:val="008342BF"/>
    <w:rsid w:val="00837B92"/>
    <w:rsid w:val="00850E7D"/>
    <w:rsid w:val="00854DB3"/>
    <w:rsid w:val="00863380"/>
    <w:rsid w:val="00865898"/>
    <w:rsid w:val="00872F03"/>
    <w:rsid w:val="0088534C"/>
    <w:rsid w:val="008B0A44"/>
    <w:rsid w:val="008B4316"/>
    <w:rsid w:val="008B4B4E"/>
    <w:rsid w:val="008D3264"/>
    <w:rsid w:val="008D4874"/>
    <w:rsid w:val="008D61C1"/>
    <w:rsid w:val="008E265E"/>
    <w:rsid w:val="008E7EFD"/>
    <w:rsid w:val="009014CB"/>
    <w:rsid w:val="00913C33"/>
    <w:rsid w:val="00925805"/>
    <w:rsid w:val="00926401"/>
    <w:rsid w:val="00935D40"/>
    <w:rsid w:val="00950FFB"/>
    <w:rsid w:val="009656F4"/>
    <w:rsid w:val="0098106B"/>
    <w:rsid w:val="009A03A0"/>
    <w:rsid w:val="009A4C7C"/>
    <w:rsid w:val="009D30AB"/>
    <w:rsid w:val="009D34B0"/>
    <w:rsid w:val="009D45D8"/>
    <w:rsid w:val="009E2A43"/>
    <w:rsid w:val="009F258B"/>
    <w:rsid w:val="00A02516"/>
    <w:rsid w:val="00A0747A"/>
    <w:rsid w:val="00A143E3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2779F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3580"/>
    <w:rsid w:val="00BA15AD"/>
    <w:rsid w:val="00BA3BEF"/>
    <w:rsid w:val="00BB18F4"/>
    <w:rsid w:val="00BD730A"/>
    <w:rsid w:val="00BE1AD5"/>
    <w:rsid w:val="00BE36AC"/>
    <w:rsid w:val="00BE6219"/>
    <w:rsid w:val="00BF6CC9"/>
    <w:rsid w:val="00C01799"/>
    <w:rsid w:val="00C05665"/>
    <w:rsid w:val="00C140FF"/>
    <w:rsid w:val="00C254A3"/>
    <w:rsid w:val="00C25967"/>
    <w:rsid w:val="00C4600B"/>
    <w:rsid w:val="00C51A25"/>
    <w:rsid w:val="00C57D31"/>
    <w:rsid w:val="00C620EB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B6CCD"/>
    <w:rsid w:val="00DC095E"/>
    <w:rsid w:val="00DC0DDA"/>
    <w:rsid w:val="00DC12A3"/>
    <w:rsid w:val="00DD623B"/>
    <w:rsid w:val="00DF66D8"/>
    <w:rsid w:val="00E03A6E"/>
    <w:rsid w:val="00E10A99"/>
    <w:rsid w:val="00E20893"/>
    <w:rsid w:val="00E2769A"/>
    <w:rsid w:val="00E55A7D"/>
    <w:rsid w:val="00E56A5B"/>
    <w:rsid w:val="00E602AF"/>
    <w:rsid w:val="00E768C3"/>
    <w:rsid w:val="00E8382C"/>
    <w:rsid w:val="00E94398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20F3"/>
    <w:rsid w:val="00F50EE3"/>
    <w:rsid w:val="00F54639"/>
    <w:rsid w:val="00F606FE"/>
    <w:rsid w:val="00F75E59"/>
    <w:rsid w:val="00F817CD"/>
    <w:rsid w:val="00F85A78"/>
    <w:rsid w:val="00F90C12"/>
    <w:rsid w:val="00F964F6"/>
    <w:rsid w:val="00FA1393"/>
    <w:rsid w:val="00FB26E1"/>
    <w:rsid w:val="00FB4ECE"/>
    <w:rsid w:val="00FC47F6"/>
    <w:rsid w:val="00FD0EAA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1">
    <w:name w:val="Placeholder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1">
    <w:name w:val="Placeholder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5129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2013-08-27T17:03:00Z</cp:lastPrinted>
  <dcterms:created xsi:type="dcterms:W3CDTF">2013-08-28T06:53:00Z</dcterms:created>
  <dcterms:modified xsi:type="dcterms:W3CDTF">2013-08-28T06:53:00Z</dcterms:modified>
</cp:coreProperties>
</file>