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146" w:rsidRPr="00F37F9B" w:rsidRDefault="00DB15A6" w:rsidP="00DB15A6">
      <w:pPr>
        <w:jc w:val="center"/>
        <w:rPr>
          <w:b/>
          <w:szCs w:val="24"/>
          <w:lang w:val="sk-SK"/>
        </w:rPr>
      </w:pPr>
      <w:r>
        <w:rPr>
          <w:noProof/>
        </w:rPr>
        <w:drawing>
          <wp:inline distT="0" distB="0" distL="0" distR="0">
            <wp:extent cx="3600450" cy="1038225"/>
            <wp:effectExtent l="0" t="0" r="0" b="9525"/>
            <wp:docPr id="3" name="Obrázek 3" descr="fmk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mk_logo_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A41" w:rsidRPr="000A7C26" w:rsidRDefault="003A5A41" w:rsidP="00DB15A6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</w:t>
      </w:r>
      <w:r w:rsidR="000D6D03">
        <w:rPr>
          <w:b/>
          <w:sz w:val="28"/>
          <w:szCs w:val="28"/>
        </w:rPr>
        <w:t xml:space="preserve">cení </w:t>
      </w:r>
      <w:r w:rsidR="00F74CF3">
        <w:rPr>
          <w:b/>
          <w:sz w:val="28"/>
          <w:szCs w:val="28"/>
        </w:rPr>
        <w:t>o</w:t>
      </w:r>
      <w:r w:rsidR="000D6D03">
        <w:rPr>
          <w:b/>
          <w:sz w:val="28"/>
          <w:szCs w:val="28"/>
        </w:rPr>
        <w:t>ponenta</w:t>
      </w:r>
      <w:r w:rsidR="00F74CF3">
        <w:rPr>
          <w:b/>
          <w:sz w:val="28"/>
          <w:szCs w:val="28"/>
        </w:rPr>
        <w:t xml:space="preserve"> bakalářské práce</w:t>
      </w:r>
      <w:r w:rsidR="0019484C">
        <w:rPr>
          <w:b/>
          <w:sz w:val="28"/>
          <w:szCs w:val="28"/>
        </w:rPr>
        <w:t xml:space="preserve"> – </w:t>
      </w:r>
      <w:r w:rsidR="00946E1A">
        <w:rPr>
          <w:b/>
          <w:sz w:val="28"/>
          <w:szCs w:val="28"/>
        </w:rPr>
        <w:t>teoretická část</w:t>
      </w:r>
    </w:p>
    <w:p w:rsidR="00EF706C" w:rsidRPr="000A7C26" w:rsidRDefault="00EF706C" w:rsidP="009128DC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EF706C" w:rsidRPr="005A4D36" w:rsidTr="005A4D36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5A4D36" w:rsidRDefault="00EF706C" w:rsidP="009128DC">
            <w:pPr>
              <w:spacing w:after="0"/>
              <w:jc w:val="both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5A4D36" w:rsidRDefault="00F37F9B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Andrea Malinová</w:t>
            </w:r>
          </w:p>
        </w:tc>
      </w:tr>
      <w:tr w:rsidR="009571C4" w:rsidRPr="005A4D36" w:rsidTr="005A4D36">
        <w:trPr>
          <w:trHeight w:val="284"/>
        </w:trPr>
        <w:tc>
          <w:tcPr>
            <w:tcW w:w="2988" w:type="dxa"/>
            <w:shd w:val="clear" w:color="auto" w:fill="auto"/>
          </w:tcPr>
          <w:p w:rsidR="009571C4" w:rsidRPr="005A4D36" w:rsidRDefault="009571C4" w:rsidP="009128DC">
            <w:pPr>
              <w:spacing w:after="0"/>
              <w:jc w:val="both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9571C4" w:rsidRPr="005A4D36" w:rsidRDefault="00946E1A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EF706C" w:rsidRPr="005A4D36" w:rsidTr="005A4D36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5A4D36" w:rsidRDefault="00EF706C" w:rsidP="009128DC">
            <w:pPr>
              <w:spacing w:after="0"/>
              <w:jc w:val="both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5A4D36" w:rsidRDefault="00946E1A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Mul</w:t>
            </w:r>
            <w:r w:rsidR="00A74C19">
              <w:rPr>
                <w:b/>
                <w:szCs w:val="24"/>
              </w:rPr>
              <w:t>timedia a design/Reklamní fotografie</w:t>
            </w:r>
          </w:p>
        </w:tc>
      </w:tr>
      <w:tr w:rsidR="00EF706C" w:rsidRPr="005A4D36" w:rsidTr="005A4D36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5A4D36" w:rsidRDefault="00EF706C" w:rsidP="009128DC">
            <w:pPr>
              <w:spacing w:after="0"/>
              <w:jc w:val="both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EF706C" w:rsidRPr="005A4D36" w:rsidRDefault="000229BA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prezenční                                     </w:t>
            </w:r>
            <w:r w:rsidR="00EF706C" w:rsidRPr="005A4D36">
              <w:rPr>
                <w:b/>
                <w:szCs w:val="24"/>
              </w:rPr>
              <w:t>Akad. rok</w:t>
            </w:r>
          </w:p>
        </w:tc>
        <w:tc>
          <w:tcPr>
            <w:tcW w:w="1834" w:type="dxa"/>
            <w:shd w:val="clear" w:color="auto" w:fill="auto"/>
          </w:tcPr>
          <w:p w:rsidR="00EF706C" w:rsidRPr="005A4D36" w:rsidRDefault="00946E1A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2013/2014</w:t>
            </w:r>
          </w:p>
        </w:tc>
      </w:tr>
      <w:tr w:rsidR="00EF706C" w:rsidRPr="005A4D36" w:rsidTr="005A4D36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5A4D36" w:rsidRDefault="00EF706C" w:rsidP="009128DC">
            <w:pPr>
              <w:spacing w:after="0"/>
              <w:jc w:val="both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5A4D36" w:rsidRDefault="00F37F9B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Vizuální klam v současné fotografii</w:t>
            </w:r>
          </w:p>
        </w:tc>
      </w:tr>
      <w:tr w:rsidR="00821E96" w:rsidRPr="005A4D36" w:rsidTr="005A4D36">
        <w:trPr>
          <w:trHeight w:val="284"/>
        </w:trPr>
        <w:tc>
          <w:tcPr>
            <w:tcW w:w="2988" w:type="dxa"/>
            <w:shd w:val="clear" w:color="auto" w:fill="auto"/>
          </w:tcPr>
          <w:p w:rsidR="00821E96" w:rsidRPr="005A4D36" w:rsidRDefault="000D6D03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Oponent </w:t>
            </w:r>
            <w:r w:rsidR="00821E96" w:rsidRPr="005A4D36">
              <w:rPr>
                <w:b/>
                <w:szCs w:val="24"/>
              </w:rPr>
              <w:t>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821E96" w:rsidRPr="005A4D36" w:rsidRDefault="000D6D03" w:rsidP="009128DC">
            <w:pPr>
              <w:spacing w:after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RNDr. Petr Novotný</w:t>
            </w:r>
          </w:p>
        </w:tc>
      </w:tr>
    </w:tbl>
    <w:p w:rsidR="00EF706C" w:rsidRPr="000A7C26" w:rsidRDefault="00EF706C" w:rsidP="009128DC">
      <w:pPr>
        <w:jc w:val="both"/>
        <w:rPr>
          <w:b/>
          <w:szCs w:val="24"/>
        </w:rPr>
      </w:pPr>
    </w:p>
    <w:p w:rsidR="00D45C03" w:rsidRPr="002E48C4" w:rsidRDefault="00D45C03" w:rsidP="009128DC">
      <w:pPr>
        <w:spacing w:after="0" w:line="360" w:lineRule="auto"/>
        <w:jc w:val="both"/>
        <w:rPr>
          <w:rFonts w:ascii="Calibri" w:hAnsi="Calibri" w:cs="Calibri"/>
          <w:szCs w:val="24"/>
        </w:rPr>
      </w:pPr>
    </w:p>
    <w:p w:rsidR="00A22949" w:rsidRPr="002E48C4" w:rsidRDefault="00D45C03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>Když jsem viděl titul práce</w:t>
      </w:r>
      <w:r w:rsidR="00626386" w:rsidRPr="002E48C4">
        <w:rPr>
          <w:szCs w:val="24"/>
        </w:rPr>
        <w:t xml:space="preserve"> </w:t>
      </w:r>
      <w:r w:rsidR="00626386" w:rsidRPr="002E48C4">
        <w:rPr>
          <w:i/>
          <w:szCs w:val="24"/>
        </w:rPr>
        <w:t>„Vizuální klam v současné fotografii“</w:t>
      </w:r>
      <w:r w:rsidRPr="002E48C4">
        <w:rPr>
          <w:i/>
          <w:szCs w:val="24"/>
        </w:rPr>
        <w:t>,</w:t>
      </w:r>
      <w:r w:rsidRPr="002E48C4">
        <w:rPr>
          <w:szCs w:val="24"/>
        </w:rPr>
        <w:t xml:space="preserve"> jíž posluchačka Andrea Malinová předkládá jako svou bakalářskou práci, s velkým zájmem jsem si ji zvolil k op</w:t>
      </w:r>
      <w:r w:rsidR="00626386" w:rsidRPr="002E48C4">
        <w:rPr>
          <w:szCs w:val="24"/>
        </w:rPr>
        <w:t>o</w:t>
      </w:r>
      <w:r w:rsidRPr="002E48C4">
        <w:rPr>
          <w:szCs w:val="24"/>
        </w:rPr>
        <w:t xml:space="preserve">nentuře, doufaje, že se dovím opět něco ze </w:t>
      </w:r>
      <w:r w:rsidRPr="002E48C4">
        <w:rPr>
          <w:i/>
          <w:szCs w:val="24"/>
        </w:rPr>
        <w:t>„žhavé současnosti fotografie“</w:t>
      </w:r>
      <w:r w:rsidRPr="002E48C4">
        <w:rPr>
          <w:szCs w:val="24"/>
        </w:rPr>
        <w:t>. Hned na začátku svého posudku musím prohlásit, že jsem byl ve</w:t>
      </w:r>
      <w:r w:rsidR="00626386" w:rsidRPr="002E48C4">
        <w:rPr>
          <w:szCs w:val="24"/>
        </w:rPr>
        <w:t>lmi zklamán. Na místo práce, u níž již</w:t>
      </w:r>
      <w:r w:rsidRPr="002E48C4">
        <w:rPr>
          <w:szCs w:val="24"/>
        </w:rPr>
        <w:t xml:space="preserve"> název dával ohromné možnosti, dostala se mi </w:t>
      </w:r>
      <w:r w:rsidR="00626386" w:rsidRPr="002E48C4">
        <w:rPr>
          <w:szCs w:val="24"/>
        </w:rPr>
        <w:t xml:space="preserve">do </w:t>
      </w:r>
      <w:r w:rsidRPr="002E48C4">
        <w:rPr>
          <w:szCs w:val="24"/>
        </w:rPr>
        <w:t xml:space="preserve">rukou </w:t>
      </w:r>
      <w:r w:rsidR="00626386" w:rsidRPr="002E48C4">
        <w:rPr>
          <w:szCs w:val="24"/>
        </w:rPr>
        <w:t xml:space="preserve">práce </w:t>
      </w:r>
      <w:r w:rsidRPr="002E48C4">
        <w:rPr>
          <w:szCs w:val="24"/>
        </w:rPr>
        <w:t>neucele</w:t>
      </w:r>
      <w:r w:rsidR="00626386" w:rsidRPr="002E48C4">
        <w:rPr>
          <w:szCs w:val="24"/>
        </w:rPr>
        <w:t>ná,</w:t>
      </w:r>
      <w:r w:rsidRPr="002E48C4">
        <w:rPr>
          <w:szCs w:val="24"/>
        </w:rPr>
        <w:t xml:space="preserve"> nic neříkající </w:t>
      </w:r>
      <w:r w:rsidR="00626386" w:rsidRPr="002E48C4">
        <w:rPr>
          <w:szCs w:val="24"/>
        </w:rPr>
        <w:t>a jež by se ráda tvářila jako</w:t>
      </w:r>
      <w:r w:rsidRPr="002E48C4">
        <w:rPr>
          <w:szCs w:val="24"/>
        </w:rPr>
        <w:t xml:space="preserve"> kritic</w:t>
      </w:r>
      <w:r w:rsidR="00626386" w:rsidRPr="002E48C4">
        <w:rPr>
          <w:szCs w:val="24"/>
        </w:rPr>
        <w:t>ká</w:t>
      </w:r>
      <w:r w:rsidRPr="002E48C4">
        <w:rPr>
          <w:szCs w:val="24"/>
        </w:rPr>
        <w:t xml:space="preserve"> studie. </w:t>
      </w:r>
      <w:r w:rsidR="00626386" w:rsidRPr="002E48C4">
        <w:rPr>
          <w:szCs w:val="24"/>
        </w:rPr>
        <w:t xml:space="preserve">Pokud by se posluchačka již na samém začátku práce zamyslela nad nesmírnou šíří tématu, </w:t>
      </w:r>
      <w:r w:rsidR="00A22949" w:rsidRPr="002E48C4">
        <w:rPr>
          <w:szCs w:val="24"/>
        </w:rPr>
        <w:t>jež si zvolila, musela by si za</w:t>
      </w:r>
      <w:r w:rsidR="000111C2">
        <w:rPr>
          <w:szCs w:val="24"/>
        </w:rPr>
        <w:t>včas vybrat pouze jeden z</w:t>
      </w:r>
      <w:r w:rsidR="000111C2" w:rsidRPr="002E48C4">
        <w:rPr>
          <w:szCs w:val="24"/>
        </w:rPr>
        <w:t xml:space="preserve">  </w:t>
      </w:r>
      <w:r w:rsidR="00626386" w:rsidRPr="002E48C4">
        <w:rPr>
          <w:szCs w:val="24"/>
        </w:rPr>
        <w:t xml:space="preserve">okruhů, jež </w:t>
      </w:r>
      <w:r w:rsidR="00A22949" w:rsidRPr="002E48C4">
        <w:rPr>
          <w:szCs w:val="24"/>
        </w:rPr>
        <w:t>představuje jako názvy kapitol.</w:t>
      </w:r>
    </w:p>
    <w:p w:rsidR="00A22949" w:rsidRPr="002E48C4" w:rsidRDefault="00A22949" w:rsidP="009128DC">
      <w:pPr>
        <w:spacing w:after="0" w:line="360" w:lineRule="auto"/>
        <w:jc w:val="both"/>
        <w:rPr>
          <w:szCs w:val="24"/>
        </w:rPr>
      </w:pPr>
    </w:p>
    <w:p w:rsidR="00626386" w:rsidRPr="002E48C4" w:rsidRDefault="00626386" w:rsidP="009128DC">
      <w:pPr>
        <w:spacing w:after="0" w:line="360" w:lineRule="auto"/>
        <w:ind w:firstLine="708"/>
        <w:jc w:val="both"/>
        <w:rPr>
          <w:szCs w:val="24"/>
        </w:rPr>
      </w:pPr>
      <w:r w:rsidRPr="002E48C4">
        <w:rPr>
          <w:szCs w:val="24"/>
        </w:rPr>
        <w:t xml:space="preserve">Již při čtení samého </w:t>
      </w:r>
      <w:r w:rsidRPr="002E48C4">
        <w:rPr>
          <w:caps/>
          <w:szCs w:val="24"/>
        </w:rPr>
        <w:t>Úvodu</w:t>
      </w:r>
      <w:r w:rsidR="009128DC" w:rsidRPr="002E48C4">
        <w:rPr>
          <w:szCs w:val="24"/>
        </w:rPr>
        <w:t xml:space="preserve"> práce</w:t>
      </w:r>
      <w:r w:rsidRPr="002E48C4">
        <w:rPr>
          <w:szCs w:val="24"/>
        </w:rPr>
        <w:t xml:space="preserve"> (str. 12 – 13 textu)</w:t>
      </w:r>
      <w:r w:rsidR="009128DC" w:rsidRPr="002E48C4">
        <w:rPr>
          <w:szCs w:val="24"/>
        </w:rPr>
        <w:t>,</w:t>
      </w:r>
      <w:r w:rsidR="00BF6281" w:rsidRPr="002E48C4">
        <w:rPr>
          <w:szCs w:val="24"/>
        </w:rPr>
        <w:t xml:space="preserve"> prozrazuje autorka na sebe</w:t>
      </w:r>
      <w:r w:rsidR="00317178" w:rsidRPr="002E48C4">
        <w:rPr>
          <w:szCs w:val="24"/>
        </w:rPr>
        <w:t xml:space="preserve">, při svém osobním vymezování pojmu </w:t>
      </w:r>
      <w:r w:rsidR="00D97814" w:rsidRPr="002E48C4">
        <w:rPr>
          <w:i/>
          <w:szCs w:val="24"/>
        </w:rPr>
        <w:t>„</w:t>
      </w:r>
      <w:r w:rsidR="00317178" w:rsidRPr="002E48C4">
        <w:rPr>
          <w:i/>
          <w:szCs w:val="24"/>
        </w:rPr>
        <w:t>umělec</w:t>
      </w:r>
      <w:r w:rsidR="00D97814" w:rsidRPr="002E48C4">
        <w:rPr>
          <w:i/>
          <w:szCs w:val="24"/>
        </w:rPr>
        <w:t>“</w:t>
      </w:r>
      <w:r w:rsidR="00A22949" w:rsidRPr="002E48C4">
        <w:rPr>
          <w:i/>
          <w:szCs w:val="24"/>
        </w:rPr>
        <w:t>,</w:t>
      </w:r>
      <w:r w:rsidR="00BF6281" w:rsidRPr="002E48C4">
        <w:rPr>
          <w:szCs w:val="24"/>
        </w:rPr>
        <w:t xml:space="preserve"> neznalost české teoretické fotografické literatury. </w:t>
      </w:r>
      <w:r w:rsidR="000D6D03" w:rsidRPr="002E48C4">
        <w:rPr>
          <w:szCs w:val="24"/>
        </w:rPr>
        <w:t>Nebo</w:t>
      </w:r>
      <w:r w:rsidR="00317178" w:rsidRPr="002E48C4">
        <w:rPr>
          <w:szCs w:val="24"/>
        </w:rPr>
        <w:t xml:space="preserve"> si myslí, že</w:t>
      </w:r>
      <w:r w:rsidR="000D6D03" w:rsidRPr="002E48C4">
        <w:rPr>
          <w:szCs w:val="24"/>
        </w:rPr>
        <w:t xml:space="preserve"> jí</w:t>
      </w:r>
      <w:r w:rsidR="00BF6281" w:rsidRPr="002E48C4">
        <w:rPr>
          <w:szCs w:val="24"/>
        </w:rPr>
        <w:t xml:space="preserve"> zná na tolik</w:t>
      </w:r>
      <w:r w:rsidR="00A22949" w:rsidRPr="002E48C4">
        <w:rPr>
          <w:szCs w:val="24"/>
        </w:rPr>
        <w:t xml:space="preserve"> dobře</w:t>
      </w:r>
      <w:r w:rsidR="00BF6281" w:rsidRPr="002E48C4">
        <w:rPr>
          <w:szCs w:val="24"/>
        </w:rPr>
        <w:t xml:space="preserve">, </w:t>
      </w:r>
      <w:r w:rsidR="009128DC" w:rsidRPr="002E48C4">
        <w:rPr>
          <w:szCs w:val="24"/>
        </w:rPr>
        <w:t>a může se pouštět</w:t>
      </w:r>
      <w:r w:rsidR="00BF6281" w:rsidRPr="002E48C4">
        <w:rPr>
          <w:szCs w:val="24"/>
        </w:rPr>
        <w:t xml:space="preserve"> do konfronta</w:t>
      </w:r>
      <w:r w:rsidR="00742E3F" w:rsidRPr="002E48C4">
        <w:rPr>
          <w:szCs w:val="24"/>
        </w:rPr>
        <w:t>ce s doc. V.</w:t>
      </w:r>
      <w:r w:rsidR="00BF6281" w:rsidRPr="002E48C4">
        <w:rPr>
          <w:szCs w:val="24"/>
        </w:rPr>
        <w:t xml:space="preserve"> Zykmundem a jeho úžas</w:t>
      </w:r>
      <w:r w:rsidR="00D97814" w:rsidRPr="002E48C4">
        <w:rPr>
          <w:szCs w:val="24"/>
        </w:rPr>
        <w:t>ným</w:t>
      </w:r>
      <w:r w:rsidR="00BF6281" w:rsidRPr="002E48C4">
        <w:rPr>
          <w:szCs w:val="24"/>
        </w:rPr>
        <w:t xml:space="preserve"> </w:t>
      </w:r>
      <w:r w:rsidR="00D97814" w:rsidRPr="002E48C4">
        <w:rPr>
          <w:szCs w:val="24"/>
        </w:rPr>
        <w:t xml:space="preserve">fotografickým </w:t>
      </w:r>
      <w:r w:rsidR="00BF6281" w:rsidRPr="002E48C4">
        <w:rPr>
          <w:szCs w:val="24"/>
        </w:rPr>
        <w:t>teore</w:t>
      </w:r>
      <w:r w:rsidR="00D97814" w:rsidRPr="002E48C4">
        <w:rPr>
          <w:szCs w:val="24"/>
        </w:rPr>
        <w:t>tickým</w:t>
      </w:r>
      <w:r w:rsidR="009128DC" w:rsidRPr="002E48C4">
        <w:rPr>
          <w:szCs w:val="24"/>
        </w:rPr>
        <w:t xml:space="preserve"> dílem</w:t>
      </w:r>
      <w:r w:rsidR="00BF6281" w:rsidRPr="002E48C4">
        <w:rPr>
          <w:szCs w:val="24"/>
        </w:rPr>
        <w:t xml:space="preserve"> </w:t>
      </w:r>
      <w:r w:rsidR="00D97814" w:rsidRPr="002E48C4">
        <w:rPr>
          <w:szCs w:val="24"/>
        </w:rPr>
        <w:t xml:space="preserve">ZYKMUND, V.: </w:t>
      </w:r>
      <w:r w:rsidR="00BF6281" w:rsidRPr="002E48C4">
        <w:rPr>
          <w:i/>
          <w:szCs w:val="24"/>
        </w:rPr>
        <w:t>Umění, které mohou dělat všichni,</w:t>
      </w:r>
      <w:r w:rsidR="00BF6281" w:rsidRPr="002E48C4">
        <w:rPr>
          <w:szCs w:val="24"/>
        </w:rPr>
        <w:t xml:space="preserve"> vydal Or</w:t>
      </w:r>
      <w:r w:rsidR="00D97814" w:rsidRPr="002E48C4">
        <w:rPr>
          <w:szCs w:val="24"/>
        </w:rPr>
        <w:t xml:space="preserve">bis Praha v letech 1964 a 1968. </w:t>
      </w:r>
      <w:r w:rsidR="00961629" w:rsidRPr="002E48C4">
        <w:rPr>
          <w:szCs w:val="24"/>
        </w:rPr>
        <w:t>J</w:t>
      </w:r>
      <w:r w:rsidR="00BF6281" w:rsidRPr="002E48C4">
        <w:rPr>
          <w:szCs w:val="24"/>
        </w:rPr>
        <w:t xml:space="preserve">ako řada </w:t>
      </w:r>
      <w:r w:rsidR="00A22949" w:rsidRPr="002E48C4">
        <w:rPr>
          <w:szCs w:val="24"/>
        </w:rPr>
        <w:t xml:space="preserve">dalších </w:t>
      </w:r>
      <w:r w:rsidR="00BF6281" w:rsidRPr="002E48C4">
        <w:rPr>
          <w:szCs w:val="24"/>
        </w:rPr>
        <w:t xml:space="preserve">vynikajících teoretických prací </w:t>
      </w:r>
      <w:r w:rsidR="00961629" w:rsidRPr="002E48C4">
        <w:rPr>
          <w:szCs w:val="24"/>
        </w:rPr>
        <w:t xml:space="preserve">bylo, </w:t>
      </w:r>
      <w:r w:rsidR="009128DC" w:rsidRPr="002E48C4">
        <w:rPr>
          <w:szCs w:val="24"/>
        </w:rPr>
        <w:t xml:space="preserve">až do devadesátých let, </w:t>
      </w:r>
      <w:r w:rsidR="00BF6281" w:rsidRPr="002E48C4">
        <w:rPr>
          <w:szCs w:val="24"/>
        </w:rPr>
        <w:t xml:space="preserve">zakázáno. </w:t>
      </w:r>
      <w:r w:rsidR="00D97814" w:rsidRPr="002E48C4">
        <w:rPr>
          <w:szCs w:val="24"/>
        </w:rPr>
        <w:t>Zřejmě jej</w:t>
      </w:r>
      <w:r w:rsidR="009128DC" w:rsidRPr="002E48C4">
        <w:rPr>
          <w:szCs w:val="24"/>
        </w:rPr>
        <w:t xml:space="preserve"> autorka nezná, protože</w:t>
      </w:r>
      <w:r w:rsidR="00961629" w:rsidRPr="002E48C4">
        <w:rPr>
          <w:szCs w:val="24"/>
        </w:rPr>
        <w:t xml:space="preserve"> potom</w:t>
      </w:r>
      <w:r w:rsidR="009128DC" w:rsidRPr="002E48C4">
        <w:rPr>
          <w:szCs w:val="24"/>
        </w:rPr>
        <w:t xml:space="preserve"> by se jinak vyjadřovala a </w:t>
      </w:r>
      <w:r w:rsidR="00BF6281" w:rsidRPr="002E48C4">
        <w:rPr>
          <w:szCs w:val="24"/>
        </w:rPr>
        <w:t>publika</w:t>
      </w:r>
      <w:r w:rsidR="009128DC" w:rsidRPr="002E48C4">
        <w:rPr>
          <w:szCs w:val="24"/>
        </w:rPr>
        <w:t>ce by byla</w:t>
      </w:r>
      <w:r w:rsidR="00BF6281" w:rsidRPr="002E48C4">
        <w:rPr>
          <w:szCs w:val="24"/>
        </w:rPr>
        <w:t xml:space="preserve"> uvedena v</w:t>
      </w:r>
      <w:r w:rsidR="009128DC" w:rsidRPr="002E48C4">
        <w:rPr>
          <w:szCs w:val="24"/>
        </w:rPr>
        <w:t> </w:t>
      </w:r>
      <w:r w:rsidR="00BF6281" w:rsidRPr="002E48C4">
        <w:rPr>
          <w:szCs w:val="24"/>
        </w:rPr>
        <w:t>seznamu</w:t>
      </w:r>
      <w:r w:rsidR="009128DC" w:rsidRPr="002E48C4">
        <w:rPr>
          <w:szCs w:val="24"/>
        </w:rPr>
        <w:t xml:space="preserve"> použité</w:t>
      </w:r>
      <w:r w:rsidR="00BF6281" w:rsidRPr="002E48C4">
        <w:rPr>
          <w:szCs w:val="24"/>
        </w:rPr>
        <w:t xml:space="preserve"> literatury.</w:t>
      </w:r>
    </w:p>
    <w:p w:rsidR="00BF6281" w:rsidRPr="002E48C4" w:rsidRDefault="00BF6281" w:rsidP="009128DC">
      <w:pPr>
        <w:spacing w:after="0" w:line="360" w:lineRule="auto"/>
        <w:jc w:val="both"/>
        <w:rPr>
          <w:szCs w:val="24"/>
        </w:rPr>
      </w:pPr>
    </w:p>
    <w:p w:rsidR="00BF6281" w:rsidRPr="002E48C4" w:rsidRDefault="00FE6835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 xml:space="preserve">Zdá se, že se </w:t>
      </w:r>
      <w:r w:rsidR="0055479E" w:rsidRPr="002E48C4">
        <w:rPr>
          <w:szCs w:val="24"/>
        </w:rPr>
        <w:t>posluchačka</w:t>
      </w:r>
      <w:r w:rsidR="000D6D03" w:rsidRPr="002E48C4">
        <w:rPr>
          <w:szCs w:val="24"/>
        </w:rPr>
        <w:t xml:space="preserve"> při zpracovávání</w:t>
      </w:r>
      <w:r w:rsidRPr="002E48C4">
        <w:rPr>
          <w:szCs w:val="24"/>
        </w:rPr>
        <w:t xml:space="preserve"> tématu</w:t>
      </w:r>
      <w:r w:rsidR="000D6D03" w:rsidRPr="002E48C4">
        <w:rPr>
          <w:szCs w:val="24"/>
        </w:rPr>
        <w:t xml:space="preserve"> své bakalářské práce</w:t>
      </w:r>
      <w:r w:rsidR="0055479E" w:rsidRPr="002E48C4">
        <w:rPr>
          <w:szCs w:val="24"/>
        </w:rPr>
        <w:t xml:space="preserve"> až </w:t>
      </w:r>
      <w:r w:rsidRPr="002E48C4">
        <w:rPr>
          <w:szCs w:val="24"/>
        </w:rPr>
        <w:t>příliš</w:t>
      </w:r>
      <w:r w:rsidR="0055479E" w:rsidRPr="002E48C4">
        <w:rPr>
          <w:szCs w:val="24"/>
        </w:rPr>
        <w:t xml:space="preserve"> up</w:t>
      </w:r>
      <w:r w:rsidRPr="002E48C4">
        <w:rPr>
          <w:szCs w:val="24"/>
        </w:rPr>
        <w:t>nu</w:t>
      </w:r>
      <w:r w:rsidR="0055479E" w:rsidRPr="002E48C4">
        <w:rPr>
          <w:szCs w:val="24"/>
        </w:rPr>
        <w:t xml:space="preserve">la na jednu </w:t>
      </w:r>
      <w:r w:rsidRPr="002E48C4">
        <w:rPr>
          <w:szCs w:val="24"/>
        </w:rPr>
        <w:t>publikaci</w:t>
      </w:r>
      <w:r w:rsidR="00D97814" w:rsidRPr="002E48C4">
        <w:rPr>
          <w:szCs w:val="24"/>
        </w:rPr>
        <w:t xml:space="preserve"> a možná na jedinou</w:t>
      </w:r>
      <w:r w:rsidRPr="002E48C4">
        <w:rPr>
          <w:szCs w:val="24"/>
        </w:rPr>
        <w:t xml:space="preserve">. Mám na mysli </w:t>
      </w:r>
      <w:r w:rsidR="00D97814" w:rsidRPr="002E48C4">
        <w:rPr>
          <w:szCs w:val="24"/>
        </w:rPr>
        <w:t xml:space="preserve">příliš často citovanou knihu </w:t>
      </w:r>
      <w:r w:rsidRPr="002E48C4">
        <w:rPr>
          <w:szCs w:val="24"/>
        </w:rPr>
        <w:t xml:space="preserve">LÁB, </w:t>
      </w:r>
      <w:r w:rsidRPr="002E48C4">
        <w:rPr>
          <w:szCs w:val="24"/>
        </w:rPr>
        <w:lastRenderedPageBreak/>
        <w:t>LÁBOVÁ,</w:t>
      </w:r>
      <w:r w:rsidRPr="002E48C4">
        <w:rPr>
          <w:i/>
          <w:szCs w:val="24"/>
        </w:rPr>
        <w:t xml:space="preserve"> Soumrak fotožurnalismu? Manipulace fotografií v digitální éře, </w:t>
      </w:r>
      <w:r w:rsidRPr="002E48C4">
        <w:rPr>
          <w:szCs w:val="24"/>
        </w:rPr>
        <w:t>jíž vydalo nakladatelství Karolinum Praha v roce 2010. Vycházím z toho, že </w:t>
      </w:r>
      <w:r w:rsidR="00EA363F" w:rsidRPr="002E48C4">
        <w:rPr>
          <w:szCs w:val="24"/>
        </w:rPr>
        <w:t xml:space="preserve">ve své bakalářské práci dala </w:t>
      </w:r>
      <w:r w:rsidRPr="002E48C4">
        <w:rPr>
          <w:szCs w:val="24"/>
        </w:rPr>
        <w:t>podkapito</w:t>
      </w:r>
      <w:r w:rsidR="00EA363F" w:rsidRPr="002E48C4">
        <w:rPr>
          <w:szCs w:val="24"/>
        </w:rPr>
        <w:t xml:space="preserve">lám 1.1.1 – </w:t>
      </w:r>
      <w:r w:rsidR="00D97814" w:rsidRPr="002E48C4">
        <w:rPr>
          <w:szCs w:val="24"/>
        </w:rPr>
        <w:t>1.1.</w:t>
      </w:r>
      <w:r w:rsidR="00EA363F" w:rsidRPr="002E48C4">
        <w:rPr>
          <w:szCs w:val="24"/>
        </w:rPr>
        <w:t xml:space="preserve">3. </w:t>
      </w:r>
      <w:r w:rsidR="009F6BD3" w:rsidRPr="002E48C4">
        <w:rPr>
          <w:szCs w:val="24"/>
        </w:rPr>
        <w:t xml:space="preserve"> </w:t>
      </w:r>
      <w:r w:rsidR="00EA363F" w:rsidRPr="002E48C4">
        <w:rPr>
          <w:szCs w:val="24"/>
        </w:rPr>
        <w:t xml:space="preserve">a </w:t>
      </w:r>
      <w:r w:rsidR="00295927" w:rsidRPr="002E48C4">
        <w:rPr>
          <w:szCs w:val="24"/>
        </w:rPr>
        <w:t xml:space="preserve"> </w:t>
      </w:r>
      <w:r w:rsidR="00EA363F" w:rsidRPr="002E48C4">
        <w:rPr>
          <w:szCs w:val="24"/>
        </w:rPr>
        <w:t xml:space="preserve">1.2.1.1 – </w:t>
      </w:r>
      <w:r w:rsidR="00D97814" w:rsidRPr="002E48C4">
        <w:rPr>
          <w:szCs w:val="24"/>
        </w:rPr>
        <w:t>1.2.1.</w:t>
      </w:r>
      <w:r w:rsidR="00EA363F" w:rsidRPr="002E48C4">
        <w:rPr>
          <w:szCs w:val="24"/>
        </w:rPr>
        <w:t>4.</w:t>
      </w:r>
      <w:r w:rsidRPr="002E48C4">
        <w:rPr>
          <w:szCs w:val="24"/>
        </w:rPr>
        <w:t xml:space="preserve"> stej</w:t>
      </w:r>
      <w:r w:rsidR="008B3D07" w:rsidRPr="002E48C4">
        <w:rPr>
          <w:szCs w:val="24"/>
        </w:rPr>
        <w:t>né</w:t>
      </w:r>
      <w:r w:rsidRPr="002E48C4">
        <w:rPr>
          <w:szCs w:val="24"/>
        </w:rPr>
        <w:t>, nebo alespoň téměř stejné názvy a řadí je také ve stejném pořadí</w:t>
      </w:r>
      <w:r w:rsidR="00EA363F" w:rsidRPr="002E48C4">
        <w:rPr>
          <w:szCs w:val="24"/>
        </w:rPr>
        <w:t xml:space="preserve"> jako </w:t>
      </w:r>
      <w:r w:rsidR="006804D8" w:rsidRPr="002E48C4">
        <w:rPr>
          <w:szCs w:val="24"/>
        </w:rPr>
        <w:t xml:space="preserve">LÁB a LÁBOVÁ </w:t>
      </w:r>
      <w:r w:rsidR="00295927" w:rsidRPr="002E48C4">
        <w:rPr>
          <w:szCs w:val="24"/>
        </w:rPr>
        <w:t>ve své publikaci</w:t>
      </w:r>
      <w:r w:rsidRPr="002E48C4">
        <w:rPr>
          <w:szCs w:val="24"/>
        </w:rPr>
        <w:t xml:space="preserve">. </w:t>
      </w:r>
      <w:r w:rsidR="008B3D07" w:rsidRPr="002E48C4">
        <w:rPr>
          <w:szCs w:val="24"/>
        </w:rPr>
        <w:t>Dále jsem je již nekontroloval.</w:t>
      </w:r>
    </w:p>
    <w:p w:rsidR="00BF6281" w:rsidRPr="002E48C4" w:rsidRDefault="00BF6281" w:rsidP="009128DC">
      <w:pPr>
        <w:spacing w:after="0" w:line="360" w:lineRule="auto"/>
        <w:jc w:val="both"/>
        <w:rPr>
          <w:szCs w:val="24"/>
        </w:rPr>
      </w:pPr>
    </w:p>
    <w:p w:rsidR="008D602E" w:rsidRPr="002E48C4" w:rsidRDefault="008D602E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</w:r>
      <w:r w:rsidR="006804D8" w:rsidRPr="002E48C4">
        <w:rPr>
          <w:szCs w:val="24"/>
        </w:rPr>
        <w:t>Fotografická retuš je zřejmě stejně stará, jako fotografie sama. Proto je nepochop</w:t>
      </w:r>
      <w:r w:rsidR="00256015" w:rsidRPr="002E48C4">
        <w:rPr>
          <w:szCs w:val="24"/>
        </w:rPr>
        <w:t>itelné, proč</w:t>
      </w:r>
      <w:r w:rsidR="006804D8" w:rsidRPr="002E48C4">
        <w:rPr>
          <w:szCs w:val="24"/>
        </w:rPr>
        <w:t xml:space="preserve"> autorka, když už o ní chtěla ve své práci psát, věnovala jí pouze deset řádků. A to se vůbec nezmiňuje o </w:t>
      </w:r>
      <w:r w:rsidR="006804D8" w:rsidRPr="002E48C4">
        <w:rPr>
          <w:i/>
          <w:szCs w:val="24"/>
        </w:rPr>
        <w:t>„politické fotografické retuši“,</w:t>
      </w:r>
      <w:r w:rsidR="006804D8" w:rsidRPr="002E48C4">
        <w:rPr>
          <w:szCs w:val="24"/>
        </w:rPr>
        <w:t xml:space="preserve"> kdy na pokyny mocných mizely z</w:t>
      </w:r>
      <w:r w:rsidR="00F61BE0" w:rsidRPr="002E48C4">
        <w:rPr>
          <w:szCs w:val="24"/>
        </w:rPr>
        <w:t> </w:t>
      </w:r>
      <w:r w:rsidR="006804D8" w:rsidRPr="002E48C4">
        <w:rPr>
          <w:szCs w:val="24"/>
        </w:rPr>
        <w:t>historických</w:t>
      </w:r>
      <w:r w:rsidR="00F61BE0" w:rsidRPr="002E48C4">
        <w:rPr>
          <w:szCs w:val="24"/>
        </w:rPr>
        <w:t xml:space="preserve"> fotografických</w:t>
      </w:r>
      <w:r w:rsidR="006804D8" w:rsidRPr="002E48C4">
        <w:rPr>
          <w:szCs w:val="24"/>
        </w:rPr>
        <w:t xml:space="preserve"> dokumentů obrazy osob, kte</w:t>
      </w:r>
      <w:r w:rsidR="00F61BE0" w:rsidRPr="002E48C4">
        <w:rPr>
          <w:szCs w:val="24"/>
        </w:rPr>
        <w:t>ré na jejich pokyn současně mizely</w:t>
      </w:r>
      <w:r w:rsidR="006804D8" w:rsidRPr="002E48C4">
        <w:rPr>
          <w:szCs w:val="24"/>
        </w:rPr>
        <w:t xml:space="preserve"> i ze života.</w:t>
      </w:r>
    </w:p>
    <w:p w:rsidR="00C47BE8" w:rsidRPr="002E48C4" w:rsidRDefault="00C47BE8" w:rsidP="009128DC">
      <w:pPr>
        <w:spacing w:after="0" w:line="360" w:lineRule="auto"/>
        <w:jc w:val="both"/>
        <w:rPr>
          <w:szCs w:val="24"/>
        </w:rPr>
      </w:pPr>
    </w:p>
    <w:p w:rsidR="00EA363F" w:rsidRPr="002E48C4" w:rsidRDefault="000D6D03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 xml:space="preserve">Nepochopil jsem, proč autorka zařadila </w:t>
      </w:r>
      <w:r w:rsidR="00DD219F" w:rsidRPr="002E48C4">
        <w:rPr>
          <w:szCs w:val="24"/>
        </w:rPr>
        <w:t xml:space="preserve">do své práce </w:t>
      </w:r>
      <w:r w:rsidRPr="002E48C4">
        <w:rPr>
          <w:szCs w:val="24"/>
        </w:rPr>
        <w:t>druhou kapitolu s</w:t>
      </w:r>
      <w:r w:rsidR="00295927" w:rsidRPr="002E48C4">
        <w:rPr>
          <w:szCs w:val="24"/>
        </w:rPr>
        <w:t> </w:t>
      </w:r>
      <w:r w:rsidRPr="002E48C4">
        <w:rPr>
          <w:szCs w:val="24"/>
        </w:rPr>
        <w:t>názvem</w:t>
      </w:r>
      <w:r w:rsidR="00295927" w:rsidRPr="002E48C4">
        <w:rPr>
          <w:szCs w:val="24"/>
        </w:rPr>
        <w:t xml:space="preserve"> </w:t>
      </w:r>
      <w:r w:rsidRPr="002E48C4">
        <w:rPr>
          <w:szCs w:val="24"/>
        </w:rPr>
        <w:t>„</w:t>
      </w:r>
      <w:r w:rsidR="00C47BE8" w:rsidRPr="002E48C4">
        <w:rPr>
          <w:i/>
          <w:szCs w:val="24"/>
        </w:rPr>
        <w:t>Lidové umění a využívání vizuálních klamů</w:t>
      </w:r>
      <w:r w:rsidRPr="002E48C4">
        <w:rPr>
          <w:i/>
          <w:szCs w:val="24"/>
        </w:rPr>
        <w:t>“</w:t>
      </w:r>
      <w:r w:rsidRPr="002E48C4">
        <w:rPr>
          <w:szCs w:val="24"/>
        </w:rPr>
        <w:t xml:space="preserve"> a co tou to </w:t>
      </w:r>
      <w:r w:rsidR="00185E04" w:rsidRPr="002E48C4">
        <w:rPr>
          <w:szCs w:val="24"/>
        </w:rPr>
        <w:t>pasáží chtěla říci.</w:t>
      </w:r>
      <w:r w:rsidR="00136FBC" w:rsidRPr="002E48C4">
        <w:rPr>
          <w:szCs w:val="24"/>
        </w:rPr>
        <w:t xml:space="preserve"> Snad to vysvětlí při obhajobě.</w:t>
      </w:r>
    </w:p>
    <w:p w:rsidR="00EA363F" w:rsidRPr="002E48C4" w:rsidRDefault="00EA363F" w:rsidP="009128DC">
      <w:pPr>
        <w:spacing w:after="0" w:line="360" w:lineRule="auto"/>
        <w:jc w:val="both"/>
        <w:rPr>
          <w:szCs w:val="24"/>
        </w:rPr>
      </w:pPr>
    </w:p>
    <w:p w:rsidR="00BF6281" w:rsidRPr="002E48C4" w:rsidRDefault="00C47BE8" w:rsidP="009128DC">
      <w:pPr>
        <w:spacing w:after="0" w:line="360" w:lineRule="auto"/>
        <w:ind w:firstLine="708"/>
        <w:jc w:val="both"/>
        <w:rPr>
          <w:szCs w:val="24"/>
        </w:rPr>
      </w:pPr>
      <w:r w:rsidRPr="002E48C4">
        <w:rPr>
          <w:szCs w:val="24"/>
        </w:rPr>
        <w:t xml:space="preserve">Ve druhém odstavci třetí kapitoly, nazvané STLAČENÍ PERSPEKTIVY, projevila autorka základní </w:t>
      </w:r>
      <w:r w:rsidR="00AC465D" w:rsidRPr="002E48C4">
        <w:rPr>
          <w:szCs w:val="24"/>
        </w:rPr>
        <w:t xml:space="preserve">fotografické </w:t>
      </w:r>
      <w:r w:rsidRPr="002E48C4">
        <w:rPr>
          <w:szCs w:val="24"/>
        </w:rPr>
        <w:t>neznalosti při popisování stlačování perspektivy</w:t>
      </w:r>
      <w:r w:rsidR="00AC465D" w:rsidRPr="002E48C4">
        <w:rPr>
          <w:szCs w:val="24"/>
        </w:rPr>
        <w:t xml:space="preserve"> při použití velké clony. V tomto případě bych autorce doporučil známou publikaci JIRÁČEK, M.: </w:t>
      </w:r>
      <w:r w:rsidR="00AC465D" w:rsidRPr="002E48C4">
        <w:rPr>
          <w:i/>
          <w:szCs w:val="24"/>
        </w:rPr>
        <w:t>Fotografická optika</w:t>
      </w:r>
      <w:r w:rsidR="00AC465D" w:rsidRPr="002E48C4">
        <w:rPr>
          <w:szCs w:val="24"/>
        </w:rPr>
        <w:t xml:space="preserve">, Orbis – Praha 1960, str. 40, kapitola </w:t>
      </w:r>
      <w:r w:rsidR="00AC465D" w:rsidRPr="002E48C4">
        <w:rPr>
          <w:i/>
          <w:szCs w:val="24"/>
        </w:rPr>
        <w:t>Perspektiva fotografického obrazu</w:t>
      </w:r>
      <w:r w:rsidR="00AC465D" w:rsidRPr="002E48C4">
        <w:rPr>
          <w:szCs w:val="24"/>
        </w:rPr>
        <w:t>.</w:t>
      </w:r>
      <w:r w:rsidR="001B3971" w:rsidRPr="002E48C4">
        <w:rPr>
          <w:szCs w:val="24"/>
        </w:rPr>
        <w:t xml:space="preserve"> Posluchačka třetího ročníku bakalářského studia by měla vědět, že příčinou změny perspektivy fotografického obrazu není ani změna clony ani změna ohniskové vzdálenosti objektivu, ale pouze odstup od fotografované scény.</w:t>
      </w:r>
    </w:p>
    <w:p w:rsidR="00BF6281" w:rsidRPr="002E48C4" w:rsidRDefault="00BF6281" w:rsidP="009128DC">
      <w:pPr>
        <w:spacing w:after="0" w:line="360" w:lineRule="auto"/>
        <w:jc w:val="both"/>
        <w:rPr>
          <w:szCs w:val="24"/>
        </w:rPr>
      </w:pPr>
    </w:p>
    <w:p w:rsidR="001B3971" w:rsidRPr="002E48C4" w:rsidRDefault="00DE5C0A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>V</w:t>
      </w:r>
      <w:r w:rsidR="00A639DD" w:rsidRPr="002E48C4">
        <w:rPr>
          <w:szCs w:val="24"/>
        </w:rPr>
        <w:t>e čtvrté kapitole</w:t>
      </w:r>
      <w:r w:rsidRPr="002E48C4">
        <w:rPr>
          <w:szCs w:val="24"/>
        </w:rPr>
        <w:t>  práce</w:t>
      </w:r>
      <w:r w:rsidR="00256015" w:rsidRPr="002E48C4">
        <w:rPr>
          <w:szCs w:val="24"/>
        </w:rPr>
        <w:t>, nazvané LEVITACE A VZNÁŠENÍ V SOUČASNÉ FOTOGRAFII</w:t>
      </w:r>
      <w:r w:rsidRPr="002E48C4">
        <w:rPr>
          <w:szCs w:val="24"/>
        </w:rPr>
        <w:t>, jež se zabývá metodami současných úprav digitálních fotografií, zařadila do jedno</w:t>
      </w:r>
      <w:r w:rsidR="00A639DD" w:rsidRPr="002E48C4">
        <w:rPr>
          <w:szCs w:val="24"/>
        </w:rPr>
        <w:t>ho</w:t>
      </w:r>
      <w:r w:rsidR="00256015" w:rsidRPr="002E48C4">
        <w:rPr>
          <w:szCs w:val="24"/>
        </w:rPr>
        <w:t xml:space="preserve"> z předních </w:t>
      </w:r>
      <w:r w:rsidR="00BA4877" w:rsidRPr="002E48C4">
        <w:rPr>
          <w:szCs w:val="24"/>
        </w:rPr>
        <w:t>odstavců</w:t>
      </w:r>
      <w:r w:rsidRPr="002E48C4">
        <w:rPr>
          <w:szCs w:val="24"/>
        </w:rPr>
        <w:t xml:space="preserve"> dvě české fotografky, jako by pouze ony dvě, v kontextu celé práce, u nás se zabývaly „vizuálním klamem ve fotografii“.</w:t>
      </w:r>
      <w:r w:rsidR="00A71A17" w:rsidRPr="002E48C4">
        <w:rPr>
          <w:szCs w:val="24"/>
        </w:rPr>
        <w:t xml:space="preserve"> </w:t>
      </w:r>
      <w:r w:rsidRPr="002E48C4">
        <w:rPr>
          <w:szCs w:val="24"/>
        </w:rPr>
        <w:t xml:space="preserve">Když k tomu </w:t>
      </w:r>
      <w:r w:rsidR="00A71A17" w:rsidRPr="002E48C4">
        <w:rPr>
          <w:szCs w:val="24"/>
        </w:rPr>
        <w:t>přič</w:t>
      </w:r>
      <w:r w:rsidRPr="002E48C4">
        <w:rPr>
          <w:szCs w:val="24"/>
        </w:rPr>
        <w:t>teme</w:t>
      </w:r>
      <w:r w:rsidR="00A71A17" w:rsidRPr="002E48C4">
        <w:rPr>
          <w:szCs w:val="24"/>
        </w:rPr>
        <w:t xml:space="preserve"> zmínku o</w:t>
      </w:r>
      <w:r w:rsidR="00A639DD" w:rsidRPr="002E48C4">
        <w:rPr>
          <w:szCs w:val="24"/>
        </w:rPr>
        <w:t xml:space="preserve"> fotografovi</w:t>
      </w:r>
      <w:r w:rsidR="00A71A17" w:rsidRPr="002E48C4">
        <w:rPr>
          <w:szCs w:val="24"/>
        </w:rPr>
        <w:t xml:space="preserve"> Vilému Hornovi z roku </w:t>
      </w:r>
      <w:r w:rsidR="00A639DD" w:rsidRPr="002E48C4">
        <w:rPr>
          <w:szCs w:val="24"/>
        </w:rPr>
        <w:t>1854</w:t>
      </w:r>
      <w:r w:rsidR="00BA4877" w:rsidRPr="002E48C4">
        <w:rPr>
          <w:szCs w:val="24"/>
        </w:rPr>
        <w:t>, tak to vypadá, jakoby</w:t>
      </w:r>
      <w:r w:rsidR="00A639DD" w:rsidRPr="002E48C4">
        <w:rPr>
          <w:szCs w:val="24"/>
        </w:rPr>
        <w:t xml:space="preserve"> se u ná</w:t>
      </w:r>
      <w:r w:rsidR="00BA4877" w:rsidRPr="002E48C4">
        <w:rPr>
          <w:szCs w:val="24"/>
        </w:rPr>
        <w:t>s nikdo touto technikou nezabýval</w:t>
      </w:r>
      <w:r w:rsidR="00A639DD" w:rsidRPr="002E48C4">
        <w:rPr>
          <w:szCs w:val="24"/>
        </w:rPr>
        <w:t>.</w:t>
      </w:r>
    </w:p>
    <w:p w:rsidR="001B3971" w:rsidRPr="002E48C4" w:rsidRDefault="001B3971" w:rsidP="009128DC">
      <w:pPr>
        <w:spacing w:after="0" w:line="360" w:lineRule="auto"/>
        <w:jc w:val="both"/>
        <w:rPr>
          <w:szCs w:val="24"/>
        </w:rPr>
      </w:pPr>
    </w:p>
    <w:p w:rsidR="009C65DB" w:rsidRPr="002E48C4" w:rsidRDefault="00BA4877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 xml:space="preserve">Moje poslední připomínky se týkají formální úpravy práce a doprovodného materiálu. </w:t>
      </w:r>
      <w:r w:rsidR="00FD0237" w:rsidRPr="002E48C4">
        <w:rPr>
          <w:szCs w:val="24"/>
        </w:rPr>
        <w:t xml:space="preserve">První poznámka míří k psaní čárek ve větách a slohové čistotě větné stavby. </w:t>
      </w:r>
      <w:r w:rsidRPr="002E48C4">
        <w:rPr>
          <w:szCs w:val="24"/>
        </w:rPr>
        <w:t>Reprodukce fotografií jsou velmi malého formátu, takže v některých případech není zřejmé</w:t>
      </w:r>
      <w:r w:rsidR="00FD0237" w:rsidRPr="002E48C4">
        <w:rPr>
          <w:szCs w:val="24"/>
        </w:rPr>
        <w:t>,</w:t>
      </w:r>
      <w:r w:rsidRPr="002E48C4">
        <w:rPr>
          <w:szCs w:val="24"/>
        </w:rPr>
        <w:t xml:space="preserve"> o co se jedná. </w:t>
      </w:r>
      <w:r w:rsidRPr="002E48C4">
        <w:rPr>
          <w:szCs w:val="24"/>
        </w:rPr>
        <w:lastRenderedPageBreak/>
        <w:t>Např.</w:t>
      </w:r>
      <w:r w:rsidR="009C65DB" w:rsidRPr="002E48C4">
        <w:rPr>
          <w:szCs w:val="24"/>
        </w:rPr>
        <w:t xml:space="preserve"> u obr. 9. není uveden autor, obr. 15. Liu Bolin, Skrývání ve městě, podstata obrazu, díky jeho velikosti, není zjevná, </w:t>
      </w:r>
      <w:r w:rsidR="00920055" w:rsidRPr="002E48C4">
        <w:rPr>
          <w:szCs w:val="24"/>
        </w:rPr>
        <w:t>stejně tak u obr. 28. Rune Gu</w:t>
      </w:r>
      <w:r w:rsidR="00FD0237" w:rsidRPr="002E48C4">
        <w:rPr>
          <w:szCs w:val="24"/>
        </w:rPr>
        <w:t>neriussen Jasná epická převaha. Obr. 28 jsem podle seznamu našel na internetu, ale obr. 15 Liu Bolina jsem ani na uváděné internetové adrese nenašel.</w:t>
      </w:r>
      <w:r w:rsidR="00256015" w:rsidRPr="002E48C4">
        <w:rPr>
          <w:szCs w:val="24"/>
        </w:rPr>
        <w:t xml:space="preserve"> Na str21 práce se u popisu fotografií najednou objeví boltem vytištěno číslo3.1. Proč</w:t>
      </w:r>
      <w:r w:rsidR="003D4548" w:rsidRPr="002E48C4">
        <w:rPr>
          <w:szCs w:val="24"/>
        </w:rPr>
        <w:t>? Proč na str. 32 v druhém odstavci zavádíte pojem frotéři, když s ním dále nepracujete? Proč na str. 35 používáte k zavedení pojmu zrcadlo heslo z archaického Ottova naučného slovníku</w:t>
      </w:r>
      <w:r w:rsidR="002E48C4" w:rsidRPr="002E48C4">
        <w:rPr>
          <w:szCs w:val="24"/>
        </w:rPr>
        <w:t xml:space="preserve"> vydaného v</w:t>
      </w:r>
      <w:r w:rsidR="003D4548" w:rsidRPr="002E48C4">
        <w:rPr>
          <w:szCs w:val="24"/>
        </w:rPr>
        <w:t xml:space="preserve"> devate</w:t>
      </w:r>
      <w:r w:rsidR="002E48C4" w:rsidRPr="002E48C4">
        <w:rPr>
          <w:szCs w:val="24"/>
        </w:rPr>
        <w:t>náctém</w:t>
      </w:r>
      <w:r w:rsidR="003D4548" w:rsidRPr="002E48C4">
        <w:rPr>
          <w:szCs w:val="24"/>
        </w:rPr>
        <w:t xml:space="preserve"> století? A těchto PROČ by mohlo být více.</w:t>
      </w:r>
    </w:p>
    <w:p w:rsidR="00FD0237" w:rsidRPr="002E48C4" w:rsidRDefault="00FD0237" w:rsidP="009128DC">
      <w:pPr>
        <w:spacing w:after="0" w:line="360" w:lineRule="auto"/>
        <w:jc w:val="both"/>
        <w:rPr>
          <w:szCs w:val="24"/>
        </w:rPr>
      </w:pPr>
    </w:p>
    <w:p w:rsidR="00FD0237" w:rsidRPr="002E48C4" w:rsidRDefault="00FD0237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>Naprosto nepochopitelnou stránkou je podpůrný materiál literárních odkazů a práce s ním. Tady si autorka, přes veškeré připomínky a semináře</w:t>
      </w:r>
      <w:r w:rsidR="006038E7" w:rsidRPr="002E48C4">
        <w:rPr>
          <w:szCs w:val="24"/>
        </w:rPr>
        <w:t>, jež měla možnost navštěvovat,</w:t>
      </w:r>
      <w:r w:rsidRPr="002E48C4">
        <w:rPr>
          <w:szCs w:val="24"/>
        </w:rPr>
        <w:t xml:space="preserve"> vytvořila vlastní </w:t>
      </w:r>
      <w:r w:rsidR="006038E7" w:rsidRPr="002E48C4">
        <w:rPr>
          <w:szCs w:val="24"/>
        </w:rPr>
        <w:t>způsob citace literatury a</w:t>
      </w:r>
      <w:r w:rsidRPr="002E48C4">
        <w:rPr>
          <w:szCs w:val="24"/>
        </w:rPr>
        <w:t xml:space="preserve"> odkazů pod čarou</w:t>
      </w:r>
      <w:r w:rsidR="006038E7" w:rsidRPr="002E48C4">
        <w:rPr>
          <w:szCs w:val="24"/>
        </w:rPr>
        <w:t>, způsob zavádějící a naprosto nevhodný.</w:t>
      </w:r>
    </w:p>
    <w:p w:rsidR="002E48C4" w:rsidRPr="002E48C4" w:rsidRDefault="002E48C4" w:rsidP="009128DC">
      <w:pPr>
        <w:spacing w:after="0" w:line="360" w:lineRule="auto"/>
        <w:jc w:val="both"/>
        <w:rPr>
          <w:szCs w:val="24"/>
        </w:rPr>
      </w:pPr>
    </w:p>
    <w:p w:rsidR="006038E7" w:rsidRPr="002E48C4" w:rsidRDefault="006038E7" w:rsidP="009128DC">
      <w:pPr>
        <w:spacing w:after="0" w:line="360" w:lineRule="auto"/>
        <w:jc w:val="both"/>
        <w:rPr>
          <w:szCs w:val="24"/>
        </w:rPr>
      </w:pPr>
      <w:r w:rsidRPr="002E48C4">
        <w:rPr>
          <w:szCs w:val="24"/>
        </w:rPr>
        <w:tab/>
        <w:t xml:space="preserve">Na závěr oponentského posudku bakalářské práce, jež předložila posluchačka Andrea Malinová, v případě, že státní komise doporučí její obhajobu, navrhuji práci hodnotit známkou E </w:t>
      </w:r>
      <w:r w:rsidR="009128DC" w:rsidRPr="002E48C4">
        <w:rPr>
          <w:szCs w:val="24"/>
        </w:rPr>
        <w:t>–</w:t>
      </w:r>
      <w:r w:rsidRPr="002E48C4">
        <w:rPr>
          <w:szCs w:val="24"/>
        </w:rPr>
        <w:t xml:space="preserve"> dostatečně</w:t>
      </w:r>
      <w:r w:rsidR="009128DC" w:rsidRPr="002E48C4">
        <w:rPr>
          <w:szCs w:val="24"/>
        </w:rPr>
        <w:t>.</w:t>
      </w:r>
    </w:p>
    <w:p w:rsidR="00426B25" w:rsidRPr="002E48C4" w:rsidRDefault="00426B25" w:rsidP="009128DC">
      <w:pPr>
        <w:spacing w:after="0"/>
        <w:jc w:val="both"/>
        <w:rPr>
          <w:szCs w:val="24"/>
          <w:lang w:val="pl-PL"/>
        </w:rPr>
      </w:pPr>
    </w:p>
    <w:p w:rsidR="00426B25" w:rsidRPr="002E48C4" w:rsidRDefault="00426B25" w:rsidP="009128DC">
      <w:pPr>
        <w:spacing w:after="0"/>
        <w:jc w:val="both"/>
        <w:rPr>
          <w:szCs w:val="24"/>
          <w:lang w:val="pl-PL"/>
        </w:rPr>
      </w:pPr>
    </w:p>
    <w:p w:rsidR="00426B25" w:rsidRPr="002E48C4" w:rsidRDefault="009128DC" w:rsidP="009128DC">
      <w:pPr>
        <w:spacing w:after="0"/>
        <w:jc w:val="both"/>
        <w:rPr>
          <w:szCs w:val="24"/>
          <w:lang w:val="pl-PL"/>
        </w:rPr>
      </w:pP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  <w:t>E - dostatečně</w:t>
      </w:r>
    </w:p>
    <w:p w:rsidR="00CD5972" w:rsidRPr="002E48C4" w:rsidRDefault="00CD5972" w:rsidP="009128DC">
      <w:pPr>
        <w:spacing w:after="0"/>
        <w:jc w:val="both"/>
        <w:rPr>
          <w:szCs w:val="24"/>
          <w:lang w:val="pl-PL"/>
        </w:rPr>
      </w:pPr>
      <w:r w:rsidRPr="002E48C4">
        <w:rPr>
          <w:szCs w:val="24"/>
          <w:lang w:val="pl-PL"/>
        </w:rPr>
        <w:t xml:space="preserve">Návrh klasifikace  </w:t>
      </w:r>
      <w:r w:rsidRPr="002E48C4">
        <w:rPr>
          <w:szCs w:val="24"/>
          <w:lang w:val="pl-PL"/>
        </w:rPr>
        <w:tab/>
        <w:t>..........................................................</w:t>
      </w:r>
    </w:p>
    <w:p w:rsidR="00CD5972" w:rsidRPr="002E48C4" w:rsidRDefault="00CD5972" w:rsidP="009128DC">
      <w:pPr>
        <w:spacing w:after="0"/>
        <w:jc w:val="both"/>
        <w:rPr>
          <w:szCs w:val="24"/>
          <w:lang w:val="pl-PL"/>
        </w:rPr>
      </w:pPr>
    </w:p>
    <w:p w:rsidR="00CD5972" w:rsidRPr="002E48C4" w:rsidRDefault="00CD5972" w:rsidP="009128DC">
      <w:pPr>
        <w:spacing w:after="0"/>
        <w:jc w:val="both"/>
        <w:rPr>
          <w:szCs w:val="24"/>
          <w:lang w:val="pl-PL"/>
        </w:rPr>
      </w:pPr>
    </w:p>
    <w:p w:rsidR="00CD5972" w:rsidRPr="002E48C4" w:rsidRDefault="009128DC" w:rsidP="009128DC">
      <w:pPr>
        <w:spacing w:after="0"/>
        <w:jc w:val="both"/>
        <w:rPr>
          <w:szCs w:val="24"/>
          <w:lang w:val="pl-PL"/>
        </w:rPr>
      </w:pPr>
      <w:r w:rsidRPr="002E48C4">
        <w:rPr>
          <w:szCs w:val="24"/>
          <w:lang w:val="pl-PL"/>
        </w:rPr>
        <w:t xml:space="preserve">V(e) </w:t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  <w:t>Zlíně</w:t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</w:r>
      <w:r w:rsidRPr="002E48C4">
        <w:rPr>
          <w:szCs w:val="24"/>
          <w:lang w:val="pl-PL"/>
        </w:rPr>
        <w:tab/>
        <w:t xml:space="preserve">  dne 4. VI</w:t>
      </w:r>
      <w:r w:rsidR="004C7E5E" w:rsidRPr="002E48C4">
        <w:rPr>
          <w:szCs w:val="24"/>
          <w:lang w:val="pl-PL"/>
        </w:rPr>
        <w:t>. 2014</w:t>
      </w:r>
    </w:p>
    <w:p w:rsidR="003A5A41" w:rsidRPr="002E48C4" w:rsidRDefault="003A5A41" w:rsidP="009128DC">
      <w:pPr>
        <w:spacing w:after="0"/>
        <w:jc w:val="both"/>
        <w:rPr>
          <w:szCs w:val="24"/>
          <w:lang w:val="pl-PL"/>
        </w:rPr>
      </w:pPr>
    </w:p>
    <w:p w:rsidR="00FC01A0" w:rsidRDefault="00FC01A0" w:rsidP="009128DC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</w:p>
    <w:p w:rsidR="003A5A41" w:rsidRPr="002E48C4" w:rsidRDefault="00FC01A0" w:rsidP="00FC01A0">
      <w:pPr>
        <w:spacing w:after="0"/>
        <w:ind w:left="4956" w:firstLine="708"/>
        <w:jc w:val="both"/>
        <w:rPr>
          <w:szCs w:val="24"/>
          <w:lang w:val="pl-PL"/>
        </w:rPr>
      </w:pPr>
      <w:r>
        <w:rPr>
          <w:noProof/>
          <w:szCs w:val="24"/>
        </w:rPr>
        <w:drawing>
          <wp:inline distT="0" distB="0" distL="0" distR="0">
            <wp:extent cx="2171700" cy="6000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pi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4"/>
          <w:lang w:val="pl-PL"/>
        </w:rPr>
        <w:t xml:space="preserve"> </w:t>
      </w:r>
      <w:r w:rsidR="003A5A41" w:rsidRPr="002E48C4">
        <w:rPr>
          <w:szCs w:val="24"/>
          <w:lang w:val="pl-PL"/>
        </w:rPr>
        <w:t>.............</w:t>
      </w:r>
      <w:r>
        <w:rPr>
          <w:szCs w:val="24"/>
          <w:lang w:val="pl-PL"/>
        </w:rPr>
        <w:t>.........................………………</w:t>
      </w:r>
      <w:r w:rsidR="003A5A41" w:rsidRPr="002E48C4">
        <w:rPr>
          <w:szCs w:val="24"/>
          <w:lang w:val="pl-PL"/>
        </w:rPr>
        <w:tab/>
        <w:t xml:space="preserve">podpis vedoucího práce </w:t>
      </w:r>
    </w:p>
    <w:p w:rsidR="003A5A41" w:rsidRPr="002E48C4" w:rsidRDefault="003A5A41" w:rsidP="009128DC">
      <w:pPr>
        <w:spacing w:after="0"/>
        <w:jc w:val="both"/>
        <w:rPr>
          <w:szCs w:val="24"/>
        </w:rPr>
      </w:pPr>
    </w:p>
    <w:p w:rsidR="00CD5972" w:rsidRPr="002E48C4" w:rsidRDefault="00CD5972" w:rsidP="009128DC">
      <w:pPr>
        <w:spacing w:after="0"/>
        <w:jc w:val="both"/>
        <w:rPr>
          <w:szCs w:val="24"/>
        </w:rPr>
      </w:pPr>
    </w:p>
    <w:p w:rsidR="00A64177" w:rsidRDefault="00A64177" w:rsidP="009128DC">
      <w:pPr>
        <w:spacing w:after="0"/>
        <w:jc w:val="both"/>
        <w:rPr>
          <w:szCs w:val="24"/>
        </w:rPr>
      </w:pPr>
    </w:p>
    <w:p w:rsidR="00A64177" w:rsidRDefault="00A64177" w:rsidP="009128DC">
      <w:pPr>
        <w:spacing w:after="0"/>
        <w:jc w:val="both"/>
        <w:rPr>
          <w:szCs w:val="24"/>
        </w:rPr>
      </w:pPr>
      <w:r>
        <w:rPr>
          <w:szCs w:val="24"/>
        </w:rPr>
        <w:t>Pro klasifikaci použijte tuto stupnici:</w:t>
      </w:r>
    </w:p>
    <w:p w:rsidR="00A64177" w:rsidRDefault="00A64177" w:rsidP="009128DC">
      <w:pPr>
        <w:spacing w:after="0"/>
        <w:jc w:val="both"/>
        <w:rPr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1588"/>
        <w:gridCol w:w="1588"/>
        <w:gridCol w:w="1588"/>
        <w:gridCol w:w="1588"/>
        <w:gridCol w:w="1670"/>
      </w:tblGrid>
      <w:tr w:rsidR="00A64177" w:rsidTr="00A64177">
        <w:trPr>
          <w:trHeight w:val="284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A64177" w:rsidRDefault="00A64177" w:rsidP="009128DC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 A - výborně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64177" w:rsidRDefault="00A64177" w:rsidP="009128DC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>B - velmi dobře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64177" w:rsidRDefault="00A64177" w:rsidP="009128DC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C </w:t>
            </w:r>
            <w:r w:rsidR="00784C56">
              <w:rPr>
                <w:sz w:val="20"/>
              </w:rPr>
              <w:t>–</w:t>
            </w:r>
            <w:r>
              <w:rPr>
                <w:sz w:val="20"/>
              </w:rPr>
              <w:t xml:space="preserve"> dobře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64177" w:rsidRDefault="00A64177" w:rsidP="009128DC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>D - uspokojivě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64177" w:rsidRDefault="00A64177" w:rsidP="009128DC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>E - dostatečně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64177" w:rsidRDefault="00A64177" w:rsidP="009128DC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>F - nedostatečně</w:t>
            </w:r>
          </w:p>
        </w:tc>
      </w:tr>
    </w:tbl>
    <w:p w:rsidR="00A64177" w:rsidRDefault="00A64177" w:rsidP="009128DC">
      <w:pPr>
        <w:spacing w:after="0"/>
        <w:jc w:val="both"/>
      </w:pPr>
    </w:p>
    <w:p w:rsidR="00A64177" w:rsidRDefault="00A64177" w:rsidP="009128DC">
      <w:pPr>
        <w:spacing w:after="0"/>
        <w:jc w:val="both"/>
        <w:rPr>
          <w:szCs w:val="24"/>
          <w:u w:val="single"/>
        </w:rPr>
      </w:pPr>
    </w:p>
    <w:p w:rsidR="003A5A41" w:rsidRDefault="00A64177" w:rsidP="009128DC">
      <w:pPr>
        <w:pBdr>
          <w:top w:val="single" w:sz="4" w:space="1" w:color="auto"/>
        </w:pBdr>
        <w:spacing w:after="0"/>
        <w:jc w:val="both"/>
        <w:rPr>
          <w:szCs w:val="24"/>
        </w:rPr>
      </w:pPr>
      <w:r>
        <w:rPr>
          <w:szCs w:val="24"/>
        </w:rPr>
        <w:t>* nehodící se škrtněte</w:t>
      </w:r>
    </w:p>
    <w:p w:rsidR="00C90582" w:rsidRDefault="00C90582" w:rsidP="009128DC">
      <w:pPr>
        <w:pBdr>
          <w:top w:val="single" w:sz="4" w:space="1" w:color="auto"/>
        </w:pBdr>
        <w:spacing w:after="0"/>
        <w:jc w:val="both"/>
        <w:rPr>
          <w:szCs w:val="24"/>
        </w:rPr>
      </w:pPr>
    </w:p>
    <w:p w:rsidR="00C90582" w:rsidRPr="000A7C26" w:rsidRDefault="00C90582" w:rsidP="00C90582">
      <w:pPr>
        <w:jc w:val="center"/>
        <w:rPr>
          <w:b/>
          <w:szCs w:val="24"/>
        </w:rPr>
      </w:pPr>
    </w:p>
    <w:p w:rsidR="00C90582" w:rsidRPr="007A24FF" w:rsidRDefault="00C90582" w:rsidP="00C90582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bakalářské práce – </w:t>
      </w:r>
      <w:r>
        <w:rPr>
          <w:b/>
          <w:sz w:val="28"/>
          <w:szCs w:val="28"/>
        </w:rPr>
        <w:t>praktická část</w:t>
      </w:r>
    </w:p>
    <w:p w:rsidR="00C90582" w:rsidRPr="007A24FF" w:rsidRDefault="00C90582" w:rsidP="00C90582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C90582" w:rsidRPr="00D228C6" w:rsidTr="002B1359">
        <w:trPr>
          <w:trHeight w:val="284"/>
        </w:trPr>
        <w:tc>
          <w:tcPr>
            <w:tcW w:w="2988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Andrea Malinová</w:t>
            </w:r>
          </w:p>
        </w:tc>
      </w:tr>
      <w:tr w:rsidR="00C90582" w:rsidRPr="00D228C6" w:rsidTr="002B1359">
        <w:trPr>
          <w:trHeight w:val="284"/>
        </w:trPr>
        <w:tc>
          <w:tcPr>
            <w:tcW w:w="2988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C90582" w:rsidRPr="00D228C6" w:rsidTr="002B1359">
        <w:trPr>
          <w:trHeight w:val="284"/>
        </w:trPr>
        <w:tc>
          <w:tcPr>
            <w:tcW w:w="2988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Multimedia a design/Reklamní fotografie</w:t>
            </w:r>
          </w:p>
        </w:tc>
      </w:tr>
      <w:tr w:rsidR="00C90582" w:rsidRPr="00D228C6" w:rsidTr="002B1359">
        <w:trPr>
          <w:trHeight w:val="284"/>
        </w:trPr>
        <w:tc>
          <w:tcPr>
            <w:tcW w:w="2988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C90582" w:rsidRPr="00D228C6" w:rsidRDefault="00C90582" w:rsidP="002B1359">
            <w:pPr>
              <w:spacing w:after="0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prezenční                                     </w:t>
            </w:r>
            <w:r w:rsidRPr="00D228C6">
              <w:rPr>
                <w:b/>
                <w:szCs w:val="24"/>
              </w:rPr>
              <w:t>Akad. rok</w:t>
            </w:r>
          </w:p>
        </w:tc>
        <w:tc>
          <w:tcPr>
            <w:tcW w:w="1834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2013/2014</w:t>
            </w:r>
          </w:p>
        </w:tc>
      </w:tr>
      <w:tr w:rsidR="00C90582" w:rsidRPr="00D228C6" w:rsidTr="002B1359">
        <w:trPr>
          <w:trHeight w:val="284"/>
        </w:trPr>
        <w:tc>
          <w:tcPr>
            <w:tcW w:w="2988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Svázaná krajina, Portfolio – Matěj Bednařík</w:t>
            </w:r>
          </w:p>
        </w:tc>
      </w:tr>
      <w:tr w:rsidR="00C90582" w:rsidRPr="00D228C6" w:rsidTr="002B1359">
        <w:trPr>
          <w:trHeight w:val="284"/>
        </w:trPr>
        <w:tc>
          <w:tcPr>
            <w:tcW w:w="2988" w:type="dxa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90582" w:rsidRPr="00D228C6" w:rsidRDefault="00C90582" w:rsidP="002B135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doc. MgA. Jan Jindra</w:t>
            </w:r>
          </w:p>
        </w:tc>
      </w:tr>
    </w:tbl>
    <w:p w:rsidR="00C90582" w:rsidRPr="000A7C26" w:rsidRDefault="00C90582" w:rsidP="00C90582">
      <w:pPr>
        <w:jc w:val="both"/>
        <w:rPr>
          <w:b/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Default="00C90582" w:rsidP="00C90582">
      <w:r>
        <w:t xml:space="preserve">Studentka bakalářského programu Andrea Malinová splnila zadání své praktické práce. V první části představuje soubor fotografií s názvem Svázaná krajina. Fotografie jsou volně inspirovány land artem a můžeme si připomenout Petra Štemberu a jeho performance s názvem Štěpování.  Krajina uvedená v názvu souboru do fotografického obrazu vstupuje jenom fragmentárně. Základní materiály pro fotografie jsou totiž půda, mech, zeleň rostliny, nebo subtilní semínka pampelišek. To vše kombinuje autorka s lidskou tváří. Jednotlivé přírodní substance částečně zakrývají tváře a fotografie jsou proto více vnímany jako záznam -  performance. Jak autorka sama příznačně uvádí: fototografie jsou dialogem vedeným s přírodou. Pozoruhodné je na práci fakt, že se autorka jednotlivé fotografie nesnažila uměle vylepšovat ani tváře nenesou stopy photoshopových zásahů. Tento přístup je vedený snahou o pravdivý obraz - záznam a ten je přeci o základních prožitcích. Není tu místo pro nanášení dodatečných efektů, které by celou záležitost postavily do nevěruhodné dokonalosti. Fotografie vznikaly formou fototerapie a jsou tedy určitým pocitovým průzkumem. Jsou především dialogem člověka s přírodou a hledáním souznění. Člověk je na fotografiích postaven do opačné role. Nezabírá a neničí krajinu, ale stává se částí krajiny, je pohlcován přírodním materiálem, je postupně zakrýván. Soubor vykazuje stylově jednotný fotografický jazyk. Autorka pracuje s mírnou hloubkou ostrosti a snímky nejsou zbytečně přeostřené. Dva trochu odlišné podélné formáty v souboru favorizují gravitaci a tím i dynamiku. To se projevuje na směru zavěšení rostlin a v instalaci souboru to přináší osvěžení. Vzhledem k víceméně klidným záběrům se středovou kompozicí jde o příjemný akcent. Na předložené baklářské práci je pozoruhodné, že upřednostňuje pravdivost prožitku nad módním stylistickým ztvárněním. Práce je ve své koncepci a provedení pozoruhonou úvahou o přírodě okolo nás. Divákovi současně soubor fotografii poskytuje meditační prostor a v tomto směru nejvíce působí neskutečný snímek se semínky pampelišek. </w:t>
      </w:r>
    </w:p>
    <w:p w:rsidR="00C90582" w:rsidRDefault="00C90582" w:rsidP="00C90582">
      <w:r>
        <w:t xml:space="preserve">V druhé části práce studentka Andrea Malinová představuje tištěné portfolio sochaře Matěje Bednaříka vyhotovené na bílém nebo tmavém pozadí. Fotografie jsou působivě osvětlené a dobře vyniká použitý materiál, který je často různorodý a vyžaduje vždy jiné způsoby svícení. Nasvětlení objektů ze dřeva či pískovce respektuje především charakter plastiky. Objekty vybrané pro světlé bíle pozadí vhodně konrastují s objekty pro které je vybrané tmavé pozadí. Jde o kultivované a technicky dotažené řešení se snahou o minimalistický design. Otázkou zůstavá zda toto pojetí je opravdu nutné vzhledem k nápaditosti objektů.  Určitým negativem je, že v portfoliu - katalogu sochaře Matěje Bednaříka je vše tak trochu příliš vážné. Určitá rozvernost fotografického obrazu by nebyla na škodu. Trochu příliš strohé fotografie výborně splňují požadavek katalogové fotografie, ale souhra s okolím či prostředím dílny či ateliéru by možná více zdůraznila jedinečnost objektů. Katalogu by více slušely snímky ve stylu objektu „Havran“. Chybí mi v katalogu alespoň jeden vtipný snímek, třeba jen na obálku, který by konkuroval nebo souzněl s filosofií objektů.  V závěru portfolia vyznívá nesourodě prezentace </w:t>
      </w:r>
      <w:r>
        <w:lastRenderedPageBreak/>
        <w:t xml:space="preserve">objektů. Jde o různorodé fotografie pocházející zřejmě z archivu sochaře. Samotný přehled objektů je důležitý pro portfolio, ale grafické rozložení neakcentuje kvalitu fotografií. Není zde žádného důvodu dokumentační fotografie umisťovat designérským způsobem a pokládat je rovněž na bílé plochy. Měly být srovnány do řady či vedle sebe, aby nekonkurovaly grafickému stylu z prvé části katalogu. Přes určité výhrady ke složení katalogu se v každém případě jedná o řemeslně výborně provedenou práci, která jistě najde praktické uplatnění.   </w:t>
      </w:r>
    </w:p>
    <w:p w:rsidR="00C90582" w:rsidRPr="002D7A9D" w:rsidRDefault="00C90582" w:rsidP="00C90582">
      <w:r>
        <w:t xml:space="preserve">Vzhledem k mimořádně zdařilému a promyšlenému souboru Svázaná krajina navrhuji celkové hodnocení A – výborně.  </w:t>
      </w: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0A7C26" w:rsidRDefault="00C90582" w:rsidP="00C90582">
      <w:pPr>
        <w:spacing w:after="0"/>
        <w:jc w:val="both"/>
        <w:rPr>
          <w:szCs w:val="24"/>
        </w:rPr>
      </w:pPr>
    </w:p>
    <w:p w:rsidR="00C90582" w:rsidRPr="007A24FF" w:rsidRDefault="00C90582" w:rsidP="00C90582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............</w:t>
      </w:r>
      <w:r>
        <w:rPr>
          <w:szCs w:val="24"/>
          <w:lang w:val="pl-PL"/>
        </w:rPr>
        <w:t>A – výborně</w:t>
      </w:r>
      <w:r w:rsidRPr="007A24FF">
        <w:rPr>
          <w:szCs w:val="24"/>
          <w:lang w:val="pl-PL"/>
        </w:rPr>
        <w:t>...............................................</w:t>
      </w:r>
    </w:p>
    <w:p w:rsidR="00C90582" w:rsidRPr="007A24FF" w:rsidRDefault="00C90582" w:rsidP="00C90582">
      <w:pPr>
        <w:spacing w:after="0"/>
        <w:jc w:val="both"/>
        <w:rPr>
          <w:szCs w:val="24"/>
          <w:lang w:val="pl-PL"/>
        </w:rPr>
      </w:pPr>
    </w:p>
    <w:p w:rsidR="00C90582" w:rsidRPr="007A24FF" w:rsidRDefault="00C90582" w:rsidP="00C90582">
      <w:pPr>
        <w:spacing w:after="0"/>
        <w:jc w:val="both"/>
        <w:rPr>
          <w:szCs w:val="24"/>
          <w:lang w:val="pl-PL"/>
        </w:rPr>
      </w:pPr>
    </w:p>
    <w:p w:rsidR="00C90582" w:rsidRDefault="00C90582" w:rsidP="00C90582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>V(e) ......</w:t>
      </w:r>
      <w:r>
        <w:rPr>
          <w:szCs w:val="24"/>
          <w:lang w:val="pl-PL"/>
        </w:rPr>
        <w:t>Nučicích</w:t>
      </w:r>
      <w:r w:rsidRPr="007A24FF">
        <w:rPr>
          <w:szCs w:val="24"/>
          <w:lang w:val="pl-PL"/>
        </w:rPr>
        <w:t>.....................</w:t>
      </w:r>
      <w:r>
        <w:rPr>
          <w:szCs w:val="24"/>
          <w:lang w:val="pl-PL"/>
        </w:rPr>
        <w:t>...........   dne ...........2. 6. 2014</w:t>
      </w:r>
      <w:r w:rsidRPr="007A24FF">
        <w:rPr>
          <w:szCs w:val="24"/>
          <w:lang w:val="pl-PL"/>
        </w:rPr>
        <w:t>........................</w:t>
      </w:r>
    </w:p>
    <w:p w:rsidR="00C90582" w:rsidRPr="007A24FF" w:rsidRDefault="00C90582" w:rsidP="00C90582">
      <w:pPr>
        <w:spacing w:after="0"/>
        <w:jc w:val="both"/>
        <w:rPr>
          <w:szCs w:val="24"/>
          <w:lang w:val="pl-PL"/>
        </w:rPr>
      </w:pPr>
    </w:p>
    <w:p w:rsidR="00C90582" w:rsidRPr="007A24FF" w:rsidRDefault="00C90582" w:rsidP="00C90582">
      <w:pPr>
        <w:spacing w:after="0"/>
        <w:jc w:val="both"/>
        <w:rPr>
          <w:szCs w:val="24"/>
          <w:lang w:val="pl-PL"/>
        </w:rPr>
      </w:pPr>
    </w:p>
    <w:p w:rsidR="00C90582" w:rsidRPr="007A24FF" w:rsidRDefault="00C90582" w:rsidP="00C90582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>
        <w:rPr>
          <w:szCs w:val="24"/>
          <w:lang w:val="pl-PL"/>
        </w:rPr>
        <w:tab/>
        <w:t>doc. MgA. Jan Jindra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C90582" w:rsidRPr="007A24FF" w:rsidRDefault="00C90582" w:rsidP="00C90582">
      <w:pPr>
        <w:spacing w:after="0"/>
        <w:jc w:val="both"/>
        <w:rPr>
          <w:szCs w:val="24"/>
        </w:rPr>
      </w:pPr>
    </w:p>
    <w:p w:rsidR="00C90582" w:rsidRPr="007A24FF" w:rsidRDefault="00C90582" w:rsidP="00C90582">
      <w:pPr>
        <w:spacing w:after="0"/>
        <w:jc w:val="both"/>
        <w:rPr>
          <w:szCs w:val="24"/>
        </w:rPr>
      </w:pPr>
    </w:p>
    <w:p w:rsidR="00C90582" w:rsidRPr="007A24FF" w:rsidRDefault="00C90582" w:rsidP="00C90582">
      <w:pPr>
        <w:spacing w:after="0"/>
        <w:jc w:val="both"/>
        <w:rPr>
          <w:szCs w:val="24"/>
        </w:rPr>
      </w:pPr>
    </w:p>
    <w:p w:rsidR="00C90582" w:rsidRPr="007A24FF" w:rsidRDefault="00C90582" w:rsidP="00C90582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C90582" w:rsidRPr="007A24FF" w:rsidRDefault="00C90582" w:rsidP="00C90582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C90582" w:rsidRPr="00952BAD" w:rsidTr="002B1359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18" w:type="dxa"/>
          </w:tcPr>
          <w:p w:rsidR="00C90582" w:rsidRPr="00952BAD" w:rsidRDefault="00C90582" w:rsidP="002B135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</w:tcPr>
          <w:p w:rsidR="00C90582" w:rsidRPr="00952BAD" w:rsidRDefault="00C90582" w:rsidP="002B135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</w:tcPr>
          <w:p w:rsidR="00C90582" w:rsidRPr="00952BAD" w:rsidRDefault="00C90582" w:rsidP="002B135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C - dobře</w:t>
            </w:r>
          </w:p>
        </w:tc>
        <w:tc>
          <w:tcPr>
            <w:tcW w:w="1418" w:type="dxa"/>
          </w:tcPr>
          <w:p w:rsidR="00C90582" w:rsidRPr="00952BAD" w:rsidRDefault="00C90582" w:rsidP="002B135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shd w:val="clear" w:color="auto" w:fill="auto"/>
          </w:tcPr>
          <w:p w:rsidR="00C90582" w:rsidRPr="00952BAD" w:rsidRDefault="00C90582" w:rsidP="002B135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shd w:val="clear" w:color="auto" w:fill="auto"/>
          </w:tcPr>
          <w:p w:rsidR="00C90582" w:rsidRPr="00952BAD" w:rsidRDefault="00C90582" w:rsidP="002B1359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C90582" w:rsidRDefault="00C90582" w:rsidP="00C90582">
      <w:pPr>
        <w:spacing w:after="0"/>
        <w:jc w:val="both"/>
      </w:pPr>
    </w:p>
    <w:p w:rsidR="00C90582" w:rsidRDefault="00C90582" w:rsidP="00C90582">
      <w:pPr>
        <w:spacing w:after="0"/>
        <w:jc w:val="both"/>
        <w:rPr>
          <w:szCs w:val="24"/>
        </w:rPr>
      </w:pPr>
    </w:p>
    <w:p w:rsidR="00C90582" w:rsidRDefault="00C90582" w:rsidP="00C90582">
      <w:pPr>
        <w:spacing w:after="0"/>
        <w:jc w:val="both"/>
        <w:rPr>
          <w:lang w:val="pl-PL"/>
        </w:rPr>
      </w:pPr>
      <w:r w:rsidRPr="007A24FF">
        <w:rPr>
          <w:szCs w:val="24"/>
        </w:rPr>
        <w:t>* nehodící se škrtněte</w:t>
      </w:r>
    </w:p>
    <w:p w:rsidR="00C90582" w:rsidRDefault="00C90582" w:rsidP="009128DC">
      <w:pPr>
        <w:pBdr>
          <w:top w:val="single" w:sz="4" w:space="1" w:color="auto"/>
        </w:pBdr>
        <w:spacing w:after="0"/>
        <w:jc w:val="both"/>
        <w:rPr>
          <w:lang w:val="pl-PL"/>
        </w:rPr>
      </w:pPr>
      <w:bookmarkStart w:id="0" w:name="_GoBack"/>
      <w:bookmarkEnd w:id="0"/>
    </w:p>
    <w:sectPr w:rsidR="00C90582" w:rsidSect="005A4D36">
      <w:headerReference w:type="default" r:id="rId8"/>
      <w:headerReference w:type="first" r:id="rId9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EE0" w:rsidRDefault="00EF1EE0" w:rsidP="005A4D36">
      <w:pPr>
        <w:spacing w:after="0"/>
      </w:pPr>
      <w:r>
        <w:separator/>
      </w:r>
    </w:p>
  </w:endnote>
  <w:endnote w:type="continuationSeparator" w:id="0">
    <w:p w:rsidR="00EF1EE0" w:rsidRDefault="00EF1EE0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EE0" w:rsidRDefault="00EF1EE0" w:rsidP="005A4D36">
      <w:pPr>
        <w:spacing w:after="0"/>
      </w:pPr>
      <w:r>
        <w:separator/>
      </w:r>
    </w:p>
  </w:footnote>
  <w:footnote w:type="continuationSeparator" w:id="0">
    <w:p w:rsidR="00EF1EE0" w:rsidRDefault="00EF1EE0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D36" w:rsidRDefault="005A4D36" w:rsidP="005A4D36">
    <w:pPr>
      <w:pStyle w:val="Zhlav"/>
      <w:jc w:val="center"/>
    </w:pPr>
  </w:p>
  <w:p w:rsidR="005A4D36" w:rsidRDefault="005A4D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3143DA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>
                <wp:extent cx="3600450" cy="1038225"/>
                <wp:effectExtent l="0" t="0" r="0" b="9525"/>
                <wp:docPr id="1" name="obráze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5A4D3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66"/>
    <w:rsid w:val="00005684"/>
    <w:rsid w:val="000111C2"/>
    <w:rsid w:val="000229BA"/>
    <w:rsid w:val="000A7C26"/>
    <w:rsid w:val="000C6557"/>
    <w:rsid w:val="000D6D03"/>
    <w:rsid w:val="00136FBC"/>
    <w:rsid w:val="00150A87"/>
    <w:rsid w:val="00185E04"/>
    <w:rsid w:val="0019484C"/>
    <w:rsid w:val="001B3971"/>
    <w:rsid w:val="001C0D6B"/>
    <w:rsid w:val="001C7604"/>
    <w:rsid w:val="0020668C"/>
    <w:rsid w:val="00256015"/>
    <w:rsid w:val="00284EFD"/>
    <w:rsid w:val="00295927"/>
    <w:rsid w:val="002A2189"/>
    <w:rsid w:val="002C2146"/>
    <w:rsid w:val="002E48C4"/>
    <w:rsid w:val="003143DA"/>
    <w:rsid w:val="00317178"/>
    <w:rsid w:val="00320661"/>
    <w:rsid w:val="003220F5"/>
    <w:rsid w:val="00390575"/>
    <w:rsid w:val="003A5A41"/>
    <w:rsid w:val="003D4548"/>
    <w:rsid w:val="00426B25"/>
    <w:rsid w:val="004A725E"/>
    <w:rsid w:val="004C7E5E"/>
    <w:rsid w:val="004F69CC"/>
    <w:rsid w:val="00501117"/>
    <w:rsid w:val="00513F1E"/>
    <w:rsid w:val="0055479E"/>
    <w:rsid w:val="005A4D36"/>
    <w:rsid w:val="005C03DA"/>
    <w:rsid w:val="006038E7"/>
    <w:rsid w:val="00605BE9"/>
    <w:rsid w:val="00626386"/>
    <w:rsid w:val="006329D0"/>
    <w:rsid w:val="006549E8"/>
    <w:rsid w:val="006804D8"/>
    <w:rsid w:val="00687E36"/>
    <w:rsid w:val="00742E3F"/>
    <w:rsid w:val="00784C56"/>
    <w:rsid w:val="007A64F7"/>
    <w:rsid w:val="00820C1E"/>
    <w:rsid w:val="00821E96"/>
    <w:rsid w:val="00887FB4"/>
    <w:rsid w:val="00890166"/>
    <w:rsid w:val="0089523A"/>
    <w:rsid w:val="008B3D07"/>
    <w:rsid w:val="008D602E"/>
    <w:rsid w:val="009128DC"/>
    <w:rsid w:val="00920055"/>
    <w:rsid w:val="00946E1A"/>
    <w:rsid w:val="009571C4"/>
    <w:rsid w:val="00961629"/>
    <w:rsid w:val="009B0DAE"/>
    <w:rsid w:val="009C65DB"/>
    <w:rsid w:val="009F0187"/>
    <w:rsid w:val="009F6BD3"/>
    <w:rsid w:val="00A04D36"/>
    <w:rsid w:val="00A216E8"/>
    <w:rsid w:val="00A22949"/>
    <w:rsid w:val="00A639DD"/>
    <w:rsid w:val="00A64177"/>
    <w:rsid w:val="00A71A17"/>
    <w:rsid w:val="00A74C19"/>
    <w:rsid w:val="00A757A5"/>
    <w:rsid w:val="00AB7238"/>
    <w:rsid w:val="00AC465D"/>
    <w:rsid w:val="00B558D4"/>
    <w:rsid w:val="00B6303B"/>
    <w:rsid w:val="00B7376F"/>
    <w:rsid w:val="00BA4877"/>
    <w:rsid w:val="00BF6281"/>
    <w:rsid w:val="00C47BE8"/>
    <w:rsid w:val="00C90582"/>
    <w:rsid w:val="00CD31E9"/>
    <w:rsid w:val="00CD5972"/>
    <w:rsid w:val="00CF7F52"/>
    <w:rsid w:val="00D10746"/>
    <w:rsid w:val="00D45C03"/>
    <w:rsid w:val="00D75FF6"/>
    <w:rsid w:val="00D77369"/>
    <w:rsid w:val="00D97814"/>
    <w:rsid w:val="00DA3F44"/>
    <w:rsid w:val="00DB15A6"/>
    <w:rsid w:val="00DD219F"/>
    <w:rsid w:val="00DE5C0A"/>
    <w:rsid w:val="00E25B3F"/>
    <w:rsid w:val="00E34588"/>
    <w:rsid w:val="00E47003"/>
    <w:rsid w:val="00EA1614"/>
    <w:rsid w:val="00EA363F"/>
    <w:rsid w:val="00EF1EE0"/>
    <w:rsid w:val="00EF706C"/>
    <w:rsid w:val="00F025A4"/>
    <w:rsid w:val="00F238C4"/>
    <w:rsid w:val="00F37F9B"/>
    <w:rsid w:val="00F61BE0"/>
    <w:rsid w:val="00F74CF3"/>
    <w:rsid w:val="00F93F38"/>
    <w:rsid w:val="00FB0A5F"/>
    <w:rsid w:val="00FC01A0"/>
    <w:rsid w:val="00FD0237"/>
    <w:rsid w:val="00FE6835"/>
    <w:rsid w:val="00FF0349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47B0FF5-7245-4B4A-88A9-226A08A67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rsid w:val="005A4D3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5A4D36"/>
    <w:rPr>
      <w:sz w:val="24"/>
    </w:rPr>
  </w:style>
  <w:style w:type="character" w:customStyle="1" w:styleId="ZhlavChar">
    <w:name w:val="Záhlaví Char"/>
    <w:link w:val="Zhlav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3458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1486</Words>
  <Characters>8769</Characters>
  <Application>Microsoft Office Word</Application>
  <DocSecurity>0</DocSecurity>
  <Lines>73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Příloha k protokolu o ZS č</vt:lpstr>
      <vt:lpstr>Příloha k protokolu o ZS č</vt:lpstr>
    </vt:vector>
  </TitlesOfParts>
  <Company>Přátelé Kryštůfka Robina</Company>
  <LinksUpToDate>false</LinksUpToDate>
  <CharactersWithSpaces>10235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Velevová Ivana</cp:lastModifiedBy>
  <cp:revision>22</cp:revision>
  <cp:lastPrinted>2014-06-10T12:47:00Z</cp:lastPrinted>
  <dcterms:created xsi:type="dcterms:W3CDTF">2014-06-06T16:25:00Z</dcterms:created>
  <dcterms:modified xsi:type="dcterms:W3CDTF">2014-06-25T14:18:00Z</dcterms:modified>
</cp:coreProperties>
</file>