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firstRow="1" w:lastRow="1" w:firstColumn="1" w:lastColumn="1" w:noHBand="0" w:noVBand="0"/>
      </w:tblPr>
      <w:tblGrid>
        <w:gridCol w:w="2808"/>
        <w:gridCol w:w="1260"/>
        <w:gridCol w:w="2723"/>
        <w:gridCol w:w="507"/>
        <w:gridCol w:w="506"/>
        <w:gridCol w:w="506"/>
        <w:gridCol w:w="507"/>
        <w:gridCol w:w="506"/>
        <w:gridCol w:w="505"/>
      </w:tblGrid>
      <w:tr w:rsidR="006847E2" w:rsidRPr="00C50B27" w:rsidTr="00C50B27">
        <w:tc>
          <w:tcPr>
            <w:tcW w:w="9828" w:type="dxa"/>
            <w:gridSpan w:val="9"/>
          </w:tcPr>
          <w:p w:rsidR="006847E2" w:rsidRPr="00C50B27" w:rsidRDefault="006847E2" w:rsidP="00C50B27">
            <w:pPr>
              <w:jc w:val="center"/>
              <w:rPr>
                <w:sz w:val="22"/>
                <w:szCs w:val="22"/>
              </w:rPr>
            </w:pPr>
            <w:r w:rsidRPr="00C50B27">
              <w:rPr>
                <w:b/>
                <w:sz w:val="22"/>
                <w:szCs w:val="22"/>
              </w:rPr>
              <w:t xml:space="preserve">POSUDEK VEDOUCÍHO </w:t>
            </w:r>
            <w:r w:rsidR="00E709EA" w:rsidRPr="00C50B27">
              <w:rPr>
                <w:b/>
                <w:sz w:val="22"/>
                <w:szCs w:val="22"/>
              </w:rPr>
              <w:t>DIPLOMOVÉ</w:t>
            </w:r>
            <w:r w:rsidRPr="00C50B27">
              <w:rPr>
                <w:b/>
                <w:sz w:val="22"/>
                <w:szCs w:val="22"/>
              </w:rPr>
              <w:t xml:space="preserve"> PRÁCE</w:t>
            </w:r>
          </w:p>
        </w:tc>
      </w:tr>
      <w:tr w:rsidR="006847E2" w:rsidRPr="00C50B27" w:rsidTr="00C50B27">
        <w:tc>
          <w:tcPr>
            <w:tcW w:w="2808" w:type="dxa"/>
          </w:tcPr>
          <w:p w:rsidR="006847E2" w:rsidRPr="00C50B27" w:rsidRDefault="006847E2" w:rsidP="00362AB0">
            <w:pPr>
              <w:rPr>
                <w:sz w:val="22"/>
                <w:szCs w:val="22"/>
              </w:rPr>
            </w:pPr>
            <w:r w:rsidRPr="00C50B27">
              <w:rPr>
                <w:sz w:val="22"/>
                <w:szCs w:val="22"/>
              </w:rPr>
              <w:t>Jméno a příjmení studenta</w:t>
            </w:r>
          </w:p>
        </w:tc>
        <w:tc>
          <w:tcPr>
            <w:tcW w:w="7020" w:type="dxa"/>
            <w:gridSpan w:val="8"/>
          </w:tcPr>
          <w:p w:rsidR="006847E2" w:rsidRPr="00C50B27" w:rsidRDefault="004A4D53" w:rsidP="00362AB0">
            <w:pPr>
              <w:rPr>
                <w:sz w:val="22"/>
                <w:szCs w:val="22"/>
              </w:rPr>
            </w:pPr>
            <w:r>
              <w:rPr>
                <w:sz w:val="22"/>
                <w:szCs w:val="22"/>
              </w:rPr>
              <w:t>Bc. Marek Ludvík</w:t>
            </w:r>
          </w:p>
        </w:tc>
      </w:tr>
      <w:tr w:rsidR="006847E2" w:rsidRPr="00C50B27" w:rsidTr="00C50B27">
        <w:tc>
          <w:tcPr>
            <w:tcW w:w="2808" w:type="dxa"/>
          </w:tcPr>
          <w:p w:rsidR="006847E2" w:rsidRPr="00C50B27" w:rsidRDefault="006847E2" w:rsidP="00362AB0">
            <w:pPr>
              <w:rPr>
                <w:sz w:val="22"/>
                <w:szCs w:val="22"/>
              </w:rPr>
            </w:pPr>
            <w:r w:rsidRPr="00C50B27">
              <w:rPr>
                <w:sz w:val="22"/>
                <w:szCs w:val="22"/>
              </w:rPr>
              <w:t>Název práce</w:t>
            </w:r>
          </w:p>
        </w:tc>
        <w:tc>
          <w:tcPr>
            <w:tcW w:w="7020" w:type="dxa"/>
            <w:gridSpan w:val="8"/>
          </w:tcPr>
          <w:p w:rsidR="006847E2" w:rsidRPr="00C50B27" w:rsidRDefault="004A4D53" w:rsidP="00362AB0">
            <w:pPr>
              <w:rPr>
                <w:sz w:val="22"/>
                <w:szCs w:val="22"/>
              </w:rPr>
            </w:pPr>
            <w:r>
              <w:rPr>
                <w:sz w:val="22"/>
                <w:szCs w:val="22"/>
              </w:rPr>
              <w:t>Vybrané oblasti kvality školy z pohledu žáků II. stupně ZŠ</w:t>
            </w:r>
          </w:p>
        </w:tc>
      </w:tr>
      <w:tr w:rsidR="006847E2" w:rsidRPr="00C50B27" w:rsidTr="00C50B27">
        <w:tc>
          <w:tcPr>
            <w:tcW w:w="2808" w:type="dxa"/>
          </w:tcPr>
          <w:p w:rsidR="006847E2" w:rsidRPr="00C50B27" w:rsidRDefault="006847E2" w:rsidP="00362AB0">
            <w:pPr>
              <w:rPr>
                <w:sz w:val="22"/>
                <w:szCs w:val="22"/>
              </w:rPr>
            </w:pPr>
            <w:r w:rsidRPr="00C50B27">
              <w:rPr>
                <w:sz w:val="22"/>
                <w:szCs w:val="22"/>
              </w:rPr>
              <w:t>Vedoucí práce</w:t>
            </w:r>
          </w:p>
        </w:tc>
        <w:tc>
          <w:tcPr>
            <w:tcW w:w="7020" w:type="dxa"/>
            <w:gridSpan w:val="8"/>
          </w:tcPr>
          <w:p w:rsidR="006847E2" w:rsidRPr="00C50B27" w:rsidRDefault="004A4D53" w:rsidP="00362AB0">
            <w:pPr>
              <w:rPr>
                <w:sz w:val="22"/>
                <w:szCs w:val="22"/>
              </w:rPr>
            </w:pPr>
            <w:r>
              <w:rPr>
                <w:sz w:val="22"/>
                <w:szCs w:val="22"/>
              </w:rPr>
              <w:t>Mgr. Ilona Kočvarová, Ph.D.</w:t>
            </w:r>
          </w:p>
        </w:tc>
      </w:tr>
      <w:tr w:rsidR="006847E2" w:rsidRPr="00C50B27" w:rsidTr="00C50B27">
        <w:tc>
          <w:tcPr>
            <w:tcW w:w="2808" w:type="dxa"/>
          </w:tcPr>
          <w:p w:rsidR="006847E2" w:rsidRPr="00C50B27" w:rsidRDefault="006847E2" w:rsidP="00362AB0">
            <w:pPr>
              <w:rPr>
                <w:sz w:val="22"/>
                <w:szCs w:val="22"/>
              </w:rPr>
            </w:pPr>
            <w:r w:rsidRPr="00C50B27">
              <w:rPr>
                <w:sz w:val="22"/>
                <w:szCs w:val="22"/>
              </w:rPr>
              <w:t>Obor</w:t>
            </w:r>
          </w:p>
        </w:tc>
        <w:tc>
          <w:tcPr>
            <w:tcW w:w="7020" w:type="dxa"/>
            <w:gridSpan w:val="8"/>
          </w:tcPr>
          <w:p w:rsidR="006847E2" w:rsidRPr="00C50B27" w:rsidRDefault="004A4D53" w:rsidP="00362AB0">
            <w:pPr>
              <w:rPr>
                <w:sz w:val="22"/>
                <w:szCs w:val="22"/>
              </w:rPr>
            </w:pPr>
            <w:r>
              <w:rPr>
                <w:sz w:val="22"/>
                <w:szCs w:val="22"/>
              </w:rPr>
              <w:t>Sociální pedagogika</w:t>
            </w:r>
          </w:p>
        </w:tc>
      </w:tr>
      <w:tr w:rsidR="006847E2" w:rsidRPr="00C50B27" w:rsidTr="00C50B27">
        <w:tc>
          <w:tcPr>
            <w:tcW w:w="2808" w:type="dxa"/>
          </w:tcPr>
          <w:p w:rsidR="006847E2" w:rsidRPr="00C50B27" w:rsidRDefault="006847E2" w:rsidP="00362AB0">
            <w:pPr>
              <w:rPr>
                <w:sz w:val="22"/>
                <w:szCs w:val="22"/>
              </w:rPr>
            </w:pPr>
            <w:r w:rsidRPr="00C50B27">
              <w:rPr>
                <w:sz w:val="22"/>
                <w:szCs w:val="22"/>
              </w:rPr>
              <w:t>Forma studia</w:t>
            </w:r>
          </w:p>
        </w:tc>
        <w:tc>
          <w:tcPr>
            <w:tcW w:w="7020" w:type="dxa"/>
            <w:gridSpan w:val="8"/>
          </w:tcPr>
          <w:p w:rsidR="006847E2" w:rsidRPr="00C50B27" w:rsidRDefault="004A4D53" w:rsidP="00362AB0">
            <w:pPr>
              <w:rPr>
                <w:sz w:val="22"/>
                <w:szCs w:val="22"/>
              </w:rPr>
            </w:pPr>
            <w:r>
              <w:rPr>
                <w:sz w:val="22"/>
                <w:szCs w:val="22"/>
              </w:rPr>
              <w:t>kombinovaná</w:t>
            </w:r>
          </w:p>
        </w:tc>
      </w:tr>
      <w:tr w:rsidR="006847E2" w:rsidRPr="00C50B27" w:rsidTr="00C50B27">
        <w:tc>
          <w:tcPr>
            <w:tcW w:w="2808" w:type="dxa"/>
            <w:vAlign w:val="center"/>
          </w:tcPr>
          <w:p w:rsidR="006847E2" w:rsidRPr="00C50B27" w:rsidRDefault="006847E2" w:rsidP="00362AB0">
            <w:pPr>
              <w:rPr>
                <w:b/>
                <w:sz w:val="22"/>
                <w:szCs w:val="22"/>
              </w:rPr>
            </w:pPr>
            <w:r w:rsidRPr="00C50B27">
              <w:rPr>
                <w:b/>
                <w:sz w:val="22"/>
                <w:szCs w:val="22"/>
              </w:rPr>
              <w:t>Kritéria hodnocení práce</w:t>
            </w:r>
          </w:p>
        </w:tc>
        <w:tc>
          <w:tcPr>
            <w:tcW w:w="7020" w:type="dxa"/>
            <w:gridSpan w:val="8"/>
          </w:tcPr>
          <w:p w:rsidR="006847E2" w:rsidRPr="00C50B27" w:rsidRDefault="006847E2" w:rsidP="00C50B27">
            <w:pPr>
              <w:jc w:val="right"/>
              <w:rPr>
                <w:b/>
                <w:sz w:val="22"/>
                <w:szCs w:val="22"/>
              </w:rPr>
            </w:pPr>
            <w:r w:rsidRPr="00C50B27">
              <w:rPr>
                <w:b/>
                <w:sz w:val="22"/>
                <w:szCs w:val="22"/>
              </w:rPr>
              <w:t>Stupeň hodnocení</w:t>
            </w:r>
          </w:p>
          <w:p w:rsidR="006847E2" w:rsidRPr="00C50B27" w:rsidRDefault="006847E2" w:rsidP="00C50B27">
            <w:pPr>
              <w:jc w:val="right"/>
              <w:rPr>
                <w:sz w:val="22"/>
                <w:szCs w:val="22"/>
              </w:rPr>
            </w:pPr>
            <w:r w:rsidRPr="00C50B27">
              <w:rPr>
                <w:b/>
                <w:sz w:val="22"/>
                <w:szCs w:val="22"/>
              </w:rPr>
              <w:t>dle stupnice ECTS</w:t>
            </w:r>
          </w:p>
        </w:tc>
      </w:tr>
      <w:tr w:rsidR="006847E2" w:rsidRPr="00C50B27" w:rsidTr="00C50B27">
        <w:tc>
          <w:tcPr>
            <w:tcW w:w="9828" w:type="dxa"/>
            <w:gridSpan w:val="9"/>
            <w:shd w:val="clear" w:color="auto" w:fill="A6A6A6"/>
          </w:tcPr>
          <w:p w:rsidR="006847E2" w:rsidRPr="00C50B27" w:rsidRDefault="006847E2" w:rsidP="00C50B27">
            <w:pPr>
              <w:jc w:val="center"/>
              <w:rPr>
                <w:color w:val="FFFFFF"/>
                <w:sz w:val="22"/>
                <w:szCs w:val="22"/>
              </w:rPr>
            </w:pPr>
            <w:r w:rsidRPr="00C50B27">
              <w:rPr>
                <w:b/>
                <w:color w:val="FFFFFF"/>
                <w:sz w:val="22"/>
                <w:szCs w:val="22"/>
              </w:rPr>
              <w:t>Formální stránka práce</w:t>
            </w:r>
          </w:p>
        </w:tc>
      </w:tr>
      <w:tr w:rsidR="006847E2" w:rsidRPr="00C50B27" w:rsidTr="00C50B27">
        <w:tc>
          <w:tcPr>
            <w:tcW w:w="6791" w:type="dxa"/>
            <w:gridSpan w:val="3"/>
          </w:tcPr>
          <w:p w:rsidR="006847E2" w:rsidRPr="00C50B27" w:rsidRDefault="006847E2" w:rsidP="00362AB0">
            <w:pPr>
              <w:rPr>
                <w:sz w:val="22"/>
                <w:szCs w:val="22"/>
              </w:rPr>
            </w:pPr>
            <w:r w:rsidRPr="00C50B27">
              <w:rPr>
                <w:sz w:val="22"/>
                <w:szCs w:val="22"/>
              </w:rPr>
              <w:t>Přehlednost a členění práce</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4A4D53" w:rsidRDefault="006847E2" w:rsidP="00C50B27">
            <w:pPr>
              <w:jc w:val="center"/>
              <w:rPr>
                <w:b/>
                <w:sz w:val="22"/>
                <w:szCs w:val="22"/>
              </w:rPr>
            </w:pPr>
            <w:r w:rsidRPr="004A4D53">
              <w:rPr>
                <w:b/>
                <w:sz w:val="22"/>
                <w:szCs w:val="22"/>
              </w:rPr>
              <w:t>B</w:t>
            </w: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6847E2" w:rsidP="00362AB0">
            <w:pPr>
              <w:rPr>
                <w:sz w:val="22"/>
                <w:szCs w:val="22"/>
              </w:rPr>
            </w:pPr>
            <w:r w:rsidRPr="00C50B27">
              <w:rPr>
                <w:sz w:val="22"/>
                <w:szCs w:val="22"/>
              </w:rPr>
              <w:t>Úroveň jazykového zpracování</w:t>
            </w:r>
            <w:r w:rsidR="00B411DB">
              <w:rPr>
                <w:sz w:val="22"/>
                <w:szCs w:val="22"/>
              </w:rPr>
              <w:t xml:space="preserve"> (odborná úroveň</w:t>
            </w:r>
            <w:r w:rsidR="005C219A" w:rsidRPr="00C50B27">
              <w:rPr>
                <w:sz w:val="22"/>
                <w:szCs w:val="22"/>
              </w:rPr>
              <w:t xml:space="preserve"> textu, gramatická </w:t>
            </w:r>
            <w:r w:rsidR="005C219A" w:rsidRPr="00C50B27">
              <w:rPr>
                <w:sz w:val="22"/>
                <w:szCs w:val="22"/>
              </w:rPr>
              <w:br/>
              <w:t>a stylistická správnost)</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4A4D53" w:rsidRDefault="006847E2" w:rsidP="00C50B27">
            <w:pPr>
              <w:jc w:val="center"/>
              <w:rPr>
                <w:b/>
                <w:sz w:val="22"/>
                <w:szCs w:val="22"/>
              </w:rPr>
            </w:pPr>
            <w:r w:rsidRPr="004A4D53">
              <w:rPr>
                <w:b/>
                <w:sz w:val="22"/>
                <w:szCs w:val="22"/>
              </w:rPr>
              <w:t>B</w:t>
            </w: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6847E2" w:rsidP="00B411DB">
            <w:pPr>
              <w:rPr>
                <w:sz w:val="22"/>
                <w:szCs w:val="22"/>
              </w:rPr>
            </w:pPr>
            <w:r w:rsidRPr="00C50B27">
              <w:rPr>
                <w:sz w:val="22"/>
                <w:szCs w:val="22"/>
              </w:rPr>
              <w:t>Dodržení formálních náležitostí (</w:t>
            </w:r>
            <w:r w:rsidR="00B411DB">
              <w:rPr>
                <w:sz w:val="22"/>
                <w:szCs w:val="22"/>
              </w:rPr>
              <w:t>dodržení citační normy</w:t>
            </w:r>
            <w:r w:rsidRPr="00C50B27">
              <w:rPr>
                <w:sz w:val="22"/>
                <w:szCs w:val="22"/>
              </w:rPr>
              <w:t>, úprava</w:t>
            </w:r>
            <w:r w:rsidR="00B411DB">
              <w:rPr>
                <w:sz w:val="22"/>
                <w:szCs w:val="22"/>
              </w:rPr>
              <w:t xml:space="preserve"> práce</w:t>
            </w:r>
            <w:r w:rsidRPr="00C50B27">
              <w:rPr>
                <w:sz w:val="22"/>
                <w:szCs w:val="22"/>
              </w:rPr>
              <w:t>)</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4A4D53" w:rsidRDefault="006847E2" w:rsidP="00C50B27">
            <w:pPr>
              <w:jc w:val="center"/>
              <w:rPr>
                <w:b/>
                <w:sz w:val="22"/>
                <w:szCs w:val="22"/>
              </w:rPr>
            </w:pPr>
            <w:r w:rsidRPr="004A4D53">
              <w:rPr>
                <w:b/>
                <w:sz w:val="22"/>
                <w:szCs w:val="22"/>
              </w:rPr>
              <w:t>B</w:t>
            </w: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9828" w:type="dxa"/>
            <w:gridSpan w:val="9"/>
            <w:shd w:val="clear" w:color="auto" w:fill="A6A6A6"/>
            <w:vAlign w:val="center"/>
          </w:tcPr>
          <w:p w:rsidR="006847E2" w:rsidRPr="00C50B27" w:rsidRDefault="005C219A" w:rsidP="00C50B27">
            <w:pPr>
              <w:jc w:val="center"/>
              <w:rPr>
                <w:sz w:val="22"/>
                <w:szCs w:val="22"/>
              </w:rPr>
            </w:pPr>
            <w:r w:rsidRPr="00C50B27">
              <w:rPr>
                <w:b/>
                <w:color w:val="FFFFFF"/>
                <w:sz w:val="22"/>
                <w:szCs w:val="22"/>
              </w:rPr>
              <w:t xml:space="preserve">Teoretická východiska </w:t>
            </w:r>
            <w:r w:rsidR="006847E2" w:rsidRPr="00C50B27">
              <w:rPr>
                <w:b/>
                <w:color w:val="FFFFFF"/>
                <w:sz w:val="22"/>
                <w:szCs w:val="22"/>
              </w:rPr>
              <w:t>práce</w:t>
            </w:r>
          </w:p>
        </w:tc>
      </w:tr>
      <w:tr w:rsidR="006847E2" w:rsidRPr="00C50B27" w:rsidTr="00C50B27">
        <w:tc>
          <w:tcPr>
            <w:tcW w:w="6791" w:type="dxa"/>
            <w:gridSpan w:val="3"/>
          </w:tcPr>
          <w:p w:rsidR="006847E2" w:rsidRPr="00C50B27" w:rsidRDefault="005C219A" w:rsidP="005C219A">
            <w:pPr>
              <w:rPr>
                <w:sz w:val="22"/>
                <w:szCs w:val="22"/>
              </w:rPr>
            </w:pPr>
            <w:r w:rsidRPr="00C50B27">
              <w:rPr>
                <w:sz w:val="22"/>
                <w:szCs w:val="22"/>
              </w:rPr>
              <w:t xml:space="preserve">Formulace cílů práce </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4A4D53" w:rsidRDefault="006847E2" w:rsidP="00C50B27">
            <w:pPr>
              <w:jc w:val="center"/>
              <w:rPr>
                <w:b/>
                <w:sz w:val="22"/>
                <w:szCs w:val="22"/>
              </w:rPr>
            </w:pPr>
            <w:r w:rsidRPr="004A4D53">
              <w:rPr>
                <w:b/>
                <w:sz w:val="22"/>
                <w:szCs w:val="22"/>
              </w:rPr>
              <w:t>B</w:t>
            </w: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55255D" w:rsidP="0055255D">
            <w:pPr>
              <w:rPr>
                <w:sz w:val="22"/>
                <w:szCs w:val="22"/>
              </w:rPr>
            </w:pPr>
            <w:r w:rsidRPr="00C50B27">
              <w:rPr>
                <w:sz w:val="22"/>
                <w:szCs w:val="22"/>
              </w:rPr>
              <w:t xml:space="preserve">Analýza a syntéza problému </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E72B03" w:rsidRDefault="006847E2" w:rsidP="00C50B27">
            <w:pPr>
              <w:jc w:val="center"/>
              <w:rPr>
                <w:sz w:val="22"/>
                <w:szCs w:val="22"/>
              </w:rPr>
            </w:pPr>
          </w:p>
        </w:tc>
        <w:tc>
          <w:tcPr>
            <w:tcW w:w="506" w:type="dxa"/>
            <w:vAlign w:val="center"/>
          </w:tcPr>
          <w:p w:rsidR="006847E2" w:rsidRPr="00E72B03" w:rsidRDefault="006847E2" w:rsidP="00C50B27">
            <w:pPr>
              <w:jc w:val="center"/>
              <w:rPr>
                <w:b/>
                <w:sz w:val="22"/>
                <w:szCs w:val="22"/>
              </w:rPr>
            </w:pPr>
            <w:r w:rsidRPr="00E72B03">
              <w:rPr>
                <w:b/>
                <w:sz w:val="22"/>
                <w:szCs w:val="22"/>
              </w:rPr>
              <w:t>C</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5C219A" w:rsidRPr="00C50B27" w:rsidTr="00C50B27">
        <w:tc>
          <w:tcPr>
            <w:tcW w:w="6791" w:type="dxa"/>
            <w:gridSpan w:val="3"/>
          </w:tcPr>
          <w:p w:rsidR="005C219A" w:rsidRPr="00C50B27" w:rsidRDefault="0055255D" w:rsidP="00B411DB">
            <w:pPr>
              <w:rPr>
                <w:sz w:val="22"/>
                <w:szCs w:val="22"/>
              </w:rPr>
            </w:pPr>
            <w:r w:rsidRPr="00C50B27">
              <w:rPr>
                <w:sz w:val="22"/>
                <w:szCs w:val="22"/>
              </w:rPr>
              <w:t>Práce s odbornou literaturou (využití re</w:t>
            </w:r>
            <w:r w:rsidR="00B411DB">
              <w:rPr>
                <w:sz w:val="22"/>
                <w:szCs w:val="22"/>
              </w:rPr>
              <w:t xml:space="preserve">levantních zdrojů, odbornost </w:t>
            </w:r>
            <w:r w:rsidR="00B411DB">
              <w:rPr>
                <w:sz w:val="22"/>
                <w:szCs w:val="22"/>
              </w:rPr>
              <w:br/>
            </w:r>
            <w:r w:rsidRPr="00C50B27">
              <w:rPr>
                <w:sz w:val="22"/>
                <w:szCs w:val="22"/>
              </w:rPr>
              <w:t>a aktuálnost zdrojů)</w:t>
            </w:r>
          </w:p>
        </w:tc>
        <w:tc>
          <w:tcPr>
            <w:tcW w:w="507" w:type="dxa"/>
            <w:vAlign w:val="center"/>
          </w:tcPr>
          <w:p w:rsidR="005C219A" w:rsidRPr="00C50B27" w:rsidRDefault="005C219A" w:rsidP="00C50B27">
            <w:pPr>
              <w:jc w:val="center"/>
              <w:rPr>
                <w:sz w:val="22"/>
                <w:szCs w:val="22"/>
              </w:rPr>
            </w:pPr>
          </w:p>
        </w:tc>
        <w:tc>
          <w:tcPr>
            <w:tcW w:w="506" w:type="dxa"/>
            <w:vAlign w:val="center"/>
          </w:tcPr>
          <w:p w:rsidR="005C219A" w:rsidRPr="004A4D53" w:rsidRDefault="005C219A" w:rsidP="00C50B27">
            <w:pPr>
              <w:jc w:val="center"/>
              <w:rPr>
                <w:b/>
                <w:sz w:val="22"/>
                <w:szCs w:val="22"/>
              </w:rPr>
            </w:pPr>
            <w:r w:rsidRPr="004A4D53">
              <w:rPr>
                <w:b/>
                <w:sz w:val="22"/>
                <w:szCs w:val="22"/>
              </w:rPr>
              <w:t>B</w:t>
            </w:r>
          </w:p>
        </w:tc>
        <w:tc>
          <w:tcPr>
            <w:tcW w:w="506" w:type="dxa"/>
            <w:vAlign w:val="center"/>
          </w:tcPr>
          <w:p w:rsidR="005C219A" w:rsidRPr="00C50B27" w:rsidRDefault="005C219A" w:rsidP="00C50B27">
            <w:pPr>
              <w:jc w:val="center"/>
              <w:rPr>
                <w:sz w:val="22"/>
                <w:szCs w:val="22"/>
              </w:rPr>
            </w:pPr>
          </w:p>
        </w:tc>
        <w:tc>
          <w:tcPr>
            <w:tcW w:w="507" w:type="dxa"/>
            <w:vAlign w:val="center"/>
          </w:tcPr>
          <w:p w:rsidR="005C219A" w:rsidRPr="00C50B27" w:rsidRDefault="005C219A" w:rsidP="00C50B27">
            <w:pPr>
              <w:jc w:val="center"/>
              <w:rPr>
                <w:sz w:val="22"/>
                <w:szCs w:val="22"/>
              </w:rPr>
            </w:pPr>
          </w:p>
        </w:tc>
        <w:tc>
          <w:tcPr>
            <w:tcW w:w="506" w:type="dxa"/>
            <w:vAlign w:val="center"/>
          </w:tcPr>
          <w:p w:rsidR="005C219A" w:rsidRPr="00C50B27" w:rsidRDefault="005C219A" w:rsidP="00C50B27">
            <w:pPr>
              <w:jc w:val="center"/>
              <w:rPr>
                <w:sz w:val="22"/>
                <w:szCs w:val="22"/>
              </w:rPr>
            </w:pPr>
          </w:p>
        </w:tc>
        <w:tc>
          <w:tcPr>
            <w:tcW w:w="505" w:type="dxa"/>
            <w:vAlign w:val="center"/>
          </w:tcPr>
          <w:p w:rsidR="005C219A" w:rsidRPr="00C50B27" w:rsidRDefault="005C219A" w:rsidP="00C50B27">
            <w:pPr>
              <w:jc w:val="center"/>
              <w:rPr>
                <w:sz w:val="22"/>
                <w:szCs w:val="22"/>
              </w:rPr>
            </w:pPr>
          </w:p>
        </w:tc>
      </w:tr>
      <w:tr w:rsidR="005C219A" w:rsidRPr="00C50B27" w:rsidTr="00C50B27">
        <w:tc>
          <w:tcPr>
            <w:tcW w:w="9828" w:type="dxa"/>
            <w:gridSpan w:val="9"/>
            <w:shd w:val="clear" w:color="auto" w:fill="A6A6A6"/>
            <w:vAlign w:val="center"/>
          </w:tcPr>
          <w:p w:rsidR="005C219A" w:rsidRPr="00C50B27" w:rsidRDefault="005C219A" w:rsidP="00C50B27">
            <w:pPr>
              <w:jc w:val="center"/>
              <w:rPr>
                <w:sz w:val="22"/>
                <w:szCs w:val="22"/>
              </w:rPr>
            </w:pPr>
            <w:r w:rsidRPr="00C50B27">
              <w:rPr>
                <w:b/>
                <w:color w:val="FFFFFF"/>
                <w:sz w:val="22"/>
                <w:szCs w:val="22"/>
              </w:rPr>
              <w:t>Empirická část práce</w:t>
            </w:r>
          </w:p>
        </w:tc>
      </w:tr>
      <w:tr w:rsidR="0055255D" w:rsidRPr="00C50B27" w:rsidTr="00C50B27">
        <w:tc>
          <w:tcPr>
            <w:tcW w:w="6791" w:type="dxa"/>
            <w:gridSpan w:val="3"/>
          </w:tcPr>
          <w:p w:rsidR="0055255D" w:rsidRPr="00C50B27" w:rsidRDefault="0055255D" w:rsidP="005C219A">
            <w:pPr>
              <w:rPr>
                <w:sz w:val="22"/>
                <w:szCs w:val="22"/>
              </w:rPr>
            </w:pPr>
            <w:r w:rsidRPr="00C50B27">
              <w:rPr>
                <w:sz w:val="22"/>
                <w:szCs w:val="22"/>
              </w:rPr>
              <w:t>Formulace výzkumného cíle (</w:t>
            </w:r>
            <w:r w:rsidR="00B411DB">
              <w:rPr>
                <w:sz w:val="22"/>
                <w:szCs w:val="22"/>
              </w:rPr>
              <w:t xml:space="preserve">náročnost, </w:t>
            </w:r>
            <w:r w:rsidRPr="00C50B27">
              <w:rPr>
                <w:sz w:val="22"/>
                <w:szCs w:val="22"/>
              </w:rPr>
              <w:t>srozumitelnost, aktuálnost)</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E509C" w:rsidRDefault="0055255D" w:rsidP="00C50B27">
            <w:pPr>
              <w:jc w:val="center"/>
              <w:rPr>
                <w:sz w:val="22"/>
                <w:szCs w:val="22"/>
              </w:rPr>
            </w:pPr>
          </w:p>
        </w:tc>
        <w:tc>
          <w:tcPr>
            <w:tcW w:w="507" w:type="dxa"/>
            <w:vAlign w:val="center"/>
          </w:tcPr>
          <w:p w:rsidR="0055255D" w:rsidRPr="00CE509C" w:rsidRDefault="0055255D" w:rsidP="00C50B27">
            <w:pPr>
              <w:jc w:val="center"/>
              <w:rPr>
                <w:b/>
                <w:sz w:val="22"/>
                <w:szCs w:val="22"/>
              </w:rPr>
            </w:pPr>
            <w:r w:rsidRPr="00CE509C">
              <w:rPr>
                <w:b/>
                <w:sz w:val="22"/>
                <w:szCs w:val="22"/>
              </w:rPr>
              <w:t>D</w:t>
            </w: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55255D">
            <w:pPr>
              <w:rPr>
                <w:sz w:val="22"/>
                <w:szCs w:val="22"/>
              </w:rPr>
            </w:pPr>
            <w:r w:rsidRPr="00C50B27">
              <w:rPr>
                <w:sz w:val="22"/>
                <w:szCs w:val="22"/>
              </w:rPr>
              <w:t xml:space="preserve">Metodika zpracování (druh výzkumu, výzkumný soubor, </w:t>
            </w:r>
            <w:r w:rsidR="00B411DB">
              <w:rPr>
                <w:sz w:val="22"/>
                <w:szCs w:val="22"/>
              </w:rPr>
              <w:t xml:space="preserve">použité </w:t>
            </w:r>
            <w:r w:rsidRPr="00C50B27">
              <w:rPr>
                <w:sz w:val="22"/>
                <w:szCs w:val="22"/>
              </w:rPr>
              <w:t>metody</w:t>
            </w:r>
            <w:r w:rsidR="00B411DB">
              <w:rPr>
                <w:sz w:val="22"/>
                <w:szCs w:val="22"/>
              </w:rPr>
              <w:t xml:space="preserve"> a techniky zpracování</w:t>
            </w:r>
            <w:r w:rsidRPr="00C50B27">
              <w:rPr>
                <w:sz w:val="22"/>
                <w:szCs w:val="22"/>
              </w:rPr>
              <w:t>)</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7" w:type="dxa"/>
            <w:vAlign w:val="center"/>
          </w:tcPr>
          <w:p w:rsidR="0055255D" w:rsidRPr="00CE509C" w:rsidRDefault="0055255D" w:rsidP="00C50B27">
            <w:pPr>
              <w:jc w:val="center"/>
              <w:rPr>
                <w:b/>
                <w:sz w:val="22"/>
                <w:szCs w:val="22"/>
              </w:rPr>
            </w:pPr>
            <w:r w:rsidRPr="00CE509C">
              <w:rPr>
                <w:b/>
                <w:sz w:val="22"/>
                <w:szCs w:val="22"/>
              </w:rPr>
              <w:t>D</w:t>
            </w: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55255D">
            <w:pPr>
              <w:rPr>
                <w:sz w:val="22"/>
                <w:szCs w:val="22"/>
              </w:rPr>
            </w:pPr>
            <w:r w:rsidRPr="00C50B27">
              <w:rPr>
                <w:sz w:val="22"/>
                <w:szCs w:val="22"/>
              </w:rPr>
              <w:t xml:space="preserve">Analýza dat a interpretace dat </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E509C" w:rsidRDefault="0055255D" w:rsidP="00C50B27">
            <w:pPr>
              <w:jc w:val="center"/>
              <w:rPr>
                <w:b/>
                <w:sz w:val="22"/>
                <w:szCs w:val="22"/>
              </w:rPr>
            </w:pPr>
            <w:r w:rsidRPr="00CE509C">
              <w:rPr>
                <w:b/>
                <w:sz w:val="22"/>
                <w:szCs w:val="22"/>
              </w:rPr>
              <w:t>E</w:t>
            </w: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362AB0">
            <w:pPr>
              <w:rPr>
                <w:sz w:val="22"/>
                <w:szCs w:val="22"/>
              </w:rPr>
            </w:pPr>
            <w:r w:rsidRPr="00C50B27">
              <w:rPr>
                <w:sz w:val="22"/>
                <w:szCs w:val="22"/>
              </w:rPr>
              <w:t>Splnění výzkumných cílů a formulace závěrů práce</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E509C" w:rsidRDefault="0055255D" w:rsidP="00C50B27">
            <w:pPr>
              <w:jc w:val="center"/>
              <w:rPr>
                <w:b/>
                <w:sz w:val="22"/>
                <w:szCs w:val="22"/>
              </w:rPr>
            </w:pPr>
            <w:r w:rsidRPr="00CE509C">
              <w:rPr>
                <w:b/>
                <w:sz w:val="22"/>
                <w:szCs w:val="22"/>
              </w:rPr>
              <w:t>E</w:t>
            </w:r>
          </w:p>
        </w:tc>
        <w:tc>
          <w:tcPr>
            <w:tcW w:w="505" w:type="dxa"/>
            <w:vAlign w:val="center"/>
          </w:tcPr>
          <w:p w:rsidR="0055255D" w:rsidRPr="00C50B27" w:rsidRDefault="0055255D" w:rsidP="00C50B27">
            <w:pPr>
              <w:jc w:val="center"/>
              <w:rPr>
                <w:sz w:val="22"/>
                <w:szCs w:val="22"/>
              </w:rPr>
            </w:pPr>
          </w:p>
        </w:tc>
      </w:tr>
      <w:tr w:rsidR="00B411DB" w:rsidRPr="00C50B27" w:rsidTr="00B411DB">
        <w:tc>
          <w:tcPr>
            <w:tcW w:w="9828" w:type="dxa"/>
            <w:gridSpan w:val="9"/>
            <w:shd w:val="clear" w:color="auto" w:fill="A6A6A6"/>
          </w:tcPr>
          <w:p w:rsidR="00B411DB" w:rsidRPr="00B411DB" w:rsidRDefault="00B411DB" w:rsidP="00B411DB">
            <w:pPr>
              <w:jc w:val="center"/>
              <w:rPr>
                <w:b/>
                <w:color w:val="FFFFFF"/>
                <w:sz w:val="22"/>
                <w:szCs w:val="22"/>
              </w:rPr>
            </w:pPr>
            <w:r>
              <w:rPr>
                <w:b/>
                <w:color w:val="FFFFFF"/>
                <w:sz w:val="22"/>
                <w:szCs w:val="22"/>
              </w:rPr>
              <w:t>Celková kvalita a přínos práce</w:t>
            </w:r>
          </w:p>
        </w:tc>
      </w:tr>
      <w:tr w:rsidR="00B411DB" w:rsidRPr="00C50B27" w:rsidTr="00C50B27">
        <w:tc>
          <w:tcPr>
            <w:tcW w:w="6791" w:type="dxa"/>
            <w:gridSpan w:val="3"/>
          </w:tcPr>
          <w:p w:rsidR="00B411DB" w:rsidRPr="00C50B27" w:rsidRDefault="00B411DB" w:rsidP="00362AB0">
            <w:pPr>
              <w:rPr>
                <w:sz w:val="22"/>
                <w:szCs w:val="22"/>
              </w:rPr>
            </w:pPr>
            <w:r>
              <w:rPr>
                <w:sz w:val="22"/>
                <w:szCs w:val="22"/>
              </w:rPr>
              <w:t>Kvalita, náročnost a originalita řešení zvoleného tématu</w:t>
            </w:r>
          </w:p>
        </w:tc>
        <w:tc>
          <w:tcPr>
            <w:tcW w:w="507" w:type="dxa"/>
            <w:vAlign w:val="center"/>
          </w:tcPr>
          <w:p w:rsidR="00B411DB" w:rsidRPr="00C50B27" w:rsidRDefault="00B411DB" w:rsidP="00514664">
            <w:pPr>
              <w:jc w:val="center"/>
              <w:rPr>
                <w:sz w:val="22"/>
                <w:szCs w:val="22"/>
              </w:rPr>
            </w:pPr>
          </w:p>
        </w:tc>
        <w:tc>
          <w:tcPr>
            <w:tcW w:w="506" w:type="dxa"/>
            <w:vAlign w:val="center"/>
          </w:tcPr>
          <w:p w:rsidR="00B411DB" w:rsidRPr="00C50B27" w:rsidRDefault="00B411DB" w:rsidP="00514664">
            <w:pPr>
              <w:jc w:val="center"/>
              <w:rPr>
                <w:sz w:val="22"/>
                <w:szCs w:val="22"/>
              </w:rPr>
            </w:pPr>
          </w:p>
        </w:tc>
        <w:tc>
          <w:tcPr>
            <w:tcW w:w="506" w:type="dxa"/>
            <w:vAlign w:val="center"/>
          </w:tcPr>
          <w:p w:rsidR="00B411DB" w:rsidRPr="00C50B27" w:rsidRDefault="00B411DB" w:rsidP="00514664">
            <w:pPr>
              <w:jc w:val="center"/>
              <w:rPr>
                <w:sz w:val="22"/>
                <w:szCs w:val="22"/>
              </w:rPr>
            </w:pPr>
          </w:p>
        </w:tc>
        <w:tc>
          <w:tcPr>
            <w:tcW w:w="507" w:type="dxa"/>
            <w:vAlign w:val="center"/>
          </w:tcPr>
          <w:p w:rsidR="00B411DB" w:rsidRPr="00CE509C" w:rsidRDefault="00B411DB" w:rsidP="00514664">
            <w:pPr>
              <w:jc w:val="center"/>
              <w:rPr>
                <w:b/>
                <w:sz w:val="22"/>
                <w:szCs w:val="22"/>
              </w:rPr>
            </w:pPr>
            <w:r w:rsidRPr="00CE509C">
              <w:rPr>
                <w:b/>
                <w:sz w:val="22"/>
                <w:szCs w:val="22"/>
              </w:rPr>
              <w:t>D</w:t>
            </w:r>
          </w:p>
        </w:tc>
        <w:tc>
          <w:tcPr>
            <w:tcW w:w="506" w:type="dxa"/>
            <w:vAlign w:val="center"/>
          </w:tcPr>
          <w:p w:rsidR="00B411DB" w:rsidRPr="00C50B27" w:rsidRDefault="00B411DB" w:rsidP="00514664">
            <w:pPr>
              <w:jc w:val="center"/>
              <w:rPr>
                <w:sz w:val="22"/>
                <w:szCs w:val="22"/>
              </w:rPr>
            </w:pPr>
          </w:p>
        </w:tc>
        <w:tc>
          <w:tcPr>
            <w:tcW w:w="505" w:type="dxa"/>
            <w:vAlign w:val="center"/>
          </w:tcPr>
          <w:p w:rsidR="00B411DB" w:rsidRPr="00C50B27" w:rsidRDefault="00B411DB" w:rsidP="00514664">
            <w:pPr>
              <w:jc w:val="center"/>
              <w:rPr>
                <w:sz w:val="22"/>
                <w:szCs w:val="22"/>
              </w:rPr>
            </w:pPr>
          </w:p>
        </w:tc>
      </w:tr>
      <w:tr w:rsidR="00B411DB" w:rsidRPr="00C50B27" w:rsidTr="00C50B27">
        <w:tc>
          <w:tcPr>
            <w:tcW w:w="6791" w:type="dxa"/>
            <w:gridSpan w:val="3"/>
          </w:tcPr>
          <w:p w:rsidR="00B411DB" w:rsidRPr="00C50B27" w:rsidRDefault="00B411DB" w:rsidP="00362AB0">
            <w:pPr>
              <w:rPr>
                <w:sz w:val="22"/>
                <w:szCs w:val="22"/>
              </w:rPr>
            </w:pPr>
            <w:r w:rsidRPr="00C50B27">
              <w:rPr>
                <w:sz w:val="22"/>
                <w:szCs w:val="22"/>
              </w:rPr>
              <w:t>Odborný přínos práce a možnost jejího praktického využití</w:t>
            </w:r>
          </w:p>
        </w:tc>
        <w:tc>
          <w:tcPr>
            <w:tcW w:w="507"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p>
        </w:tc>
        <w:tc>
          <w:tcPr>
            <w:tcW w:w="507" w:type="dxa"/>
            <w:vAlign w:val="center"/>
          </w:tcPr>
          <w:p w:rsidR="00B411DB" w:rsidRPr="00850C06" w:rsidRDefault="00B411DB" w:rsidP="00C50B27">
            <w:pPr>
              <w:jc w:val="center"/>
              <w:rPr>
                <w:sz w:val="22"/>
                <w:szCs w:val="22"/>
              </w:rPr>
            </w:pPr>
          </w:p>
        </w:tc>
        <w:tc>
          <w:tcPr>
            <w:tcW w:w="506" w:type="dxa"/>
            <w:vAlign w:val="center"/>
          </w:tcPr>
          <w:p w:rsidR="00B411DB" w:rsidRPr="00850C06" w:rsidRDefault="00B411DB" w:rsidP="00C50B27">
            <w:pPr>
              <w:jc w:val="center"/>
              <w:rPr>
                <w:b/>
                <w:sz w:val="22"/>
                <w:szCs w:val="22"/>
              </w:rPr>
            </w:pPr>
            <w:r w:rsidRPr="00850C06">
              <w:rPr>
                <w:b/>
                <w:sz w:val="22"/>
                <w:szCs w:val="22"/>
              </w:rPr>
              <w:t>E</w:t>
            </w:r>
          </w:p>
        </w:tc>
        <w:tc>
          <w:tcPr>
            <w:tcW w:w="505" w:type="dxa"/>
            <w:vAlign w:val="center"/>
          </w:tcPr>
          <w:p w:rsidR="00B411DB" w:rsidRPr="00C50B27" w:rsidRDefault="00B411DB" w:rsidP="00C50B27">
            <w:pPr>
              <w:jc w:val="center"/>
              <w:rPr>
                <w:sz w:val="22"/>
                <w:szCs w:val="22"/>
              </w:rPr>
            </w:pPr>
          </w:p>
        </w:tc>
      </w:tr>
      <w:tr w:rsidR="00B411DB" w:rsidRPr="00C50B27" w:rsidTr="00C50B27">
        <w:tc>
          <w:tcPr>
            <w:tcW w:w="6791" w:type="dxa"/>
            <w:gridSpan w:val="3"/>
          </w:tcPr>
          <w:p w:rsidR="00B411DB" w:rsidRPr="00C50B27" w:rsidRDefault="00B411DB" w:rsidP="00362AB0">
            <w:pPr>
              <w:rPr>
                <w:sz w:val="22"/>
                <w:szCs w:val="22"/>
              </w:rPr>
            </w:pPr>
            <w:r w:rsidRPr="00C50B27">
              <w:rPr>
                <w:sz w:val="22"/>
                <w:szCs w:val="22"/>
              </w:rPr>
              <w:t>Spolupráce s vedoucím práce</w:t>
            </w:r>
          </w:p>
        </w:tc>
        <w:tc>
          <w:tcPr>
            <w:tcW w:w="507"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p>
        </w:tc>
        <w:tc>
          <w:tcPr>
            <w:tcW w:w="507" w:type="dxa"/>
            <w:vAlign w:val="center"/>
          </w:tcPr>
          <w:p w:rsidR="00B411DB" w:rsidRPr="00CE509C" w:rsidRDefault="00B411DB" w:rsidP="00C50B27">
            <w:pPr>
              <w:jc w:val="center"/>
              <w:rPr>
                <w:b/>
                <w:sz w:val="22"/>
                <w:szCs w:val="22"/>
              </w:rPr>
            </w:pPr>
            <w:r w:rsidRPr="00CE509C">
              <w:rPr>
                <w:b/>
                <w:sz w:val="22"/>
                <w:szCs w:val="22"/>
              </w:rPr>
              <w:t>D</w:t>
            </w:r>
          </w:p>
        </w:tc>
        <w:tc>
          <w:tcPr>
            <w:tcW w:w="506" w:type="dxa"/>
            <w:vAlign w:val="center"/>
          </w:tcPr>
          <w:p w:rsidR="00B411DB" w:rsidRPr="00C50B27" w:rsidRDefault="00B411DB" w:rsidP="00C50B27">
            <w:pPr>
              <w:jc w:val="center"/>
              <w:rPr>
                <w:sz w:val="22"/>
                <w:szCs w:val="22"/>
              </w:rPr>
            </w:pPr>
          </w:p>
        </w:tc>
        <w:tc>
          <w:tcPr>
            <w:tcW w:w="505" w:type="dxa"/>
            <w:vAlign w:val="center"/>
          </w:tcPr>
          <w:p w:rsidR="00B411DB" w:rsidRPr="00C50B27" w:rsidRDefault="00B411DB" w:rsidP="00C50B27">
            <w:pPr>
              <w:jc w:val="center"/>
              <w:rPr>
                <w:sz w:val="22"/>
                <w:szCs w:val="22"/>
              </w:rPr>
            </w:pPr>
          </w:p>
        </w:tc>
      </w:tr>
      <w:tr w:rsidR="00B411DB" w:rsidRPr="00C50B27" w:rsidTr="00C50B27">
        <w:tc>
          <w:tcPr>
            <w:tcW w:w="9828" w:type="dxa"/>
            <w:gridSpan w:val="9"/>
          </w:tcPr>
          <w:p w:rsidR="00B411DB" w:rsidRPr="00C50B27" w:rsidRDefault="00B411DB" w:rsidP="00362AB0">
            <w:pPr>
              <w:rPr>
                <w:b/>
                <w:sz w:val="22"/>
                <w:szCs w:val="22"/>
              </w:rPr>
            </w:pPr>
            <w:r w:rsidRPr="00C50B27">
              <w:rPr>
                <w:b/>
                <w:sz w:val="22"/>
                <w:szCs w:val="22"/>
              </w:rPr>
              <w:t>Odůvodnění hodnocení práce (silné a slabé stránky práce):</w:t>
            </w:r>
          </w:p>
          <w:p w:rsidR="00B411DB" w:rsidRDefault="004A4D53" w:rsidP="00CE509C">
            <w:pPr>
              <w:jc w:val="both"/>
              <w:rPr>
                <w:sz w:val="22"/>
                <w:szCs w:val="22"/>
              </w:rPr>
            </w:pPr>
            <w:r>
              <w:rPr>
                <w:sz w:val="22"/>
                <w:szCs w:val="22"/>
              </w:rPr>
              <w:t>Prvním otazníkem ve vztahu k </w:t>
            </w:r>
            <w:r w:rsidR="00850C06">
              <w:rPr>
                <w:sz w:val="22"/>
                <w:szCs w:val="22"/>
              </w:rPr>
              <w:t>hodnocené</w:t>
            </w:r>
            <w:r>
              <w:rPr>
                <w:sz w:val="22"/>
                <w:szCs w:val="22"/>
              </w:rPr>
              <w:t xml:space="preserve"> práci je její zaměření. Od obecného názvu se dostáváme k zaměření na evaluaci školy z hlediska motivace žáků a z hlediska klimatu školy, ke kterému autor došel až na základě poznání, že původní plánované oblasti kvality byly příliš rozsáhlé a nebyly zpracovány dostatečně podrobně.</w:t>
            </w:r>
            <w:r w:rsidR="00E72B03">
              <w:rPr>
                <w:sz w:val="22"/>
                <w:szCs w:val="22"/>
              </w:rPr>
              <w:t xml:space="preserve"> Teoretická část je proto rozdělena na 3 stěžejní části věnující se evaluaci, motivaci a klimatu školy. Logické propojení těchto kapitol je diskutabilní, teoretické části by jistě prospělo shrnutí – určitá syntéza tří rozpracovaných témat.</w:t>
            </w:r>
          </w:p>
          <w:p w:rsidR="00B411DB" w:rsidRPr="00C50B27" w:rsidRDefault="00E72B03" w:rsidP="00CE509C">
            <w:pPr>
              <w:jc w:val="both"/>
              <w:rPr>
                <w:sz w:val="22"/>
                <w:szCs w:val="22"/>
              </w:rPr>
            </w:pPr>
            <w:r>
              <w:rPr>
                <w:sz w:val="22"/>
                <w:szCs w:val="22"/>
              </w:rPr>
              <w:t>Cíl praktické části sice navazuje na teoretická východiska práce, není však jasně stanoven.</w:t>
            </w:r>
            <w:r w:rsidR="00CE509C">
              <w:rPr>
                <w:sz w:val="22"/>
                <w:szCs w:val="22"/>
              </w:rPr>
              <w:t xml:space="preserve"> Metodika zpracování je popsána povrchně. Analýza dat je sloučena do jediné kapitoly, což ji činí nepřehlednou. Navíc nenavazuje jednoznačně na stanovené cíle, ale pouze kopíruje jednotlivé dotazníkové položky. Vyhodnocení hypotéz je v práci popsáno zcela nejednoznačně a nedostatečně (bez uvedení konkrétních postupů a výsledků), a je otázkou, zda k němu skutečně došlo. Interpretace výsledků je zavádějící, stejně tak jako celkové pojetí výzkumu a konkrétní podoba výzkumného nástroje. </w:t>
            </w:r>
          </w:p>
        </w:tc>
      </w:tr>
      <w:tr w:rsidR="00B411DB" w:rsidRPr="00C50B27" w:rsidTr="00C50B27">
        <w:tc>
          <w:tcPr>
            <w:tcW w:w="9828" w:type="dxa"/>
            <w:gridSpan w:val="9"/>
          </w:tcPr>
          <w:p w:rsidR="00B411DB" w:rsidRPr="00C50B27" w:rsidRDefault="00B411DB" w:rsidP="00362AB0">
            <w:pPr>
              <w:rPr>
                <w:b/>
                <w:sz w:val="22"/>
                <w:szCs w:val="22"/>
              </w:rPr>
            </w:pPr>
            <w:r w:rsidRPr="00C50B27">
              <w:rPr>
                <w:b/>
                <w:sz w:val="22"/>
                <w:szCs w:val="22"/>
              </w:rPr>
              <w:t>Otázky k obhajobě:</w:t>
            </w:r>
          </w:p>
          <w:p w:rsidR="00B411DB" w:rsidRDefault="00E72B03" w:rsidP="00362AB0">
            <w:pPr>
              <w:rPr>
                <w:sz w:val="22"/>
                <w:szCs w:val="22"/>
              </w:rPr>
            </w:pPr>
            <w:r>
              <w:rPr>
                <w:sz w:val="22"/>
                <w:szCs w:val="22"/>
              </w:rPr>
              <w:t>Jak chápete „postoj žáků k motivaci“ a „postoj žáků ke klimatu školy“? Vnímáte nějaký rozdíl mezi pojmy hodnocení a postoj?</w:t>
            </w:r>
          </w:p>
          <w:p w:rsidR="00CE509C" w:rsidRDefault="00CE509C" w:rsidP="00362AB0">
            <w:pPr>
              <w:rPr>
                <w:sz w:val="22"/>
                <w:szCs w:val="22"/>
              </w:rPr>
            </w:pPr>
            <w:r>
              <w:rPr>
                <w:sz w:val="22"/>
                <w:szCs w:val="22"/>
              </w:rPr>
              <w:t>Proč jste ve výzkumu nevyužil již existující nástroje a rozhodl jste se pro tvorbu vlastního dotazníku?</w:t>
            </w:r>
          </w:p>
          <w:p w:rsidR="00B411DB" w:rsidRPr="00C50B27" w:rsidRDefault="00E72B03" w:rsidP="00362AB0">
            <w:pPr>
              <w:rPr>
                <w:sz w:val="22"/>
                <w:szCs w:val="22"/>
              </w:rPr>
            </w:pPr>
            <w:r>
              <w:rPr>
                <w:sz w:val="22"/>
                <w:szCs w:val="22"/>
              </w:rPr>
              <w:t>Na základě jakých úvah či konkrétních teoretických východisek byly stanoveny hypotézy?</w:t>
            </w:r>
            <w:r w:rsidR="00850C06">
              <w:rPr>
                <w:sz w:val="22"/>
                <w:szCs w:val="22"/>
              </w:rPr>
              <w:t xml:space="preserve"> Jak byly </w:t>
            </w:r>
            <w:r w:rsidR="00850C06" w:rsidRPr="00850C06">
              <w:rPr>
                <w:sz w:val="22"/>
                <w:szCs w:val="22"/>
                <w:u w:val="single"/>
              </w:rPr>
              <w:t>konkrétně</w:t>
            </w:r>
            <w:r w:rsidR="00850C06">
              <w:rPr>
                <w:sz w:val="22"/>
                <w:szCs w:val="22"/>
              </w:rPr>
              <w:t xml:space="preserve"> vyhodnoceny (postup, porovnávané hodnoty, výsledky, interpretace)?</w:t>
            </w:r>
          </w:p>
        </w:tc>
      </w:tr>
      <w:tr w:rsidR="00B411DB" w:rsidRPr="00C50B27" w:rsidTr="00C50B27">
        <w:tc>
          <w:tcPr>
            <w:tcW w:w="6791" w:type="dxa"/>
            <w:gridSpan w:val="3"/>
          </w:tcPr>
          <w:p w:rsidR="00B411DB" w:rsidRPr="00C50B27" w:rsidRDefault="00B411DB" w:rsidP="00362AB0">
            <w:pPr>
              <w:rPr>
                <w:sz w:val="22"/>
                <w:szCs w:val="22"/>
              </w:rPr>
            </w:pPr>
            <w:r w:rsidRPr="00C50B27">
              <w:rPr>
                <w:b/>
                <w:sz w:val="22"/>
                <w:szCs w:val="22"/>
              </w:rPr>
              <w:t>Celkové hodnocení</w:t>
            </w:r>
            <w:r w:rsidRPr="00C50B27">
              <w:rPr>
                <w:rStyle w:val="Znakapoznpodarou"/>
                <w:b/>
                <w:sz w:val="22"/>
                <w:szCs w:val="22"/>
              </w:rPr>
              <w:footnoteReference w:customMarkFollows="1" w:id="1"/>
              <w:t>*</w:t>
            </w:r>
          </w:p>
        </w:tc>
        <w:tc>
          <w:tcPr>
            <w:tcW w:w="507" w:type="dxa"/>
          </w:tcPr>
          <w:p w:rsidR="00B411DB" w:rsidRPr="00C50B27" w:rsidRDefault="00B411DB" w:rsidP="00C50B27">
            <w:pPr>
              <w:jc w:val="center"/>
              <w:rPr>
                <w:sz w:val="22"/>
                <w:szCs w:val="22"/>
              </w:rPr>
            </w:pPr>
          </w:p>
        </w:tc>
        <w:tc>
          <w:tcPr>
            <w:tcW w:w="506" w:type="dxa"/>
          </w:tcPr>
          <w:p w:rsidR="00B411DB" w:rsidRPr="00C50B27" w:rsidRDefault="00B411DB" w:rsidP="00C50B27">
            <w:pPr>
              <w:jc w:val="center"/>
              <w:rPr>
                <w:sz w:val="22"/>
                <w:szCs w:val="22"/>
              </w:rPr>
            </w:pPr>
          </w:p>
        </w:tc>
        <w:tc>
          <w:tcPr>
            <w:tcW w:w="506" w:type="dxa"/>
          </w:tcPr>
          <w:p w:rsidR="00B411DB" w:rsidRPr="00C50B27" w:rsidRDefault="00B411DB" w:rsidP="00C50B27">
            <w:pPr>
              <w:jc w:val="center"/>
              <w:rPr>
                <w:sz w:val="22"/>
                <w:szCs w:val="22"/>
              </w:rPr>
            </w:pPr>
          </w:p>
        </w:tc>
        <w:tc>
          <w:tcPr>
            <w:tcW w:w="507" w:type="dxa"/>
          </w:tcPr>
          <w:p w:rsidR="00B411DB" w:rsidRPr="00850C06" w:rsidRDefault="00B411DB" w:rsidP="00C50B27">
            <w:pPr>
              <w:jc w:val="center"/>
              <w:rPr>
                <w:b/>
                <w:sz w:val="22"/>
                <w:szCs w:val="22"/>
              </w:rPr>
            </w:pPr>
            <w:r w:rsidRPr="00850C06">
              <w:rPr>
                <w:b/>
                <w:sz w:val="22"/>
                <w:szCs w:val="22"/>
              </w:rPr>
              <w:t>D</w:t>
            </w:r>
          </w:p>
        </w:tc>
        <w:tc>
          <w:tcPr>
            <w:tcW w:w="506" w:type="dxa"/>
          </w:tcPr>
          <w:p w:rsidR="00B411DB" w:rsidRPr="00C50B27" w:rsidRDefault="00B411DB" w:rsidP="00C50B27">
            <w:pPr>
              <w:jc w:val="center"/>
              <w:rPr>
                <w:sz w:val="22"/>
                <w:szCs w:val="22"/>
              </w:rPr>
            </w:pPr>
            <w:bookmarkStart w:id="0" w:name="_GoBack"/>
            <w:bookmarkEnd w:id="0"/>
          </w:p>
        </w:tc>
        <w:tc>
          <w:tcPr>
            <w:tcW w:w="505" w:type="dxa"/>
          </w:tcPr>
          <w:p w:rsidR="00B411DB" w:rsidRPr="00C50B27" w:rsidRDefault="00B411DB" w:rsidP="00C50B27">
            <w:pPr>
              <w:jc w:val="center"/>
              <w:rPr>
                <w:sz w:val="22"/>
                <w:szCs w:val="22"/>
              </w:rPr>
            </w:pPr>
          </w:p>
        </w:tc>
      </w:tr>
      <w:tr w:rsidR="00B411DB" w:rsidRPr="00C50B27" w:rsidTr="00C50B27">
        <w:tc>
          <w:tcPr>
            <w:tcW w:w="4068" w:type="dxa"/>
            <w:gridSpan w:val="2"/>
            <w:vAlign w:val="center"/>
          </w:tcPr>
          <w:p w:rsidR="00B411DB" w:rsidRPr="00C50B27" w:rsidRDefault="00B411DB" w:rsidP="00362AB0">
            <w:pPr>
              <w:rPr>
                <w:sz w:val="22"/>
                <w:szCs w:val="22"/>
              </w:rPr>
            </w:pPr>
            <w:r w:rsidRPr="00C50B27">
              <w:rPr>
                <w:sz w:val="22"/>
                <w:szCs w:val="22"/>
              </w:rPr>
              <w:t>Datum:</w:t>
            </w:r>
            <w:r w:rsidR="00850C06">
              <w:rPr>
                <w:sz w:val="22"/>
                <w:szCs w:val="22"/>
              </w:rPr>
              <w:t xml:space="preserve"> 25. 4. 2014</w:t>
            </w:r>
          </w:p>
        </w:tc>
        <w:tc>
          <w:tcPr>
            <w:tcW w:w="5760" w:type="dxa"/>
            <w:gridSpan w:val="7"/>
            <w:vAlign w:val="center"/>
          </w:tcPr>
          <w:p w:rsidR="00B411DB" w:rsidRPr="00C50B27" w:rsidRDefault="00B411DB" w:rsidP="00362AB0">
            <w:pPr>
              <w:rPr>
                <w:sz w:val="22"/>
                <w:szCs w:val="22"/>
              </w:rPr>
            </w:pPr>
            <w:r w:rsidRPr="00C50B27">
              <w:rPr>
                <w:sz w:val="22"/>
                <w:szCs w:val="22"/>
              </w:rPr>
              <w:t>Podpis:</w:t>
            </w:r>
          </w:p>
        </w:tc>
      </w:tr>
    </w:tbl>
    <w:p w:rsidR="006847E2" w:rsidRDefault="006847E2"/>
    <w:sectPr w:rsidR="006847E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3B4B" w:rsidRDefault="00003B4B">
      <w:r>
        <w:separator/>
      </w:r>
    </w:p>
  </w:endnote>
  <w:endnote w:type="continuationSeparator" w:id="0">
    <w:p w:rsidR="00003B4B" w:rsidRDefault="00003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3B4B" w:rsidRDefault="00003B4B">
      <w:r>
        <w:separator/>
      </w:r>
    </w:p>
  </w:footnote>
  <w:footnote w:type="continuationSeparator" w:id="0">
    <w:p w:rsidR="00003B4B" w:rsidRDefault="00003B4B">
      <w:r>
        <w:continuationSeparator/>
      </w:r>
    </w:p>
  </w:footnote>
  <w:footnote w:id="1">
    <w:p w:rsidR="00B411DB" w:rsidRDefault="00B411DB" w:rsidP="006847E2">
      <w:pPr>
        <w:pStyle w:val="Textpoznpodarou"/>
      </w:pPr>
      <w:r>
        <w:rPr>
          <w:rStyle w:val="Znakapoznpodarou"/>
        </w:rPr>
        <w:t>*</w:t>
      </w:r>
      <w:r>
        <w:t xml:space="preserve"> Výsledná známka není aritmetickým průměrem jednotlivých kritérií hodnocení práce.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5C7"/>
    <w:rsid w:val="00003B4B"/>
    <w:rsid w:val="00362AB0"/>
    <w:rsid w:val="003F5DA2"/>
    <w:rsid w:val="004A4D53"/>
    <w:rsid w:val="00512982"/>
    <w:rsid w:val="00514664"/>
    <w:rsid w:val="00526D47"/>
    <w:rsid w:val="0055255D"/>
    <w:rsid w:val="005A690B"/>
    <w:rsid w:val="005C219A"/>
    <w:rsid w:val="006847E2"/>
    <w:rsid w:val="0070056B"/>
    <w:rsid w:val="00850C06"/>
    <w:rsid w:val="00B411DB"/>
    <w:rsid w:val="00B435C7"/>
    <w:rsid w:val="00BA3203"/>
    <w:rsid w:val="00C157FF"/>
    <w:rsid w:val="00C50B27"/>
    <w:rsid w:val="00CE509C"/>
    <w:rsid w:val="00DC1BF5"/>
    <w:rsid w:val="00E709EA"/>
    <w:rsid w:val="00E72B03"/>
    <w:rsid w:val="00E8304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6847E2"/>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6847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poznpodarou">
    <w:name w:val="footnote text"/>
    <w:basedOn w:val="Normln"/>
    <w:semiHidden/>
    <w:rsid w:val="006847E2"/>
    <w:rPr>
      <w:sz w:val="20"/>
      <w:szCs w:val="20"/>
    </w:rPr>
  </w:style>
  <w:style w:type="character" w:styleId="Znakapoznpodarou">
    <w:name w:val="footnote reference"/>
    <w:basedOn w:val="Standardnpsmoodstavce"/>
    <w:semiHidden/>
    <w:rsid w:val="006847E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6847E2"/>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6847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poznpodarou">
    <w:name w:val="footnote text"/>
    <w:basedOn w:val="Normln"/>
    <w:semiHidden/>
    <w:rsid w:val="006847E2"/>
    <w:rPr>
      <w:sz w:val="20"/>
      <w:szCs w:val="20"/>
    </w:rPr>
  </w:style>
  <w:style w:type="character" w:styleId="Znakapoznpodarou">
    <w:name w:val="footnote reference"/>
    <w:basedOn w:val="Standardnpsmoodstavce"/>
    <w:semiHidden/>
    <w:rsid w:val="006847E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lona\Desktop\Posudky%20UPV%202014\POSUDEK%20VEDOUC&#205;HO%20DIPLOMOV&#201;%20PR&#193;CE_2012.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POSUDEK VEDOUCÍHO DIPLOMOVÉ PRÁCE_2012</Template>
  <TotalTime>37</TotalTime>
  <Pages>1</Pages>
  <Words>420</Words>
  <Characters>2483</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POSUDEK VEDOUCÍHO BAKALÁŘSKÉ PRÁCE</vt:lpstr>
    </vt:vector>
  </TitlesOfParts>
  <Company>UNI UTB Zlín</Company>
  <LinksUpToDate>false</LinksUpToDate>
  <CharactersWithSpaces>2898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VEDOUCÍHO BAKALÁŘSKÉ PRÁCE</dc:title>
  <dc:subject/>
  <dc:creator>Ilona</dc:creator>
  <cp:keywords/>
  <cp:lastModifiedBy>Kočvarová Ilona</cp:lastModifiedBy>
  <cp:revision>3</cp:revision>
  <cp:lastPrinted>2012-04-25T08:21:00Z</cp:lastPrinted>
  <dcterms:created xsi:type="dcterms:W3CDTF">2014-04-25T07:51:00Z</dcterms:created>
  <dcterms:modified xsi:type="dcterms:W3CDTF">2014-04-29T14:00:00Z</dcterms:modified>
</cp:coreProperties>
</file>