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Javorová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Aktivizace seniorů v pobytových zařízeních z hlediska rozvoje schopností seniora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593940" w:rsidRDefault="00593940" w:rsidP="00362AB0">
            <w:pPr>
              <w:rPr>
                <w:b/>
                <w:sz w:val="22"/>
                <w:szCs w:val="22"/>
              </w:rPr>
            </w:pPr>
            <w:r w:rsidRPr="00593940">
              <w:rPr>
                <w:b/>
                <w:sz w:val="22"/>
                <w:szCs w:val="22"/>
              </w:rPr>
              <w:t xml:space="preserve">Silné stránky: </w:t>
            </w:r>
          </w:p>
          <w:p w:rsidR="00593940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aktuální téma,  </w:t>
            </w:r>
          </w:p>
          <w:p w:rsidR="00593940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logická souslednost obsahu práce,</w:t>
            </w:r>
          </w:p>
          <w:p w:rsidR="00593940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výzkumný soubor (116 aktivizačních pracovníků)</w:t>
            </w:r>
          </w:p>
          <w:p w:rsidR="00593940" w:rsidRDefault="00593940" w:rsidP="00362AB0">
            <w:pPr>
              <w:rPr>
                <w:sz w:val="22"/>
                <w:szCs w:val="22"/>
              </w:rPr>
            </w:pPr>
          </w:p>
          <w:p w:rsidR="00593940" w:rsidRPr="00593940" w:rsidRDefault="00593940" w:rsidP="00362AB0">
            <w:pPr>
              <w:rPr>
                <w:b/>
                <w:sz w:val="22"/>
                <w:szCs w:val="22"/>
              </w:rPr>
            </w:pPr>
            <w:r w:rsidRPr="00593940">
              <w:rPr>
                <w:b/>
                <w:sz w:val="22"/>
                <w:szCs w:val="22"/>
              </w:rPr>
              <w:t>Slabé stránky:</w:t>
            </w:r>
          </w:p>
          <w:p w:rsidR="00593940" w:rsidRDefault="00593940" w:rsidP="0059394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nedostatečné zpracování některých kapitol (viz kapitola 3.1) a velmi časté používání odrážek, </w:t>
            </w:r>
          </w:p>
          <w:p w:rsidR="00593940" w:rsidRDefault="00593940" w:rsidP="0059394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vlastního odborného komentáře, </w:t>
            </w:r>
          </w:p>
          <w:p w:rsidR="00593940" w:rsidRDefault="00593940" w:rsidP="0059394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rámci praktické části BP studentka uvádí podkapitolu výzkumný cíl – její obsahová náplň je nedostatečná, </w:t>
            </w:r>
          </w:p>
          <w:p w:rsidR="00593940" w:rsidRDefault="00593940" w:rsidP="0059394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otázky v sobě nedostatečně zrcadlí zkoumanou problematiku – celkově je výzkumné šetření nastaveno na výzkum aktivizačních metod v domovech pro seniory, </w:t>
            </w:r>
          </w:p>
          <w:p w:rsidR="00593940" w:rsidRDefault="00593940" w:rsidP="0059394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stanovené výzkumné cíle nejsou výzkumnými cíli, </w:t>
            </w:r>
          </w:p>
          <w:p w:rsidR="00593940" w:rsidRDefault="00593940" w:rsidP="0059394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chybí metoda statistické analýzy dat pro minimalizaci působení náhody u výpovědí respondentů, </w:t>
            </w:r>
          </w:p>
          <w:p w:rsidR="00B411DB" w:rsidRPr="00593940" w:rsidRDefault="00593940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593940">
              <w:rPr>
                <w:sz w:val="22"/>
                <w:szCs w:val="22"/>
              </w:rPr>
              <w:t xml:space="preserve">lytká interpretace dat a doporučení pro praktické využití. </w:t>
            </w:r>
          </w:p>
          <w:p w:rsidR="00B411DB" w:rsidRPr="00C50B27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5939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přesná doporučení vyplývají z vaší bakalářské práce?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93940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593940">
              <w:rPr>
                <w:sz w:val="22"/>
                <w:szCs w:val="22"/>
              </w:rPr>
              <w:t xml:space="preserve"> Jurčíková Jana </w:t>
            </w:r>
            <w:proofErr w:type="gramStart"/>
            <w:r w:rsidR="00593940">
              <w:rPr>
                <w:sz w:val="22"/>
                <w:szCs w:val="22"/>
              </w:rPr>
              <w:t>v.r.</w:t>
            </w:r>
            <w:proofErr w:type="gramEnd"/>
            <w:r w:rsidR="00593940">
              <w:rPr>
                <w:sz w:val="22"/>
                <w:szCs w:val="22"/>
              </w:rPr>
              <w:t xml:space="preserve">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848" w:rsidRDefault="004E6848">
      <w:r>
        <w:separator/>
      </w:r>
    </w:p>
  </w:endnote>
  <w:endnote w:type="continuationSeparator" w:id="0">
    <w:p w:rsidR="004E6848" w:rsidRDefault="004E6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848" w:rsidRDefault="004E6848">
      <w:r>
        <w:separator/>
      </w:r>
    </w:p>
  </w:footnote>
  <w:footnote w:type="continuationSeparator" w:id="0">
    <w:p w:rsidR="004E6848" w:rsidRDefault="004E684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77FD4"/>
    <w:multiLevelType w:val="hybridMultilevel"/>
    <w:tmpl w:val="B4D25CE2"/>
    <w:lvl w:ilvl="0" w:tplc="11DEC7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7A7E"/>
    <w:rsid w:val="000E2C47"/>
    <w:rsid w:val="00362AB0"/>
    <w:rsid w:val="003F5DA2"/>
    <w:rsid w:val="004E6848"/>
    <w:rsid w:val="00512982"/>
    <w:rsid w:val="00514664"/>
    <w:rsid w:val="00526D47"/>
    <w:rsid w:val="0055255D"/>
    <w:rsid w:val="00593940"/>
    <w:rsid w:val="005C219A"/>
    <w:rsid w:val="00627A7E"/>
    <w:rsid w:val="006847E2"/>
    <w:rsid w:val="00730C1A"/>
    <w:rsid w:val="00B411DB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22</TotalTime>
  <Pages>1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2014-05-02T08:10:00Z</cp:lastPrinted>
  <dcterms:created xsi:type="dcterms:W3CDTF">2014-05-02T08:00:00Z</dcterms:created>
  <dcterms:modified xsi:type="dcterms:W3CDTF">2014-05-02T08:22:00Z</dcterms:modified>
</cp:coreProperties>
</file>