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Radka Kopřivová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Interpersonální vztahy rodiny v prostředí vesnickém a městském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E90C0B" w:rsidRDefault="00E90C0B" w:rsidP="00362AB0">
            <w:pPr>
              <w:rPr>
                <w:b/>
                <w:sz w:val="22"/>
                <w:szCs w:val="22"/>
              </w:rPr>
            </w:pPr>
            <w:r w:rsidRPr="00E90C0B">
              <w:rPr>
                <w:b/>
                <w:sz w:val="22"/>
                <w:szCs w:val="22"/>
              </w:rPr>
              <w:t xml:space="preserve">Silné stránky: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bakalářské práce splňuje požadavky, jež jsou kladeny na závěrečnou práci, a to jak z hlediska kvality obsahu, tak z hlediska formálních náležitostí,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oceňuji přístup studentky k realizaci bakalářské práce,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se zahraniční literaturou při tvorbě teoretické části BP,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 úvodu práce je jasný obecný cíl práce,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dobré zpracování praktické části BP – studentka analyzuje získaná data nejen formou deskriptivní statistiky, ale používá i relační analýzu, kdy zkoumá vztahy mezi názory respondentů a místem jejich bydliště. </w:t>
            </w:r>
          </w:p>
          <w:p w:rsidR="00E90C0B" w:rsidRDefault="00E90C0B" w:rsidP="00362AB0">
            <w:pPr>
              <w:rPr>
                <w:sz w:val="22"/>
                <w:szCs w:val="22"/>
              </w:rPr>
            </w:pPr>
          </w:p>
          <w:p w:rsidR="00E90C0B" w:rsidRPr="00E90C0B" w:rsidRDefault="00E90C0B" w:rsidP="00362AB0">
            <w:pPr>
              <w:rPr>
                <w:b/>
                <w:sz w:val="22"/>
                <w:szCs w:val="22"/>
              </w:rPr>
            </w:pPr>
            <w:r w:rsidRPr="00E90C0B">
              <w:rPr>
                <w:b/>
                <w:sz w:val="22"/>
                <w:szCs w:val="22"/>
              </w:rPr>
              <w:t xml:space="preserve">Slabé stránky: </w:t>
            </w:r>
          </w:p>
          <w:p w:rsidR="00E90C0B" w:rsidRDefault="00E90C0B" w:rsidP="00E90C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inklinují k výzkumným otázkám, </w:t>
            </w:r>
          </w:p>
          <w:p w:rsidR="00E90C0B" w:rsidRDefault="00E90C0B" w:rsidP="00E90C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Příliš mnoho hypotéz - doporučovala bych syntézu věcných hypotéz v designu výzkumu, </w:t>
            </w:r>
          </w:p>
          <w:p w:rsidR="00E90C0B" w:rsidRDefault="00E90C0B" w:rsidP="00E90C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pojmenování metod statistické analýzy (např. Test dobré schody Chí-kvadrát), </w:t>
            </w:r>
          </w:p>
          <w:p w:rsidR="00E90C0B" w:rsidRDefault="00E90C0B" w:rsidP="00E90C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90C0B">
              <w:rPr>
                <w:sz w:val="22"/>
                <w:szCs w:val="22"/>
              </w:rPr>
              <w:t xml:space="preserve">Příliš mnoho demografických ukazatelů v dotazníku – studentka s nimi </w:t>
            </w:r>
            <w:r>
              <w:rPr>
                <w:sz w:val="22"/>
                <w:szCs w:val="22"/>
              </w:rPr>
              <w:t>dále nepracuje.</w:t>
            </w:r>
          </w:p>
          <w:p w:rsidR="00B411DB" w:rsidRPr="00C50B27" w:rsidRDefault="00E90C0B" w:rsidP="00E90C0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E90C0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 teorie jste vycházela při tvorbě věcných hypotéz? </w:t>
            </w:r>
          </w:p>
          <w:p w:rsidR="00E90C0B" w:rsidRPr="00C50B27" w:rsidRDefault="00E90C0B" w:rsidP="00E90C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(výzkumná omezení) Vašeho výzkumu?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90C0B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90C0B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01E" w:rsidRDefault="0009101E">
      <w:r>
        <w:separator/>
      </w:r>
    </w:p>
  </w:endnote>
  <w:endnote w:type="continuationSeparator" w:id="0">
    <w:p w:rsidR="0009101E" w:rsidRDefault="0009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01E" w:rsidRDefault="0009101E">
      <w:r>
        <w:separator/>
      </w:r>
    </w:p>
  </w:footnote>
  <w:footnote w:type="continuationSeparator" w:id="0">
    <w:p w:rsidR="0009101E" w:rsidRDefault="0009101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B01EC"/>
    <w:multiLevelType w:val="hybridMultilevel"/>
    <w:tmpl w:val="90385590"/>
    <w:lvl w:ilvl="0" w:tplc="409027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01E"/>
    <w:rsid w:val="0009101E"/>
    <w:rsid w:val="000E2C47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B411DB"/>
    <w:rsid w:val="00BA3203"/>
    <w:rsid w:val="00C03D7D"/>
    <w:rsid w:val="00C50B27"/>
    <w:rsid w:val="00D62416"/>
    <w:rsid w:val="00DC1BF5"/>
    <w:rsid w:val="00E709EA"/>
    <w:rsid w:val="00E9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10</TotalTime>
  <Pages>1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2014-05-02T06:55:00Z</cp:lastPrinted>
  <dcterms:created xsi:type="dcterms:W3CDTF">2014-05-02T06:46:00Z</dcterms:created>
  <dcterms:modified xsi:type="dcterms:W3CDTF">2014-05-02T06:56:00Z</dcterms:modified>
</cp:coreProperties>
</file>