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376BF" w:rsidRPr="00C50B27" w:rsidTr="00C50B2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4376BF" w:rsidRPr="00C50B27" w:rsidRDefault="004376BF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4376BF" w:rsidRPr="00C50B27" w:rsidTr="00C50B27">
        <w:tc>
          <w:tcPr>
            <w:tcW w:w="2808" w:type="dxa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376BF" w:rsidRPr="00C50B27" w:rsidRDefault="004376BF" w:rsidP="00A879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Lenka Bábíčková</w:t>
            </w:r>
          </w:p>
        </w:tc>
      </w:tr>
      <w:tr w:rsidR="004376BF" w:rsidRPr="00C50B27" w:rsidTr="00C50B27">
        <w:tc>
          <w:tcPr>
            <w:tcW w:w="2808" w:type="dxa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376BF" w:rsidRPr="00C50B27" w:rsidRDefault="004376BF" w:rsidP="002011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Postoje žáků základních škol k národnostním menšinám</w:t>
            </w:r>
          </w:p>
        </w:tc>
      </w:tr>
      <w:tr w:rsidR="004376BF" w:rsidRPr="00C50B27" w:rsidTr="00C50B27">
        <w:tc>
          <w:tcPr>
            <w:tcW w:w="2808" w:type="dxa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doc. PhDr. Panajotis Cakirpaloglu, DrSc. </w:t>
            </w:r>
          </w:p>
        </w:tc>
      </w:tr>
      <w:tr w:rsidR="004376BF" w:rsidRPr="00C50B27" w:rsidTr="00C50B27">
        <w:tc>
          <w:tcPr>
            <w:tcW w:w="2808" w:type="dxa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4376BF" w:rsidRPr="00C50B27" w:rsidTr="00C50B27">
        <w:tc>
          <w:tcPr>
            <w:tcW w:w="2808" w:type="dxa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4376BF" w:rsidRPr="00C50B27" w:rsidTr="00C50B27">
        <w:tc>
          <w:tcPr>
            <w:tcW w:w="2808" w:type="dxa"/>
            <w:vAlign w:val="center"/>
          </w:tcPr>
          <w:p w:rsidR="004376BF" w:rsidRPr="00C50B27" w:rsidRDefault="004376BF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376BF" w:rsidRPr="00C50B27" w:rsidRDefault="004376BF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4376BF" w:rsidRPr="00C50B27" w:rsidRDefault="004376BF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4376BF" w:rsidRPr="00C50B27" w:rsidTr="00C50B27">
        <w:tc>
          <w:tcPr>
            <w:tcW w:w="9828" w:type="dxa"/>
            <w:gridSpan w:val="9"/>
            <w:shd w:val="clear" w:color="auto" w:fill="A6A6A6"/>
          </w:tcPr>
          <w:p w:rsidR="004376BF" w:rsidRPr="00C50B27" w:rsidRDefault="004376BF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376BF" w:rsidRPr="00C50B27" w:rsidTr="00C50B27">
        <w:tc>
          <w:tcPr>
            <w:tcW w:w="6791" w:type="dxa"/>
            <w:gridSpan w:val="3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4376BF" w:rsidRPr="00C50B27" w:rsidTr="00C50B27">
        <w:tc>
          <w:tcPr>
            <w:tcW w:w="6791" w:type="dxa"/>
            <w:gridSpan w:val="3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4376BF" w:rsidRPr="00C50B27" w:rsidTr="00C50B27">
        <w:tc>
          <w:tcPr>
            <w:tcW w:w="6791" w:type="dxa"/>
            <w:gridSpan w:val="3"/>
          </w:tcPr>
          <w:p w:rsidR="004376BF" w:rsidRPr="00C50B27" w:rsidRDefault="004376BF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,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4376BF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376BF" w:rsidRPr="00C50B27" w:rsidTr="00C50B27">
        <w:tc>
          <w:tcPr>
            <w:tcW w:w="6791" w:type="dxa"/>
            <w:gridSpan w:val="3"/>
          </w:tcPr>
          <w:p w:rsidR="004376BF" w:rsidRPr="00C50B27" w:rsidRDefault="004376BF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4376BF" w:rsidRPr="00C50B27" w:rsidTr="00C50B27">
        <w:tc>
          <w:tcPr>
            <w:tcW w:w="6791" w:type="dxa"/>
            <w:gridSpan w:val="3"/>
          </w:tcPr>
          <w:p w:rsidR="004376BF" w:rsidRPr="00C50B27" w:rsidRDefault="004376BF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4376BF" w:rsidRPr="00C50B27" w:rsidTr="00C50B27">
        <w:tc>
          <w:tcPr>
            <w:tcW w:w="6791" w:type="dxa"/>
            <w:gridSpan w:val="3"/>
          </w:tcPr>
          <w:p w:rsidR="004376BF" w:rsidRPr="00C50B27" w:rsidRDefault="004376BF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4376BF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4376BF" w:rsidRPr="00C50B27" w:rsidTr="00C50B27">
        <w:tc>
          <w:tcPr>
            <w:tcW w:w="6791" w:type="dxa"/>
            <w:gridSpan w:val="3"/>
          </w:tcPr>
          <w:p w:rsidR="004376BF" w:rsidRPr="00C50B27" w:rsidRDefault="004376BF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4376BF" w:rsidRPr="00C50B27" w:rsidTr="00C50B27">
        <w:tc>
          <w:tcPr>
            <w:tcW w:w="6791" w:type="dxa"/>
            <w:gridSpan w:val="3"/>
          </w:tcPr>
          <w:p w:rsidR="004376BF" w:rsidRPr="00C50B27" w:rsidRDefault="004376BF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4376BF" w:rsidRPr="00C50B27" w:rsidTr="00C50B27">
        <w:tc>
          <w:tcPr>
            <w:tcW w:w="6791" w:type="dxa"/>
            <w:gridSpan w:val="3"/>
          </w:tcPr>
          <w:p w:rsidR="004376BF" w:rsidRPr="00C50B27" w:rsidRDefault="004376BF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4376BF" w:rsidRPr="00C50B27" w:rsidTr="00C50B27">
        <w:tc>
          <w:tcPr>
            <w:tcW w:w="6791" w:type="dxa"/>
            <w:gridSpan w:val="3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4376BF" w:rsidRPr="00C50B27" w:rsidTr="00B411DB">
        <w:tc>
          <w:tcPr>
            <w:tcW w:w="9828" w:type="dxa"/>
            <w:gridSpan w:val="9"/>
            <w:shd w:val="clear" w:color="auto" w:fill="A6A6A6"/>
          </w:tcPr>
          <w:p w:rsidR="004376BF" w:rsidRPr="00B411DB" w:rsidRDefault="004376BF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376BF" w:rsidRPr="00C50B27" w:rsidTr="00C50B27">
        <w:tc>
          <w:tcPr>
            <w:tcW w:w="6791" w:type="dxa"/>
            <w:gridSpan w:val="3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376BF" w:rsidRPr="00C50B27" w:rsidRDefault="004376BF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376BF" w:rsidRPr="00C50B27" w:rsidRDefault="004376BF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376BF" w:rsidRPr="00C50B27" w:rsidRDefault="004376BF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4376BF" w:rsidRPr="00C50B27" w:rsidTr="00C50B27">
        <w:tc>
          <w:tcPr>
            <w:tcW w:w="6791" w:type="dxa"/>
            <w:gridSpan w:val="3"/>
          </w:tcPr>
          <w:p w:rsidR="004376BF" w:rsidRPr="00C50B27" w:rsidRDefault="004376BF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376BF" w:rsidRPr="00C50B27" w:rsidRDefault="004376BF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4376BF" w:rsidRPr="006F3280" w:rsidTr="00C50B27">
        <w:tc>
          <w:tcPr>
            <w:tcW w:w="9828" w:type="dxa"/>
            <w:gridSpan w:val="9"/>
          </w:tcPr>
          <w:p w:rsidR="004376BF" w:rsidRPr="006F3280" w:rsidRDefault="004376BF" w:rsidP="00362AB0">
            <w:pPr>
              <w:rPr>
                <w:b/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>Odůvodnění hodnocení práce (silné a slabé stránky práce):</w:t>
            </w:r>
          </w:p>
          <w:p w:rsidR="004376BF" w:rsidRPr="006F3280" w:rsidRDefault="004376BF" w:rsidP="00362AB0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 xml:space="preserve">Silné stránky práce: </w:t>
            </w:r>
          </w:p>
          <w:p w:rsidR="004376BF" w:rsidRDefault="004376BF" w:rsidP="002839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Autorka si zvolila stále aktuální téma, které propojuje více příbuzných disciplín. V souladu s výše definovanou povahou tématu je teoretické zpracování solidní, čtivé, informující.</w:t>
            </w:r>
          </w:p>
          <w:p w:rsidR="004376BF" w:rsidRPr="00685BF3" w:rsidRDefault="004376BF" w:rsidP="00E60F62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85BF3">
              <w:rPr>
                <w:sz w:val="20"/>
                <w:szCs w:val="20"/>
              </w:rPr>
              <w:t>Struktura práce standardní, obsahuje základní kapitoly, řazení kapitol souvislé, koncepčně jasné.</w:t>
            </w:r>
          </w:p>
          <w:p w:rsidR="004376BF" w:rsidRPr="00685BF3" w:rsidRDefault="004376BF" w:rsidP="00531F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85BF3">
              <w:rPr>
                <w:sz w:val="20"/>
                <w:szCs w:val="20"/>
              </w:rPr>
              <w:t>Kladně hodnotím vnitřní členění a obsah kapitoly 1. Multikulturní výchova</w:t>
            </w:r>
            <w:r>
              <w:rPr>
                <w:sz w:val="20"/>
                <w:szCs w:val="20"/>
              </w:rPr>
              <w:t>.</w:t>
            </w:r>
          </w:p>
          <w:p w:rsidR="004376BF" w:rsidRDefault="004376BF" w:rsidP="00531F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Specifikace problémů</w:t>
            </w:r>
            <w:r w:rsidRPr="00685BF3">
              <w:rPr>
                <w:sz w:val="20"/>
                <w:szCs w:val="20"/>
              </w:rPr>
              <w:t>, cílů, metody, výzkumného souboru a statistického zpracování uspokojivé</w:t>
            </w:r>
            <w:r>
              <w:rPr>
                <w:sz w:val="20"/>
                <w:szCs w:val="20"/>
              </w:rPr>
              <w:t>.</w:t>
            </w:r>
          </w:p>
          <w:p w:rsidR="004376BF" w:rsidRDefault="004376BF" w:rsidP="00531F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Tabulární a grafická prezentace výsledků bez závad, statistický výpočet X2 souvislostí a následné hodnocení stanovených hypotéz</w:t>
            </w:r>
            <w:r w:rsidRPr="00685BF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taktéž.</w:t>
            </w:r>
          </w:p>
          <w:p w:rsidR="004376BF" w:rsidRPr="00685BF3" w:rsidRDefault="004376BF" w:rsidP="00531FAC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Práci hodnotím jako zdařilý studentský projekt s potenciálem dalšího teoretického a empirického vývoje (v podobě Mgr. Diplomové práce) </w:t>
            </w:r>
          </w:p>
          <w:p w:rsidR="004376BF" w:rsidRPr="006F3280" w:rsidRDefault="004376BF" w:rsidP="00F41DCA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 xml:space="preserve">Slabé stránky práce: </w:t>
            </w:r>
            <w:r w:rsidRPr="006F3280">
              <w:rPr>
                <w:sz w:val="20"/>
                <w:szCs w:val="20"/>
              </w:rPr>
              <w:t xml:space="preserve"> </w:t>
            </w:r>
          </w:p>
          <w:p w:rsidR="004376BF" w:rsidRDefault="004376BF" w:rsidP="00A0353D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 dílčích částech teoretického diskursu typická přehnaná vázanost autorky na jediný literární zdroj (např. Buryánek, Hayesová, atd.).</w:t>
            </w:r>
          </w:p>
          <w:p w:rsidR="004376BF" w:rsidRPr="006F3280" w:rsidRDefault="004376BF" w:rsidP="00685BF3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85BF3">
              <w:rPr>
                <w:sz w:val="20"/>
                <w:szCs w:val="20"/>
              </w:rPr>
              <w:t xml:space="preserve">Uvítal bych informace o etickém zabezpečení přípravy, průběhu a interpretace výzkumu. </w:t>
            </w:r>
            <w:r w:rsidRPr="006F3280">
              <w:rPr>
                <w:sz w:val="20"/>
                <w:szCs w:val="20"/>
              </w:rPr>
              <w:t xml:space="preserve"> </w:t>
            </w:r>
          </w:p>
        </w:tc>
      </w:tr>
      <w:tr w:rsidR="004376BF" w:rsidRPr="006F3280" w:rsidTr="00C50B27">
        <w:tc>
          <w:tcPr>
            <w:tcW w:w="9828" w:type="dxa"/>
            <w:gridSpan w:val="9"/>
          </w:tcPr>
          <w:p w:rsidR="004376BF" w:rsidRPr="006F3280" w:rsidRDefault="004376BF" w:rsidP="006F3280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>Otázky k obhajobě:</w:t>
            </w:r>
          </w:p>
        </w:tc>
      </w:tr>
      <w:tr w:rsidR="004376BF" w:rsidRPr="006F3280" w:rsidTr="00C50B27">
        <w:tc>
          <w:tcPr>
            <w:tcW w:w="6791" w:type="dxa"/>
            <w:gridSpan w:val="3"/>
          </w:tcPr>
          <w:p w:rsidR="004376BF" w:rsidRPr="006F3280" w:rsidRDefault="004376BF" w:rsidP="00362AB0">
            <w:pPr>
              <w:rPr>
                <w:sz w:val="20"/>
                <w:szCs w:val="20"/>
              </w:rPr>
            </w:pPr>
            <w:r w:rsidRPr="006F3280">
              <w:rPr>
                <w:b/>
                <w:sz w:val="20"/>
                <w:szCs w:val="20"/>
              </w:rPr>
              <w:t>Celkové hodnocení</w:t>
            </w:r>
            <w:r w:rsidRPr="006F3280">
              <w:rPr>
                <w:rStyle w:val="FootnoteReference"/>
                <w:b/>
                <w:sz w:val="20"/>
                <w:szCs w:val="20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376BF" w:rsidRPr="006F3280" w:rsidRDefault="004376BF" w:rsidP="00C50B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506" w:type="dxa"/>
          </w:tcPr>
          <w:p w:rsidR="004376BF" w:rsidRPr="006F3280" w:rsidRDefault="004376BF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</w:tcPr>
          <w:p w:rsidR="004376BF" w:rsidRPr="006F3280" w:rsidRDefault="004376BF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7" w:type="dxa"/>
          </w:tcPr>
          <w:p w:rsidR="004376BF" w:rsidRPr="006F3280" w:rsidRDefault="004376BF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" w:type="dxa"/>
          </w:tcPr>
          <w:p w:rsidR="004376BF" w:rsidRPr="006F3280" w:rsidRDefault="004376BF" w:rsidP="00C50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5" w:type="dxa"/>
          </w:tcPr>
          <w:p w:rsidR="004376BF" w:rsidRPr="006F3280" w:rsidRDefault="004376BF" w:rsidP="00C50B27">
            <w:pPr>
              <w:jc w:val="center"/>
              <w:rPr>
                <w:sz w:val="20"/>
                <w:szCs w:val="20"/>
              </w:rPr>
            </w:pPr>
          </w:p>
        </w:tc>
      </w:tr>
      <w:tr w:rsidR="004376BF" w:rsidRPr="006F3280" w:rsidTr="00C50B27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4376BF" w:rsidRPr="006F3280" w:rsidRDefault="004376BF" w:rsidP="00362AB0">
            <w:p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Datum:</w:t>
            </w:r>
            <w:r>
              <w:rPr>
                <w:sz w:val="20"/>
                <w:szCs w:val="20"/>
              </w:rPr>
              <w:t xml:space="preserve"> 20</w:t>
            </w:r>
            <w:r w:rsidRPr="006F3280">
              <w:rPr>
                <w:sz w:val="20"/>
                <w:szCs w:val="20"/>
              </w:rPr>
              <w:t>.5.2014</w:t>
            </w:r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4376BF" w:rsidRPr="006F3280" w:rsidRDefault="004376BF" w:rsidP="00362AB0">
            <w:pPr>
              <w:rPr>
                <w:sz w:val="20"/>
                <w:szCs w:val="20"/>
              </w:rPr>
            </w:pPr>
            <w:r w:rsidRPr="006F3280">
              <w:rPr>
                <w:sz w:val="20"/>
                <w:szCs w:val="20"/>
              </w:rPr>
              <w:t>Podpis: Panajotis Cakirpaloglu</w:t>
            </w:r>
          </w:p>
        </w:tc>
      </w:tr>
    </w:tbl>
    <w:p w:rsidR="004376BF" w:rsidRPr="006F3280" w:rsidRDefault="004376BF">
      <w:pPr>
        <w:rPr>
          <w:sz w:val="20"/>
          <w:szCs w:val="20"/>
        </w:rPr>
      </w:pPr>
    </w:p>
    <w:sectPr w:rsidR="004376BF" w:rsidRPr="006F3280" w:rsidSect="00331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6BF" w:rsidRDefault="004376BF">
      <w:r>
        <w:separator/>
      </w:r>
    </w:p>
  </w:endnote>
  <w:endnote w:type="continuationSeparator" w:id="0">
    <w:p w:rsidR="004376BF" w:rsidRDefault="004376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6BF" w:rsidRDefault="004376BF">
      <w:r>
        <w:separator/>
      </w:r>
    </w:p>
  </w:footnote>
  <w:footnote w:type="continuationSeparator" w:id="0">
    <w:p w:rsidR="004376BF" w:rsidRDefault="004376BF">
      <w:r>
        <w:continuationSeparator/>
      </w:r>
    </w:p>
  </w:footnote>
  <w:footnote w:id="1">
    <w:p w:rsidR="004376BF" w:rsidRDefault="004376BF" w:rsidP="006847E2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67CBA"/>
    <w:multiLevelType w:val="hybridMultilevel"/>
    <w:tmpl w:val="4AA04900"/>
    <w:lvl w:ilvl="0" w:tplc="7966B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15D2B"/>
    <w:multiLevelType w:val="hybridMultilevel"/>
    <w:tmpl w:val="B7CEF5F0"/>
    <w:lvl w:ilvl="0" w:tplc="F768F6CC">
      <w:start w:val="9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219A"/>
    <w:rsid w:val="000A0C85"/>
    <w:rsid w:val="000E42CB"/>
    <w:rsid w:val="000E76BA"/>
    <w:rsid w:val="00154F27"/>
    <w:rsid w:val="00160250"/>
    <w:rsid w:val="00184BA7"/>
    <w:rsid w:val="001A0E01"/>
    <w:rsid w:val="001C4174"/>
    <w:rsid w:val="002011B1"/>
    <w:rsid w:val="00203571"/>
    <w:rsid w:val="00272761"/>
    <w:rsid w:val="0028397E"/>
    <w:rsid w:val="00290E9F"/>
    <w:rsid w:val="002B347F"/>
    <w:rsid w:val="002B5188"/>
    <w:rsid w:val="002F05B4"/>
    <w:rsid w:val="002F5BC8"/>
    <w:rsid w:val="003070C1"/>
    <w:rsid w:val="003311E1"/>
    <w:rsid w:val="00335C49"/>
    <w:rsid w:val="00336C43"/>
    <w:rsid w:val="00356830"/>
    <w:rsid w:val="00362AB0"/>
    <w:rsid w:val="00390AF3"/>
    <w:rsid w:val="003D4E5A"/>
    <w:rsid w:val="003E422F"/>
    <w:rsid w:val="003F5DA2"/>
    <w:rsid w:val="004376BF"/>
    <w:rsid w:val="004A6608"/>
    <w:rsid w:val="00512982"/>
    <w:rsid w:val="00526D47"/>
    <w:rsid w:val="00531FAC"/>
    <w:rsid w:val="0055255D"/>
    <w:rsid w:val="005648D9"/>
    <w:rsid w:val="005C219A"/>
    <w:rsid w:val="005E5758"/>
    <w:rsid w:val="0062187D"/>
    <w:rsid w:val="0065739B"/>
    <w:rsid w:val="006847E2"/>
    <w:rsid w:val="00684A89"/>
    <w:rsid w:val="00685BF3"/>
    <w:rsid w:val="006C66BC"/>
    <w:rsid w:val="006F3280"/>
    <w:rsid w:val="007553A2"/>
    <w:rsid w:val="007A6A9C"/>
    <w:rsid w:val="007E2E71"/>
    <w:rsid w:val="008614B3"/>
    <w:rsid w:val="00885ACA"/>
    <w:rsid w:val="00920AE6"/>
    <w:rsid w:val="00A0353D"/>
    <w:rsid w:val="00A20689"/>
    <w:rsid w:val="00A879DC"/>
    <w:rsid w:val="00AB16FB"/>
    <w:rsid w:val="00B17DEF"/>
    <w:rsid w:val="00B411DB"/>
    <w:rsid w:val="00B8489D"/>
    <w:rsid w:val="00B8760A"/>
    <w:rsid w:val="00BA3203"/>
    <w:rsid w:val="00BC2CA1"/>
    <w:rsid w:val="00BE7FF2"/>
    <w:rsid w:val="00C42CC8"/>
    <w:rsid w:val="00C50B27"/>
    <w:rsid w:val="00C67D83"/>
    <w:rsid w:val="00C7544E"/>
    <w:rsid w:val="00CA7D64"/>
    <w:rsid w:val="00CF7044"/>
    <w:rsid w:val="00D05C79"/>
    <w:rsid w:val="00D11351"/>
    <w:rsid w:val="00D43040"/>
    <w:rsid w:val="00DC1BF5"/>
    <w:rsid w:val="00E60F62"/>
    <w:rsid w:val="00E709EA"/>
    <w:rsid w:val="00E927A5"/>
    <w:rsid w:val="00F1326B"/>
    <w:rsid w:val="00F248A2"/>
    <w:rsid w:val="00F41DCA"/>
    <w:rsid w:val="00F94562"/>
    <w:rsid w:val="00FC6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7E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847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6847E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578F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6847E2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2839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3</TotalTime>
  <Pages>1</Pages>
  <Words>339</Words>
  <Characters>2003</Characters>
  <Application>Microsoft Office Outlook</Application>
  <DocSecurity>0</DocSecurity>
  <Lines>0</Lines>
  <Paragraphs>0</Paragraphs>
  <ScaleCrop>false</ScaleCrop>
  <Company>UNI UTB Zlín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705152</cp:lastModifiedBy>
  <cp:revision>2</cp:revision>
  <cp:lastPrinted>2012-04-25T08:21:00Z</cp:lastPrinted>
  <dcterms:created xsi:type="dcterms:W3CDTF">2014-05-22T08:20:00Z</dcterms:created>
  <dcterms:modified xsi:type="dcterms:W3CDTF">2014-05-22T08:20:00Z</dcterms:modified>
</cp:coreProperties>
</file>