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03D7D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C03D7D"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40477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 </w:t>
            </w:r>
            <w:proofErr w:type="spellStart"/>
            <w:r>
              <w:rPr>
                <w:sz w:val="22"/>
                <w:szCs w:val="22"/>
              </w:rPr>
              <w:t>Štěpančíková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40477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práce v obcích po sociální reformě 2012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C50B27" w:rsidRDefault="0040477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Jana Jurčíková 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40477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Sociální pedagogika 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40477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Kombinovaná 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404777" w:rsidRDefault="00404777" w:rsidP="00404777">
            <w:r>
              <w:t xml:space="preserve">Velmi oceňuji práci studentky </w:t>
            </w:r>
            <w:proofErr w:type="spellStart"/>
            <w:r>
              <w:t>Štěpančíkové</w:t>
            </w:r>
            <w:proofErr w:type="spellEnd"/>
            <w:r>
              <w:t xml:space="preserve"> a její zpracování tématu sociální práce v obcích po sociální reformě 2012. Studentka terminologicky zakotvila řešenou problematiku a formou kvalitativního výzkumu zpracovala hodnocení sociální reformy po roku 2012 pohledem sociálních pracovnic. Ve své práci prokazuje výborné analytické a interpretační schopnosti, kdy vlastní výklad problematiky dokládá výpověďmi respondentů a komparuje je s odbornou literaturou. V praktické části používá abstraktní myšlení a metaforický jazyk, kdy oceňuji pojmenování vzniklých kategorií.  V závěrečné interpretaci podává shrnutí, a to formou přehledných tabulek, které vypovídají o výhodách a nevýhodách sociální reformy s odstupem dvou let, a zároveň porovnává náročnost sociální práce na obcích na počátku a nyní. Rovněž uvádí polemiku nad nově diskutovaným návrhem vrátit rozhodování o výplatě dávek v hmotné nouzi na obce. </w:t>
            </w:r>
          </w:p>
          <w:p w:rsidR="00404777" w:rsidRPr="00BA3203" w:rsidRDefault="00404777" w:rsidP="00404777">
            <w:r>
              <w:t xml:space="preserve">Další oblastí, kterou bych chtěla vyzdvihnout, je práce s odbornou literaturou, kdy studentka čerpala z 37 zdrojů. 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Pr="00C50B27" w:rsidRDefault="0040477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Nemám otázky k obhajobě. 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404777">
              <w:rPr>
                <w:sz w:val="22"/>
                <w:szCs w:val="22"/>
              </w:rPr>
              <w:t xml:space="preserve"> 2. 5. 2014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404777">
              <w:rPr>
                <w:sz w:val="22"/>
                <w:szCs w:val="22"/>
              </w:rPr>
              <w:t xml:space="preserve"> Jurčíková Jana v. r. 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352" w:rsidRDefault="000F2352">
      <w:r>
        <w:separator/>
      </w:r>
    </w:p>
  </w:endnote>
  <w:endnote w:type="continuationSeparator" w:id="0">
    <w:p w:rsidR="000F2352" w:rsidRDefault="000F2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352" w:rsidRDefault="000F2352">
      <w:r>
        <w:separator/>
      </w:r>
    </w:p>
  </w:footnote>
  <w:footnote w:type="continuationSeparator" w:id="0">
    <w:p w:rsidR="000F2352" w:rsidRDefault="000F2352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352"/>
    <w:rsid w:val="000E2C47"/>
    <w:rsid w:val="000F2352"/>
    <w:rsid w:val="00362AB0"/>
    <w:rsid w:val="003F5DA2"/>
    <w:rsid w:val="00404777"/>
    <w:rsid w:val="00512982"/>
    <w:rsid w:val="00514664"/>
    <w:rsid w:val="00526D47"/>
    <w:rsid w:val="0055255D"/>
    <w:rsid w:val="005C219A"/>
    <w:rsid w:val="006847E2"/>
    <w:rsid w:val="00730C1A"/>
    <w:rsid w:val="00B411DB"/>
    <w:rsid w:val="00BA3203"/>
    <w:rsid w:val="00C03D7D"/>
    <w:rsid w:val="00C50B27"/>
    <w:rsid w:val="00D62416"/>
    <w:rsid w:val="00DC1BF5"/>
    <w:rsid w:val="00E7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CIK~1\AppData\Local\Temp\POSUDEK%20VEDOUC&#205;HO%20BAKAL&#193;&#344;SK&#201;%20PR&#193;CE_201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VEDOUCÍHO BAKALÁŘSKÉ PRÁCE_2012</Template>
  <TotalTime>6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jurcikova</dc:creator>
  <cp:lastModifiedBy>jurcikova</cp:lastModifiedBy>
  <cp:revision>1</cp:revision>
  <cp:lastPrinted>2014-05-02T10:38:00Z</cp:lastPrinted>
  <dcterms:created xsi:type="dcterms:W3CDTF">2014-05-02T10:37:00Z</dcterms:created>
  <dcterms:modified xsi:type="dcterms:W3CDTF">2014-05-02T10:43:00Z</dcterms:modified>
</cp:coreProperties>
</file>