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53750" w:rsidRPr="00253750" w:rsidTr="00703736">
        <w:tc>
          <w:tcPr>
            <w:tcW w:w="9828" w:type="dxa"/>
            <w:gridSpan w:val="9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253750" w:rsidRPr="00253750" w:rsidTr="00703736">
        <w:tc>
          <w:tcPr>
            <w:tcW w:w="2808" w:type="dxa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Anežka </w:t>
            </w:r>
            <w:proofErr w:type="spellStart"/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>Christovová</w:t>
            </w:r>
            <w:proofErr w:type="spellEnd"/>
          </w:p>
        </w:tc>
      </w:tr>
      <w:tr w:rsidR="00253750" w:rsidRPr="00253750" w:rsidTr="00703736">
        <w:tc>
          <w:tcPr>
            <w:tcW w:w="2808" w:type="dxa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Možnosti uplatnění absolventů středních škol na trhu práce</w:t>
            </w:r>
          </w:p>
        </w:tc>
      </w:tr>
      <w:tr w:rsidR="00253750" w:rsidRPr="00253750" w:rsidTr="00703736">
        <w:tc>
          <w:tcPr>
            <w:tcW w:w="2808" w:type="dxa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253750" w:rsidRPr="00253750" w:rsidTr="00703736">
        <w:tc>
          <w:tcPr>
            <w:tcW w:w="2808" w:type="dxa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253750" w:rsidRPr="00253750" w:rsidTr="00703736">
        <w:tc>
          <w:tcPr>
            <w:tcW w:w="2808" w:type="dxa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253750" w:rsidRPr="00253750" w:rsidTr="00703736">
        <w:tc>
          <w:tcPr>
            <w:tcW w:w="2808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53750" w:rsidRPr="00253750" w:rsidRDefault="00253750" w:rsidP="002537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253750" w:rsidRPr="00253750" w:rsidRDefault="00253750" w:rsidP="002537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253750" w:rsidRPr="00253750" w:rsidTr="00703736">
        <w:tc>
          <w:tcPr>
            <w:tcW w:w="9828" w:type="dxa"/>
            <w:gridSpan w:val="9"/>
            <w:shd w:val="clear" w:color="auto" w:fill="A6A6A6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53750" w:rsidRPr="00D34EDE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34EDE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6257EB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257EB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6257EB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6257EB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304924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304924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304924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304924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9828" w:type="dxa"/>
            <w:gridSpan w:val="9"/>
            <w:shd w:val="clear" w:color="auto" w:fill="A6A6A6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253750" w:rsidRPr="009F41D6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F41D6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9828" w:type="dxa"/>
            <w:gridSpan w:val="9"/>
          </w:tcPr>
          <w:p w:rsidR="00253750" w:rsidRPr="00E41E02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41E0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253750" w:rsidRPr="00E41E02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E41E02" w:rsidRPr="00E41E02" w:rsidRDefault="00035183" w:rsidP="000351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 w:rsidRPr="00E41E02">
              <w:rPr>
                <w:rFonts w:ascii="Times New Roman" w:eastAsia="Times New Roman" w:hAnsi="Times New Roman"/>
                <w:lang w:eastAsia="cs-CZ"/>
              </w:rPr>
              <w:t>Předkládaná práce je přehledně rozčleněna do čtyř kapitol</w:t>
            </w:r>
            <w:r w:rsidR="00E41E02" w:rsidRPr="00E41E02">
              <w:rPr>
                <w:rFonts w:ascii="Times New Roman" w:eastAsia="Times New Roman" w:hAnsi="Times New Roman"/>
                <w:lang w:eastAsia="cs-CZ"/>
              </w:rPr>
              <w:t xml:space="preserve"> a</w:t>
            </w:r>
            <w:r w:rsidRPr="00E41E02">
              <w:rPr>
                <w:rFonts w:ascii="Times New Roman" w:eastAsia="Times New Roman" w:hAnsi="Times New Roman"/>
                <w:lang w:eastAsia="cs-CZ"/>
              </w:rPr>
              <w:t xml:space="preserve"> je zaměřena na </w:t>
            </w:r>
            <w:r w:rsidR="00AE2D89" w:rsidRPr="00E41E02">
              <w:rPr>
                <w:rFonts w:ascii="Times New Roman" w:eastAsia="Times New Roman" w:hAnsi="Times New Roman"/>
                <w:lang w:eastAsia="cs-CZ"/>
              </w:rPr>
              <w:t>problematiku poptávky na trhu práce ve vztahu k absolventům středních škol.</w:t>
            </w:r>
          </w:p>
          <w:p w:rsidR="00035183" w:rsidRPr="00E41E02" w:rsidRDefault="00AE2D89" w:rsidP="000351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vanish/>
                <w:lang w:eastAsia="cs-CZ"/>
                <w:specVanish/>
              </w:rPr>
            </w:pPr>
            <w:r w:rsidRPr="00E41E02">
              <w:rPr>
                <w:rFonts w:ascii="Times New Roman" w:eastAsia="Times New Roman" w:hAnsi="Times New Roman"/>
                <w:lang w:eastAsia="cs-CZ"/>
              </w:rPr>
              <w:t xml:space="preserve">Teoretická část je rozdělena na tři kapitoly, ve kterých se autorka zabývá politikou zaměstnanosti, možnostmi absolventů, ekonomickými a sociálními dopady nezaměstnanosti.  </w:t>
            </w:r>
            <w:r w:rsidR="00035183" w:rsidRPr="00E41E02">
              <w:rPr>
                <w:rFonts w:ascii="Times New Roman" w:eastAsia="Times New Roman" w:hAnsi="Times New Roman"/>
                <w:lang w:eastAsia="cs-CZ"/>
              </w:rPr>
              <w:t>V</w:t>
            </w:r>
            <w:r w:rsidR="009E3E2B" w:rsidRPr="00E41E02">
              <w:rPr>
                <w:rFonts w:ascii="Times New Roman" w:eastAsia="Times New Roman" w:hAnsi="Times New Roman"/>
                <w:lang w:eastAsia="cs-CZ"/>
              </w:rPr>
              <w:t xml:space="preserve"> </w:t>
            </w:r>
            <w:r w:rsidR="00035183" w:rsidRPr="00E41E02">
              <w:rPr>
                <w:rFonts w:ascii="Times New Roman" w:eastAsia="Times New Roman" w:hAnsi="Times New Roman"/>
                <w:lang w:eastAsia="cs-CZ"/>
              </w:rPr>
              <w:t xml:space="preserve">empirické části byl použit kvalitativní výzkum, který byl realizován formou </w:t>
            </w:r>
            <w:r w:rsidR="009E3E2B" w:rsidRPr="00E41E02">
              <w:rPr>
                <w:rFonts w:ascii="Times New Roman" w:eastAsia="Times New Roman" w:hAnsi="Times New Roman"/>
                <w:lang w:eastAsia="cs-CZ"/>
              </w:rPr>
              <w:t xml:space="preserve">jednotlivých případových studií, s cílem zjistit, jak absolventi vnímají </w:t>
            </w:r>
            <w:r w:rsidR="00A75251" w:rsidRPr="00E41E02">
              <w:rPr>
                <w:rFonts w:ascii="Times New Roman" w:eastAsia="Times New Roman" w:hAnsi="Times New Roman"/>
                <w:lang w:eastAsia="cs-CZ"/>
              </w:rPr>
              <w:t xml:space="preserve">příležitosti a nabídky trhu práce a </w:t>
            </w:r>
            <w:r w:rsidR="009E3E2B" w:rsidRPr="00E41E02">
              <w:rPr>
                <w:rFonts w:ascii="Times New Roman" w:eastAsia="Times New Roman" w:hAnsi="Times New Roman"/>
                <w:lang w:eastAsia="cs-CZ"/>
              </w:rPr>
              <w:t>přechod do praxe</w:t>
            </w:r>
            <w:r w:rsidR="00035183" w:rsidRPr="00E41E02">
              <w:rPr>
                <w:rFonts w:ascii="Times New Roman" w:eastAsia="Times New Roman" w:hAnsi="Times New Roman"/>
                <w:lang w:eastAsia="cs-CZ"/>
              </w:rPr>
              <w:t>.</w:t>
            </w:r>
          </w:p>
          <w:p w:rsidR="00035183" w:rsidRPr="00E41E02" w:rsidRDefault="00035183" w:rsidP="000351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 w:rsidRPr="00E41E02">
              <w:rPr>
                <w:rFonts w:ascii="Times New Roman" w:eastAsia="Times New Roman" w:hAnsi="Times New Roman"/>
                <w:lang w:eastAsia="cs-CZ"/>
              </w:rPr>
              <w:t xml:space="preserve"> </w:t>
            </w:r>
          </w:p>
          <w:p w:rsidR="00035183" w:rsidRPr="00E41E02" w:rsidRDefault="00A75251" w:rsidP="000351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cs-CZ"/>
              </w:rPr>
            </w:pPr>
            <w:r w:rsidRPr="00E41E02">
              <w:rPr>
                <w:rFonts w:ascii="Times New Roman" w:eastAsia="Times New Roman" w:hAnsi="Times New Roman"/>
                <w:lang w:eastAsia="cs-CZ"/>
              </w:rPr>
              <w:t>Přínos práce je v rovině informativní. Studentka použila při zpracování teoretické části práce dostatečné množství kvalitní odborné literatury i podpůrných zdrojů. Drobné nedostatky se vyskytují ve formální úpravě.</w:t>
            </w:r>
          </w:p>
          <w:p w:rsidR="00253750" w:rsidRPr="00E41E02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4924" w:rsidRPr="00E41E02" w:rsidRDefault="00304924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253750" w:rsidRPr="00253750" w:rsidTr="00703736">
        <w:tc>
          <w:tcPr>
            <w:tcW w:w="9828" w:type="dxa"/>
            <w:gridSpan w:val="9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253750" w:rsidRDefault="00304924" w:rsidP="0030492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Stručně popište a zhodnoťte průběh Vašeho výzkumu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304924" w:rsidRDefault="00304924" w:rsidP="0030492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304924" w:rsidRPr="00253750" w:rsidRDefault="00304924" w:rsidP="0030492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253750" w:rsidRPr="00253750" w:rsidTr="00703736">
        <w:tc>
          <w:tcPr>
            <w:tcW w:w="6791" w:type="dxa"/>
            <w:gridSpan w:val="3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253750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</w:tcPr>
          <w:p w:rsidR="00253750" w:rsidRPr="00035183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3518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C</w:t>
            </w:r>
          </w:p>
        </w:tc>
        <w:tc>
          <w:tcPr>
            <w:tcW w:w="507" w:type="dxa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253750" w:rsidRPr="00253750" w:rsidRDefault="00253750" w:rsidP="00253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253750" w:rsidRPr="00253750" w:rsidTr="00703736">
        <w:tc>
          <w:tcPr>
            <w:tcW w:w="4068" w:type="dxa"/>
            <w:gridSpan w:val="2"/>
            <w:vAlign w:val="center"/>
          </w:tcPr>
          <w:p w:rsidR="00253750" w:rsidRPr="00253750" w:rsidRDefault="00253750" w:rsidP="009F41D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9F41D6">
              <w:rPr>
                <w:rFonts w:ascii="Times New Roman" w:eastAsia="Times New Roman" w:hAnsi="Times New Roman" w:cs="Times New Roman"/>
                <w:lang w:eastAsia="cs-CZ"/>
              </w:rPr>
              <w:t xml:space="preserve">   14. května 2014</w:t>
            </w:r>
          </w:p>
        </w:tc>
        <w:tc>
          <w:tcPr>
            <w:tcW w:w="5760" w:type="dxa"/>
            <w:gridSpan w:val="7"/>
            <w:vAlign w:val="center"/>
          </w:tcPr>
          <w:p w:rsidR="00253750" w:rsidRPr="00253750" w:rsidRDefault="00253750" w:rsidP="002537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253750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253750" w:rsidRPr="00253750" w:rsidRDefault="00253750" w:rsidP="002537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253750" w:rsidRPr="00253750" w:rsidRDefault="00253750" w:rsidP="002537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253750" w:rsidRPr="00253750" w:rsidRDefault="00253750" w:rsidP="002537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E17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EEE" w:rsidRDefault="00544EEE" w:rsidP="00253750">
      <w:pPr>
        <w:spacing w:after="0" w:line="240" w:lineRule="auto"/>
      </w:pPr>
      <w:r>
        <w:separator/>
      </w:r>
    </w:p>
  </w:endnote>
  <w:endnote w:type="continuationSeparator" w:id="0">
    <w:p w:rsidR="00544EEE" w:rsidRDefault="00544EEE" w:rsidP="0025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EEE" w:rsidRDefault="00544EEE" w:rsidP="00253750">
      <w:pPr>
        <w:spacing w:after="0" w:line="240" w:lineRule="auto"/>
      </w:pPr>
      <w:r>
        <w:separator/>
      </w:r>
    </w:p>
  </w:footnote>
  <w:footnote w:type="continuationSeparator" w:id="0">
    <w:p w:rsidR="00544EEE" w:rsidRDefault="00544EEE" w:rsidP="00253750">
      <w:pPr>
        <w:spacing w:after="0" w:line="240" w:lineRule="auto"/>
      </w:pPr>
      <w:r>
        <w:continuationSeparator/>
      </w:r>
    </w:p>
  </w:footnote>
  <w:footnote w:id="1">
    <w:p w:rsidR="00253750" w:rsidRDefault="00253750" w:rsidP="0025375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3750"/>
    <w:rsid w:val="00035183"/>
    <w:rsid w:val="00253750"/>
    <w:rsid w:val="00304924"/>
    <w:rsid w:val="0031128C"/>
    <w:rsid w:val="00531D58"/>
    <w:rsid w:val="00544EEE"/>
    <w:rsid w:val="006257EB"/>
    <w:rsid w:val="009E3E2B"/>
    <w:rsid w:val="009F41D6"/>
    <w:rsid w:val="00A735A7"/>
    <w:rsid w:val="00A75251"/>
    <w:rsid w:val="00AE2D89"/>
    <w:rsid w:val="00D34EDE"/>
    <w:rsid w:val="00E17EAC"/>
    <w:rsid w:val="00E41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7E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53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5375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537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53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5375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5375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2014-05-23T14:49:00Z</dcterms:created>
  <dcterms:modified xsi:type="dcterms:W3CDTF">2014-05-23T14:49:00Z</dcterms:modified>
</cp:coreProperties>
</file>