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DD7857" w:rsidRDefault="00DD7857" w:rsidP="00857908">
            <w:pPr>
              <w:rPr>
                <w:b/>
                <w:sz w:val="22"/>
                <w:szCs w:val="22"/>
              </w:rPr>
            </w:pPr>
            <w:r w:rsidRPr="00DD7857">
              <w:rPr>
                <w:b/>
                <w:sz w:val="22"/>
                <w:szCs w:val="22"/>
              </w:rPr>
              <w:t xml:space="preserve">   Magda Koblihová, Dis.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D7857" w:rsidRPr="00DD7857" w:rsidRDefault="00DD7857" w:rsidP="00DD7857">
            <w:pPr>
              <w:rPr>
                <w:b/>
                <w:sz w:val="22"/>
                <w:szCs w:val="22"/>
              </w:rPr>
            </w:pPr>
            <w:r w:rsidRPr="00DD7857">
              <w:rPr>
                <w:b/>
                <w:sz w:val="22"/>
                <w:szCs w:val="22"/>
              </w:rPr>
              <w:t xml:space="preserve">   Změny v sociální práci při zprostředkování náhradní rodinné péče</w:t>
            </w:r>
          </w:p>
          <w:p w:rsidR="000A6E67" w:rsidRPr="00DD7857" w:rsidRDefault="00DD7857" w:rsidP="00DD7857">
            <w:pPr>
              <w:rPr>
                <w:b/>
                <w:sz w:val="22"/>
                <w:szCs w:val="22"/>
              </w:rPr>
            </w:pPr>
            <w:r w:rsidRPr="00DD7857">
              <w:rPr>
                <w:b/>
                <w:sz w:val="22"/>
                <w:szCs w:val="22"/>
              </w:rPr>
              <w:t xml:space="preserve">   v kontextu legislativních změn po roce 2013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0A6E67" w:rsidRPr="00DD7857" w:rsidRDefault="00DD7857" w:rsidP="00857908">
            <w:pPr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  </w:t>
            </w:r>
            <w:r w:rsidR="00A9060F" w:rsidRPr="00DD7857">
              <w:rPr>
                <w:sz w:val="22"/>
                <w:szCs w:val="22"/>
              </w:rPr>
              <w:t xml:space="preserve">Mgr. Renata </w:t>
            </w:r>
            <w:proofErr w:type="spellStart"/>
            <w:r w:rsidR="00A9060F" w:rsidRPr="00DD7857"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0A6E67" w:rsidRPr="00C50B27" w:rsidRDefault="00DD785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0A6E67" w:rsidRPr="00C50B27" w:rsidRDefault="00DD7857" w:rsidP="00DD785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0A6E67" w:rsidRPr="00DD7857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DD7857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C4BB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4BB9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C4BB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4BB9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C4BB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4BB9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C4BB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4BB9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1C4BB9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C4BB9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574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4B56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574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4B56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1A2775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1A2775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1A2775" w:rsidRDefault="000A6E67" w:rsidP="00857908">
            <w:pPr>
              <w:jc w:val="center"/>
              <w:rPr>
                <w:sz w:val="22"/>
                <w:szCs w:val="22"/>
              </w:rPr>
            </w:pPr>
            <w:r w:rsidRPr="001A2775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574B5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574B56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2E3F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E3FE3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2E3F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E3FE3">
              <w:rPr>
                <w:b/>
                <w:sz w:val="22"/>
                <w:szCs w:val="22"/>
                <w:highlight w:val="yellow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2E3F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E3FE3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Default="00DE62FB" w:rsidP="005F6F8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Předkládaná práce se zabývá problematikou náhradní rodinné péče a činností sociálních pracovníků v kontextu novelizace zákona. </w:t>
            </w:r>
            <w:r w:rsidR="003900CC">
              <w:rPr>
                <w:sz w:val="22"/>
                <w:szCs w:val="22"/>
              </w:rPr>
              <w:t>Struktura práce je přehledně a logicky členěna</w:t>
            </w:r>
            <w:r w:rsidR="000E3A49">
              <w:rPr>
                <w:sz w:val="22"/>
                <w:szCs w:val="22"/>
              </w:rPr>
              <w:t xml:space="preserve"> do čtyř kapitol, první tři kapitoly jsou teoretické, čtvrtá je empirická. Autorka použila při zpracování teoretické části dostačující počet zdrojů odborné literatury (17).</w:t>
            </w:r>
            <w:r w:rsidR="005C275B">
              <w:rPr>
                <w:sz w:val="22"/>
                <w:szCs w:val="22"/>
              </w:rPr>
              <w:t xml:space="preserve">  </w:t>
            </w:r>
            <w:r w:rsidR="000E3A49">
              <w:rPr>
                <w:sz w:val="22"/>
                <w:szCs w:val="22"/>
              </w:rPr>
              <w:t xml:space="preserve"> </w:t>
            </w:r>
            <w:r w:rsidR="005C275B">
              <w:rPr>
                <w:sz w:val="22"/>
                <w:szCs w:val="22"/>
              </w:rPr>
              <w:t>V empirické části byl použit kvalitativní výzkum realizovaný formou rozhovorů se sociálními pracovnicemi.</w:t>
            </w:r>
          </w:p>
          <w:p w:rsidR="005C275B" w:rsidRDefault="005C275B" w:rsidP="005F6F8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svým rozsahem, jazykovou, stylistickou a formální úpravou splňuje kritéria závěrečné práce.</w:t>
            </w:r>
          </w:p>
          <w:p w:rsidR="000A6E67" w:rsidRDefault="005F6F8A" w:rsidP="00571DF3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Drobné</w:t>
            </w:r>
            <w:r w:rsidR="005C275B">
              <w:rPr>
                <w:sz w:val="22"/>
                <w:szCs w:val="22"/>
              </w:rPr>
              <w:t xml:space="preserve"> nedostatky se vyskytují v</w:t>
            </w:r>
            <w:r>
              <w:rPr>
                <w:sz w:val="22"/>
                <w:szCs w:val="22"/>
              </w:rPr>
              <w:t> oblasti jazykové a stylistické, dílčí nedostatek spočívá v obsahové stránce, kdy práce je zaměřena na zjištění změn v činnosti sociálních pracovníků a jen okrajově se zabývá změnami a </w:t>
            </w:r>
            <w:bookmarkStart w:id="0" w:name="_GoBack"/>
            <w:bookmarkEnd w:id="0"/>
            <w:r>
              <w:rPr>
                <w:sz w:val="22"/>
                <w:szCs w:val="22"/>
              </w:rPr>
              <w:t xml:space="preserve">potřebami ve vztahu k pěstounům a umisťovaným dětem.   </w:t>
            </w:r>
          </w:p>
          <w:p w:rsidR="00571DF3" w:rsidRPr="00C50B27" w:rsidRDefault="00571DF3" w:rsidP="00571DF3">
            <w:pPr>
              <w:jc w:val="both"/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571DF3" w:rsidRPr="00571DF3" w:rsidRDefault="00571DF3" w:rsidP="00857908">
            <w:pPr>
              <w:rPr>
                <w:b/>
                <w:sz w:val="22"/>
                <w:szCs w:val="22"/>
              </w:rPr>
            </w:pPr>
          </w:p>
          <w:p w:rsidR="005F6F8A" w:rsidRDefault="002E3FE3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Uveďte,</w:t>
            </w:r>
            <w:r w:rsidR="001A2775">
              <w:rPr>
                <w:sz w:val="22"/>
                <w:szCs w:val="22"/>
              </w:rPr>
              <w:t xml:space="preserve"> jaké změny přinesla novelizace zákona č. 359/1999 Sb., o sociálně-právní ochraně dětí</w:t>
            </w:r>
            <w:r w:rsidR="003900CC">
              <w:rPr>
                <w:sz w:val="22"/>
                <w:szCs w:val="22"/>
              </w:rPr>
              <w:t xml:space="preserve"> (ve vztahu k pracovníkům vykonávající danou agendu, ve vztahu k pěstounům a </w:t>
            </w:r>
            <w:r w:rsidR="005F6F8A">
              <w:rPr>
                <w:sz w:val="22"/>
                <w:szCs w:val="22"/>
              </w:rPr>
              <w:t xml:space="preserve">možnostem zlepšení </w:t>
            </w:r>
            <w:r w:rsidR="003900CC">
              <w:rPr>
                <w:sz w:val="22"/>
                <w:szCs w:val="22"/>
              </w:rPr>
              <w:t>náhradní rodinné péč</w:t>
            </w:r>
            <w:r w:rsidR="005F6F8A">
              <w:rPr>
                <w:sz w:val="22"/>
                <w:szCs w:val="22"/>
              </w:rPr>
              <w:t>e</w:t>
            </w:r>
            <w:r w:rsidR="003900CC">
              <w:rPr>
                <w:sz w:val="22"/>
                <w:szCs w:val="22"/>
              </w:rPr>
              <w:t xml:space="preserve">). </w:t>
            </w:r>
          </w:p>
          <w:p w:rsidR="000A6E67" w:rsidRDefault="000A6E67" w:rsidP="00857908">
            <w:pPr>
              <w:rPr>
                <w:sz w:val="22"/>
                <w:szCs w:val="22"/>
              </w:rPr>
            </w:pPr>
          </w:p>
          <w:p w:rsidR="00571DF3" w:rsidRPr="00C50B27" w:rsidRDefault="00571DF3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2E3FE3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2E3FE3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2E3FE3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2E3FE3">
              <w:rPr>
                <w:sz w:val="22"/>
                <w:szCs w:val="22"/>
              </w:rPr>
              <w:t xml:space="preserve">   20. května 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p w:rsidR="000A6E67" w:rsidRDefault="000A6E67" w:rsidP="000A6E67">
      <w:pPr>
        <w:rPr>
          <w:b/>
        </w:rPr>
      </w:pPr>
    </w:p>
    <w:p w:rsidR="000A6E67" w:rsidRPr="00C75EAD" w:rsidRDefault="000A6E67" w:rsidP="000A6E67">
      <w:pPr>
        <w:rPr>
          <w:b/>
        </w:rPr>
      </w:pPr>
    </w:p>
    <w:p w:rsidR="000A6E67" w:rsidRDefault="000A6E67" w:rsidP="000A6E67"/>
    <w:p w:rsidR="000A6E67" w:rsidRDefault="000A6E67" w:rsidP="000A6E67">
      <w:pPr>
        <w:rPr>
          <w:sz w:val="24"/>
        </w:rPr>
      </w:pPr>
    </w:p>
    <w:p w:rsidR="000C0702" w:rsidRDefault="000C0702"/>
    <w:sectPr w:rsidR="000C0702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7EA3" w:rsidRDefault="00F17EA3" w:rsidP="000A6E67">
      <w:r>
        <w:separator/>
      </w:r>
    </w:p>
  </w:endnote>
  <w:endnote w:type="continuationSeparator" w:id="0">
    <w:p w:rsidR="00F17EA3" w:rsidRDefault="00F17EA3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7EA3" w:rsidRDefault="00F17EA3" w:rsidP="000A6E67">
      <w:r>
        <w:separator/>
      </w:r>
    </w:p>
  </w:footnote>
  <w:footnote w:type="continuationSeparator" w:id="0">
    <w:p w:rsidR="00F17EA3" w:rsidRDefault="00F17EA3" w:rsidP="000A6E67">
      <w:r>
        <w:continuationSeparator/>
      </w:r>
    </w:p>
  </w:footnote>
  <w:footnote w:id="1">
    <w:p w:rsidR="001C4BB9" w:rsidRDefault="001C4BB9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0E3A49"/>
    <w:rsid w:val="000E717D"/>
    <w:rsid w:val="0012378D"/>
    <w:rsid w:val="001A2775"/>
    <w:rsid w:val="001C4BB9"/>
    <w:rsid w:val="001E2D39"/>
    <w:rsid w:val="002E3FE3"/>
    <w:rsid w:val="003900CC"/>
    <w:rsid w:val="003B73E2"/>
    <w:rsid w:val="00571DF3"/>
    <w:rsid w:val="00574B56"/>
    <w:rsid w:val="005C275B"/>
    <w:rsid w:val="005F6F8A"/>
    <w:rsid w:val="00857908"/>
    <w:rsid w:val="008F3201"/>
    <w:rsid w:val="0096141E"/>
    <w:rsid w:val="009B3662"/>
    <w:rsid w:val="00A76400"/>
    <w:rsid w:val="00A9060F"/>
    <w:rsid w:val="00AD6E53"/>
    <w:rsid w:val="00DD7857"/>
    <w:rsid w:val="00DE62FB"/>
    <w:rsid w:val="00F17EA3"/>
    <w:rsid w:val="00F21698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370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Radomír Pernica</dc:creator>
  <cp:keywords/>
  <dc:description/>
  <cp:lastModifiedBy>Filipová Magdaléna</cp:lastModifiedBy>
  <cp:revision>2</cp:revision>
  <dcterms:created xsi:type="dcterms:W3CDTF">2014-05-26T10:08:00Z</dcterms:created>
  <dcterms:modified xsi:type="dcterms:W3CDTF">2014-05-26T10:08:00Z</dcterms:modified>
</cp:coreProperties>
</file>