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953E3A" w:rsidRPr="00C50B27" w:rsidTr="00AF436A">
        <w:tc>
          <w:tcPr>
            <w:tcW w:w="9828" w:type="dxa"/>
            <w:gridSpan w:val="9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953E3A" w:rsidRPr="00C50B27" w:rsidTr="00AF436A">
        <w:tc>
          <w:tcPr>
            <w:tcW w:w="2808" w:type="dxa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Dana Lišková, </w:t>
            </w:r>
            <w:proofErr w:type="spellStart"/>
            <w:r>
              <w:rPr>
                <w:sz w:val="22"/>
                <w:szCs w:val="22"/>
              </w:rPr>
              <w:t>DiS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953E3A" w:rsidRPr="00C50B27" w:rsidTr="00AF436A">
        <w:tc>
          <w:tcPr>
            <w:tcW w:w="2808" w:type="dxa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Úloha kontaktního pracovníka z pohledu pracovníků a klientů </w:t>
            </w:r>
            <w:proofErr w:type="spellStart"/>
            <w:r>
              <w:rPr>
                <w:sz w:val="22"/>
                <w:szCs w:val="22"/>
              </w:rPr>
              <w:t>Nízkoprahového</w:t>
            </w:r>
            <w:proofErr w:type="spellEnd"/>
            <w:r>
              <w:rPr>
                <w:sz w:val="22"/>
                <w:szCs w:val="22"/>
              </w:rPr>
              <w:t xml:space="preserve"> klubu Pavlač</w:t>
            </w:r>
          </w:p>
        </w:tc>
      </w:tr>
      <w:tr w:rsidR="00953E3A" w:rsidRPr="00C50B27" w:rsidTr="00AF436A">
        <w:tc>
          <w:tcPr>
            <w:tcW w:w="2808" w:type="dxa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Věra Růžičková</w:t>
            </w:r>
          </w:p>
        </w:tc>
      </w:tr>
      <w:tr w:rsidR="00953E3A" w:rsidRPr="00C50B27" w:rsidTr="00AF436A">
        <w:tc>
          <w:tcPr>
            <w:tcW w:w="2808" w:type="dxa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953E3A" w:rsidRPr="00C50B27" w:rsidTr="00AF436A">
        <w:tc>
          <w:tcPr>
            <w:tcW w:w="2808" w:type="dxa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953E3A" w:rsidRPr="00C50B27" w:rsidTr="00AF436A">
        <w:tc>
          <w:tcPr>
            <w:tcW w:w="2808" w:type="dxa"/>
            <w:vAlign w:val="center"/>
          </w:tcPr>
          <w:p w:rsidR="00953E3A" w:rsidRPr="00C50B27" w:rsidRDefault="00953E3A" w:rsidP="00AF436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953E3A" w:rsidRPr="00C50B27" w:rsidRDefault="00953E3A" w:rsidP="00AF436A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953E3A" w:rsidRPr="00C50B27" w:rsidRDefault="00953E3A" w:rsidP="00AF436A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953E3A" w:rsidRPr="00C50B27" w:rsidTr="00AF436A">
        <w:tc>
          <w:tcPr>
            <w:tcW w:w="9828" w:type="dxa"/>
            <w:gridSpan w:val="9"/>
            <w:shd w:val="clear" w:color="auto" w:fill="A6A6A6"/>
          </w:tcPr>
          <w:p w:rsidR="00953E3A" w:rsidRPr="00C50B27" w:rsidRDefault="00953E3A" w:rsidP="00AF436A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9828" w:type="dxa"/>
            <w:gridSpan w:val="9"/>
            <w:shd w:val="clear" w:color="auto" w:fill="A6A6A6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9828" w:type="dxa"/>
            <w:gridSpan w:val="9"/>
            <w:shd w:val="clear" w:color="auto" w:fill="A6A6A6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  <w:bookmarkStart w:id="0" w:name="_GoBack"/>
        <w:bookmarkEnd w:id="0"/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953E3A" w:rsidRPr="007E6802" w:rsidRDefault="00953E3A" w:rsidP="00AF436A">
            <w:pPr>
              <w:jc w:val="center"/>
              <w:rPr>
                <w:sz w:val="22"/>
                <w:szCs w:val="22"/>
              </w:rPr>
            </w:pPr>
            <w:r w:rsidRPr="007E6802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7E6802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7E680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AC6054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AC605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9828" w:type="dxa"/>
            <w:gridSpan w:val="9"/>
            <w:shd w:val="clear" w:color="auto" w:fill="A6A6A6"/>
          </w:tcPr>
          <w:p w:rsidR="00953E3A" w:rsidRPr="00B411DB" w:rsidRDefault="00953E3A" w:rsidP="00AF436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953E3A" w:rsidRPr="00BA3B60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BA3B60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BA3B60" w:rsidRDefault="00953E3A" w:rsidP="00AF436A">
            <w:pPr>
              <w:jc w:val="center"/>
              <w:rPr>
                <w:sz w:val="22"/>
                <w:szCs w:val="22"/>
              </w:rPr>
            </w:pPr>
            <w:r w:rsidRPr="00BA3B60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953E3A" w:rsidRPr="00C36733" w:rsidRDefault="00953E3A" w:rsidP="00AF436A">
            <w:pPr>
              <w:jc w:val="center"/>
              <w:rPr>
                <w:sz w:val="22"/>
                <w:szCs w:val="22"/>
              </w:rPr>
            </w:pPr>
            <w:r w:rsidRPr="00C36733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36733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C36733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9828" w:type="dxa"/>
            <w:gridSpan w:val="9"/>
          </w:tcPr>
          <w:p w:rsidR="00953E3A" w:rsidRDefault="00953E3A" w:rsidP="00AF436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53E3A" w:rsidRPr="00C50B27" w:rsidRDefault="00953E3A" w:rsidP="00AF436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Oceňuji podrobně a konkrétně zpracovanou teoretickou část bakalářské práce, zejména část týkající se praxe </w:t>
            </w:r>
            <w:proofErr w:type="spellStart"/>
            <w:r>
              <w:rPr>
                <w:b/>
                <w:sz w:val="22"/>
                <w:szCs w:val="22"/>
              </w:rPr>
              <w:t>Nízkoprahového</w:t>
            </w:r>
            <w:proofErr w:type="spellEnd"/>
            <w:r>
              <w:rPr>
                <w:b/>
                <w:sz w:val="22"/>
                <w:szCs w:val="22"/>
              </w:rPr>
              <w:t xml:space="preserve"> klubu Pavlač a popisu cílové skupiny. Výzkumnou strategii považuji za dobře zvolenou vzhledem k výzkumné otázce i specifikům respondentů. Bakalářská práce je zpracována přehledně a má vysokou odbornou úroveň. Výstupy práce mohou v praxi využít pracovníci </w:t>
            </w:r>
            <w:proofErr w:type="spellStart"/>
            <w:r>
              <w:rPr>
                <w:b/>
                <w:sz w:val="22"/>
                <w:szCs w:val="22"/>
              </w:rPr>
              <w:t>Nízkoprahového</w:t>
            </w:r>
            <w:proofErr w:type="spellEnd"/>
            <w:r>
              <w:rPr>
                <w:b/>
                <w:sz w:val="22"/>
                <w:szCs w:val="22"/>
              </w:rPr>
              <w:t xml:space="preserve"> klubu Pavlač i pracovníci podobných zařízení v ČR.</w:t>
            </w:r>
          </w:p>
          <w:p w:rsidR="00953E3A" w:rsidRPr="00C50B27" w:rsidRDefault="00953E3A" w:rsidP="00AF436A">
            <w:pPr>
              <w:rPr>
                <w:sz w:val="22"/>
                <w:szCs w:val="22"/>
              </w:rPr>
            </w:pPr>
          </w:p>
          <w:p w:rsidR="00953E3A" w:rsidRPr="00C50B27" w:rsidRDefault="00953E3A" w:rsidP="00AF436A">
            <w:pPr>
              <w:rPr>
                <w:sz w:val="22"/>
                <w:szCs w:val="22"/>
              </w:rPr>
            </w:pPr>
          </w:p>
        </w:tc>
      </w:tr>
      <w:tr w:rsidR="00953E3A" w:rsidRPr="00C50B27" w:rsidTr="00AF436A">
        <w:tc>
          <w:tcPr>
            <w:tcW w:w="9828" w:type="dxa"/>
            <w:gridSpan w:val="9"/>
          </w:tcPr>
          <w:p w:rsidR="00953E3A" w:rsidRPr="00C50B27" w:rsidRDefault="00953E3A" w:rsidP="00AF436A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953E3A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 základě čeho studentka tvořila dílčí výzkumné otázky? </w:t>
            </w:r>
          </w:p>
          <w:p w:rsidR="00953E3A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Byly nějaké oblasti, které z nějakých důvodů do výzkumu nezařadila? </w:t>
            </w:r>
          </w:p>
          <w:p w:rsidR="00953E3A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obtíže studentka řešila při výběru výzkumného vzorku a při samotném získávání dat?</w:t>
            </w:r>
          </w:p>
          <w:p w:rsidR="00953E3A" w:rsidRPr="00C50B27" w:rsidRDefault="00953E3A" w:rsidP="00AF43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Které závěry jsou pro pracovníky </w:t>
            </w:r>
            <w:proofErr w:type="spellStart"/>
            <w:r>
              <w:rPr>
                <w:sz w:val="22"/>
                <w:szCs w:val="22"/>
              </w:rPr>
              <w:t>Nízkoprahového</w:t>
            </w:r>
            <w:proofErr w:type="spellEnd"/>
            <w:r>
              <w:rPr>
                <w:sz w:val="22"/>
                <w:szCs w:val="22"/>
              </w:rPr>
              <w:t xml:space="preserve"> klubu Pavlač nejpodstatnější a jak je mohou využít v praxi?</w:t>
            </w:r>
          </w:p>
          <w:p w:rsidR="00953E3A" w:rsidRDefault="00953E3A" w:rsidP="00AF436A">
            <w:pPr>
              <w:rPr>
                <w:sz w:val="22"/>
                <w:szCs w:val="22"/>
              </w:rPr>
            </w:pPr>
          </w:p>
          <w:p w:rsidR="00953E3A" w:rsidRDefault="00953E3A" w:rsidP="00AF436A">
            <w:pPr>
              <w:rPr>
                <w:sz w:val="22"/>
                <w:szCs w:val="22"/>
              </w:rPr>
            </w:pPr>
          </w:p>
          <w:p w:rsidR="00953E3A" w:rsidRPr="00C50B27" w:rsidRDefault="00953E3A" w:rsidP="00AF436A">
            <w:pPr>
              <w:rPr>
                <w:sz w:val="22"/>
                <w:szCs w:val="22"/>
              </w:rPr>
            </w:pPr>
          </w:p>
        </w:tc>
      </w:tr>
      <w:tr w:rsidR="00953E3A" w:rsidRPr="00C50B27" w:rsidTr="00AF436A">
        <w:tc>
          <w:tcPr>
            <w:tcW w:w="6791" w:type="dxa"/>
            <w:gridSpan w:val="3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953E3A" w:rsidRPr="008E08EE" w:rsidRDefault="00953E3A" w:rsidP="00AF436A">
            <w:pPr>
              <w:jc w:val="center"/>
              <w:rPr>
                <w:b/>
                <w:sz w:val="22"/>
                <w:szCs w:val="22"/>
              </w:rPr>
            </w:pPr>
            <w:r w:rsidRPr="008E08EE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953E3A" w:rsidRPr="00C50B27" w:rsidRDefault="00953E3A" w:rsidP="00AF436A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953E3A" w:rsidRPr="00C50B27" w:rsidTr="00AF436A">
        <w:tc>
          <w:tcPr>
            <w:tcW w:w="4068" w:type="dxa"/>
            <w:gridSpan w:val="2"/>
            <w:vAlign w:val="center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18.12. 2014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953E3A" w:rsidRPr="00C50B27" w:rsidRDefault="00953E3A" w:rsidP="00AF4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7217B6" w:rsidRDefault="007217B6"/>
    <w:sectPr w:rsidR="007217B6" w:rsidSect="00721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BE7" w:rsidRDefault="00972BE7" w:rsidP="00953E3A">
      <w:r>
        <w:separator/>
      </w:r>
    </w:p>
  </w:endnote>
  <w:endnote w:type="continuationSeparator" w:id="0">
    <w:p w:rsidR="00972BE7" w:rsidRDefault="00972BE7" w:rsidP="00953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BE7" w:rsidRDefault="00972BE7" w:rsidP="00953E3A">
      <w:r>
        <w:separator/>
      </w:r>
    </w:p>
  </w:footnote>
  <w:footnote w:type="continuationSeparator" w:id="0">
    <w:p w:rsidR="00972BE7" w:rsidRDefault="00972BE7" w:rsidP="00953E3A">
      <w:r>
        <w:continuationSeparator/>
      </w:r>
    </w:p>
  </w:footnote>
  <w:footnote w:id="1">
    <w:p w:rsidR="00953E3A" w:rsidRDefault="00953E3A" w:rsidP="00953E3A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3E3A"/>
    <w:rsid w:val="007217B6"/>
    <w:rsid w:val="00953E3A"/>
    <w:rsid w:val="00972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3E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953E3A"/>
  </w:style>
  <w:style w:type="character" w:customStyle="1" w:styleId="TextpoznpodarouChar">
    <w:name w:val="Text pozn. pod čarou Char"/>
    <w:basedOn w:val="Standardnpsmoodstavce"/>
    <w:link w:val="Textpoznpodarou"/>
    <w:semiHidden/>
    <w:rsid w:val="00953E3A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953E3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1905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Filipová Magdaléna</dc:creator>
  <cp:lastModifiedBy>Filipová Magdaléna</cp:lastModifiedBy>
  <cp:revision>1</cp:revision>
  <dcterms:created xsi:type="dcterms:W3CDTF">2015-01-06T10:16:00Z</dcterms:created>
  <dcterms:modified xsi:type="dcterms:W3CDTF">2015-01-06T10:16:00Z</dcterms:modified>
</cp:coreProperties>
</file>