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00FA9" w:rsidTr="00036262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700FA9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Iveta Straková</w:t>
            </w:r>
          </w:p>
        </w:tc>
      </w:tr>
      <w:tr w:rsidR="00700FA9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aspekty integrace seniorů</w:t>
            </w:r>
          </w:p>
        </w:tc>
      </w:tr>
      <w:tr w:rsidR="00700FA9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doc. PaedDr. Slavomír </w:t>
            </w:r>
            <w:proofErr w:type="spellStart"/>
            <w:r>
              <w:rPr>
                <w:sz w:val="22"/>
                <w:szCs w:val="22"/>
              </w:rPr>
              <w:t>Laca</w:t>
            </w:r>
            <w:proofErr w:type="spellEnd"/>
            <w:r>
              <w:rPr>
                <w:sz w:val="22"/>
                <w:szCs w:val="22"/>
              </w:rPr>
              <w:t>, PhD.</w:t>
            </w:r>
          </w:p>
        </w:tc>
      </w:tr>
      <w:tr w:rsidR="00700FA9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Sociálna pedagogika</w:t>
            </w:r>
          </w:p>
        </w:tc>
      </w:tr>
      <w:tr w:rsidR="00700FA9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00FA9" w:rsidRDefault="00700FA9" w:rsidP="00036262">
            <w:pPr>
              <w:rPr>
                <w:sz w:val="22"/>
                <w:szCs w:val="22"/>
              </w:rPr>
            </w:pPr>
            <w:r w:rsidRPr="00EF2FB0">
              <w:rPr>
                <w:sz w:val="22"/>
                <w:szCs w:val="22"/>
              </w:rPr>
              <w:t>kombinovaná</w:t>
            </w:r>
          </w:p>
        </w:tc>
      </w:tr>
      <w:tr w:rsidR="00700FA9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00FA9" w:rsidRDefault="00700FA9" w:rsidP="0003626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700FA9" w:rsidRDefault="00700FA9" w:rsidP="00036262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700FA9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700FA9" w:rsidRDefault="00700FA9" w:rsidP="00036262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D5262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D526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D5262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D526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D5262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D526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D5262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D526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D5262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D526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D5262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D526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404B6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404B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404B6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404B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404B6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404B6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404B6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404B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700FA9" w:rsidRDefault="00700FA9" w:rsidP="00036262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D5262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D526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00FA9" w:rsidRPr="005D5262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D526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00FA9" w:rsidRDefault="00700FA9" w:rsidP="0003626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00FA9" w:rsidRDefault="00700FA9" w:rsidP="00036262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Silné stránky:</w:t>
            </w:r>
            <w:r w:rsidRPr="00C46D53">
              <w:rPr>
                <w:sz w:val="22"/>
                <w:szCs w:val="22"/>
                <w:lang w:val="sk-SK"/>
              </w:rPr>
              <w:t xml:space="preserve">  Po obsahovej stránke - hlavných kapitolách chýba nejaké vovedenie a premostenie do podkapitol začína hneď citáciou alebo parafrázou, taktiež ukončenie kapitol je delením alebo parafrázou chýba premostenie (s. 12…). </w:t>
            </w:r>
            <w:r>
              <w:rPr>
                <w:sz w:val="22"/>
                <w:szCs w:val="22"/>
                <w:lang w:val="sk-SK"/>
              </w:rPr>
              <w:t xml:space="preserve"> Kapitola 4 je diskutabilná v rámci aspektoch osobnosti (je zbytočná kapitola).</w:t>
            </w:r>
          </w:p>
          <w:p w:rsidR="00700FA9" w:rsidRPr="00C46D53" w:rsidRDefault="00700FA9" w:rsidP="00036262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Práca v obsahu poskytuje pomerne ucelený pohľad na zvolenú problematiku teórii i v empírii.</w:t>
            </w:r>
          </w:p>
          <w:p w:rsidR="00700FA9" w:rsidRPr="00C46D53" w:rsidRDefault="00700FA9" w:rsidP="00036262">
            <w:pPr>
              <w:tabs>
                <w:tab w:val="left" w:pos="142"/>
              </w:tabs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Slabé stránky</w:t>
            </w:r>
            <w:r w:rsidRPr="00C46D53">
              <w:rPr>
                <w:sz w:val="22"/>
                <w:szCs w:val="22"/>
                <w:lang w:val="sk-SK"/>
              </w:rPr>
              <w:t xml:space="preserve">: </w:t>
            </w:r>
            <w:r w:rsidRPr="00C46D53">
              <w:rPr>
                <w:sz w:val="22"/>
                <w:lang w:val="sk-SK"/>
              </w:rPr>
              <w:t>čiastočne nedostatky sú po formálnej úprave (</w:t>
            </w:r>
            <w:r>
              <w:rPr>
                <w:sz w:val="22"/>
                <w:lang w:val="sk-SK"/>
              </w:rPr>
              <w:t>čiarky za delením s. 74</w:t>
            </w:r>
            <w:r w:rsidRPr="00C46D53">
              <w:rPr>
                <w:sz w:val="22"/>
                <w:lang w:val="sk-SK"/>
              </w:rPr>
              <w:t>...</w:t>
            </w:r>
            <w:r>
              <w:rPr>
                <w:sz w:val="22"/>
                <w:lang w:val="sk-SK"/>
              </w:rPr>
              <w:t>, riadkovanie</w:t>
            </w:r>
            <w:r w:rsidRPr="00C46D53">
              <w:rPr>
                <w:sz w:val="22"/>
                <w:lang w:val="sk-SK"/>
              </w:rPr>
              <w:t>).</w:t>
            </w:r>
          </w:p>
          <w:p w:rsidR="00700FA9" w:rsidRPr="00C46D53" w:rsidRDefault="00700FA9" w:rsidP="00036262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absentuje </w:t>
            </w:r>
            <w:r>
              <w:rPr>
                <w:sz w:val="22"/>
                <w:szCs w:val="22"/>
                <w:lang w:val="sk-SK"/>
              </w:rPr>
              <w:t xml:space="preserve">štatistický popis, </w:t>
            </w:r>
            <w:r w:rsidRPr="00C46D53">
              <w:rPr>
                <w:sz w:val="22"/>
                <w:szCs w:val="22"/>
                <w:lang w:val="sk-SK"/>
              </w:rPr>
              <w:t>konkr</w:t>
            </w:r>
            <w:r>
              <w:rPr>
                <w:sz w:val="22"/>
                <w:szCs w:val="22"/>
                <w:lang w:val="sk-SK"/>
              </w:rPr>
              <w:t>étne  odporúčanie pre prax  je zahrnuté v závere mohli byt osobitne v kapitole a</w:t>
            </w:r>
            <w:r w:rsidRPr="00C46D53">
              <w:rPr>
                <w:sz w:val="22"/>
                <w:szCs w:val="22"/>
                <w:lang w:val="sk-SK"/>
              </w:rPr>
              <w:t> prepojen</w:t>
            </w:r>
            <w:r>
              <w:rPr>
                <w:sz w:val="22"/>
                <w:szCs w:val="22"/>
                <w:lang w:val="sk-SK"/>
              </w:rPr>
              <w:t>é</w:t>
            </w:r>
            <w:r w:rsidRPr="00C46D53">
              <w:rPr>
                <w:sz w:val="22"/>
                <w:szCs w:val="22"/>
                <w:lang w:val="sk-SK"/>
              </w:rPr>
              <w:t xml:space="preserve"> v rámci odboru sociálnej pedagogiky.</w:t>
            </w:r>
          </w:p>
          <w:p w:rsidR="00700FA9" w:rsidRPr="00DD721A" w:rsidRDefault="00700FA9" w:rsidP="00036262">
            <w:pPr>
              <w:jc w:val="both"/>
              <w:rPr>
                <w:sz w:val="22"/>
                <w:szCs w:val="22"/>
              </w:rPr>
            </w:pPr>
            <w:r w:rsidRPr="00C46D53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C46D53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>
              <w:rPr>
                <w:sz w:val="24"/>
                <w:szCs w:val="24"/>
                <w:lang w:val="sk-SK"/>
              </w:rPr>
              <w:t>bakalársku</w:t>
            </w:r>
            <w:r w:rsidRPr="00C46D53">
              <w:rPr>
                <w:sz w:val="22"/>
                <w:szCs w:val="22"/>
                <w:lang w:val="sk-SK"/>
              </w:rPr>
              <w:t xml:space="preserve"> prácu, </w:t>
            </w:r>
            <w:r w:rsidRPr="00C46D53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stupňom  – C.</w:t>
            </w:r>
          </w:p>
          <w:p w:rsidR="00700FA9" w:rsidRDefault="00700FA9" w:rsidP="00036262">
            <w:pPr>
              <w:rPr>
                <w:sz w:val="22"/>
                <w:szCs w:val="22"/>
              </w:rPr>
            </w:pPr>
          </w:p>
        </w:tc>
      </w:tr>
      <w:tr w:rsidR="00700FA9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00FA9" w:rsidRDefault="00700FA9" w:rsidP="0003626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700FA9" w:rsidRDefault="00700FA9" w:rsidP="00036262">
            <w:pPr>
              <w:jc w:val="both"/>
              <w:rPr>
                <w:sz w:val="22"/>
                <w:szCs w:val="22"/>
              </w:rPr>
            </w:pPr>
          </w:p>
          <w:p w:rsidR="00700FA9" w:rsidRPr="00FB40EE" w:rsidRDefault="00700FA9" w:rsidP="00036262">
            <w:pPr>
              <w:jc w:val="both"/>
              <w:rPr>
                <w:sz w:val="22"/>
                <w:szCs w:val="22"/>
                <w:lang w:val="sk-SK"/>
              </w:rPr>
            </w:pPr>
            <w:r w:rsidRPr="00FB40EE">
              <w:rPr>
                <w:sz w:val="22"/>
                <w:szCs w:val="22"/>
                <w:lang w:val="sk-SK"/>
              </w:rPr>
              <w:t xml:space="preserve">Popíšte </w:t>
            </w:r>
            <w:r>
              <w:rPr>
                <w:sz w:val="22"/>
                <w:szCs w:val="22"/>
                <w:lang w:val="sk-SK"/>
              </w:rPr>
              <w:t xml:space="preserve">nejaké preventívne opatrenia, ktoré sú alebo sa konali v rámci prevencie seniorov z pohľadu sociálnej pedagogiky (napr. </w:t>
            </w:r>
            <w:proofErr w:type="spellStart"/>
            <w:r>
              <w:rPr>
                <w:sz w:val="22"/>
                <w:szCs w:val="22"/>
                <w:lang w:val="sk-SK"/>
              </w:rPr>
              <w:t>šikana</w:t>
            </w:r>
            <w:proofErr w:type="spellEnd"/>
            <w:r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sk-SK"/>
              </w:rPr>
              <w:t>šmejdi</w:t>
            </w:r>
            <w:proofErr w:type="spellEnd"/>
            <w:r>
              <w:rPr>
                <w:sz w:val="22"/>
                <w:szCs w:val="22"/>
                <w:lang w:val="sk-SK"/>
              </w:rPr>
              <w:t>...)</w:t>
            </w:r>
            <w:r w:rsidRPr="00FB40EE">
              <w:rPr>
                <w:sz w:val="22"/>
                <w:szCs w:val="22"/>
                <w:lang w:val="sk-SK"/>
              </w:rPr>
              <w:t>?</w:t>
            </w:r>
          </w:p>
          <w:p w:rsidR="00700FA9" w:rsidRDefault="00700FA9" w:rsidP="00036262">
            <w:pPr>
              <w:rPr>
                <w:sz w:val="22"/>
                <w:szCs w:val="22"/>
              </w:rPr>
            </w:pPr>
          </w:p>
          <w:p w:rsidR="00700FA9" w:rsidRDefault="00700FA9" w:rsidP="00036262">
            <w:pPr>
              <w:rPr>
                <w:sz w:val="22"/>
                <w:szCs w:val="22"/>
              </w:rPr>
            </w:pPr>
          </w:p>
          <w:p w:rsidR="00700FA9" w:rsidRDefault="00700FA9" w:rsidP="00036262">
            <w:pPr>
              <w:rPr>
                <w:sz w:val="22"/>
                <w:szCs w:val="22"/>
              </w:rPr>
            </w:pPr>
          </w:p>
          <w:p w:rsidR="00700FA9" w:rsidRDefault="00700FA9" w:rsidP="00036262">
            <w:pPr>
              <w:rPr>
                <w:sz w:val="22"/>
                <w:szCs w:val="22"/>
              </w:rPr>
            </w:pPr>
          </w:p>
          <w:p w:rsidR="00700FA9" w:rsidRDefault="00700FA9" w:rsidP="00036262">
            <w:pPr>
              <w:rPr>
                <w:sz w:val="22"/>
                <w:szCs w:val="22"/>
              </w:rPr>
            </w:pPr>
          </w:p>
          <w:p w:rsidR="00700FA9" w:rsidRDefault="00700FA9" w:rsidP="00036262">
            <w:pPr>
              <w:rPr>
                <w:sz w:val="22"/>
                <w:szCs w:val="22"/>
              </w:rPr>
            </w:pPr>
          </w:p>
        </w:tc>
      </w:tr>
      <w:tr w:rsidR="00700FA9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700FA9" w:rsidRPr="005D5262" w:rsidRDefault="00700FA9" w:rsidP="00036262">
            <w:pPr>
              <w:jc w:val="center"/>
              <w:rPr>
                <w:b/>
                <w:sz w:val="22"/>
                <w:szCs w:val="22"/>
              </w:rPr>
            </w:pPr>
            <w:r w:rsidRPr="005D5262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00FA9" w:rsidRDefault="00700FA9" w:rsidP="000362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700FA9" w:rsidTr="00036262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19.05.2014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00FA9" w:rsidRDefault="00700FA9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6D0170" w:rsidRDefault="006D0170"/>
    <w:sectPr w:rsidR="006D0170" w:rsidSect="006D0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6FA" w:rsidRDefault="005E26FA" w:rsidP="00700FA9">
      <w:r>
        <w:separator/>
      </w:r>
    </w:p>
  </w:endnote>
  <w:endnote w:type="continuationSeparator" w:id="0">
    <w:p w:rsidR="005E26FA" w:rsidRDefault="005E26FA" w:rsidP="00700F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6FA" w:rsidRDefault="005E26FA" w:rsidP="00700FA9">
      <w:r>
        <w:separator/>
      </w:r>
    </w:p>
  </w:footnote>
  <w:footnote w:type="continuationSeparator" w:id="0">
    <w:p w:rsidR="005E26FA" w:rsidRDefault="005E26FA" w:rsidP="00700FA9">
      <w:r>
        <w:continuationSeparator/>
      </w:r>
    </w:p>
  </w:footnote>
  <w:footnote w:id="1">
    <w:p w:rsidR="00700FA9" w:rsidRDefault="00700FA9" w:rsidP="00700FA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071F0"/>
    <w:multiLevelType w:val="hybridMultilevel"/>
    <w:tmpl w:val="B93017C2"/>
    <w:lvl w:ilvl="0" w:tplc="DB5CF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FA9"/>
    <w:rsid w:val="005E26FA"/>
    <w:rsid w:val="006D0170"/>
    <w:rsid w:val="00700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F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nhideWhenUsed/>
    <w:rsid w:val="00700FA9"/>
  </w:style>
  <w:style w:type="character" w:customStyle="1" w:styleId="TextpoznpodarouChar">
    <w:name w:val="Text pozn. pod čarou Char"/>
    <w:basedOn w:val="Standardnpsmoodstavce"/>
    <w:link w:val="Textpoznpodarou"/>
    <w:rsid w:val="00700F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700F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2014-05-23T08:20:00Z</dcterms:created>
  <dcterms:modified xsi:type="dcterms:W3CDTF">2014-05-23T08:20:00Z</dcterms:modified>
</cp:coreProperties>
</file>