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C0C56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EC0C56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Alena </w:t>
            </w:r>
            <w:proofErr w:type="spellStart"/>
            <w:r>
              <w:rPr>
                <w:sz w:val="22"/>
                <w:szCs w:val="22"/>
              </w:rPr>
              <w:t>Švábková</w:t>
            </w:r>
            <w:proofErr w:type="spellEnd"/>
          </w:p>
        </w:tc>
      </w:tr>
      <w:tr w:rsidR="00EC0C56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Altivizace</w:t>
            </w:r>
            <w:proofErr w:type="spellEnd"/>
            <w:r>
              <w:rPr>
                <w:sz w:val="22"/>
                <w:szCs w:val="22"/>
              </w:rPr>
              <w:t xml:space="preserve"> seniorů s Alzheimerovou demencí</w:t>
            </w:r>
          </w:p>
        </w:tc>
      </w:tr>
      <w:tr w:rsidR="00EC0C56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EC0C56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EC0C56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sz w:val="22"/>
                <w:szCs w:val="22"/>
              </w:rPr>
            </w:pPr>
          </w:p>
        </w:tc>
      </w:tr>
      <w:tr w:rsidR="00EC0C56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C0C56" w:rsidRDefault="00EC0C56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C0C56" w:rsidRDefault="00EC0C56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C0C56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C0C56" w:rsidRDefault="00EC0C56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Pr="00617980" w:rsidRDefault="00EC0C56" w:rsidP="00AF357A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617980">
              <w:rPr>
                <w:b/>
                <w:sz w:val="22"/>
                <w:szCs w:val="22"/>
                <w:highlight w:val="light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C0C56" w:rsidRDefault="00EC0C56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sz w:val="22"/>
                <w:szCs w:val="22"/>
              </w:rPr>
            </w:pPr>
            <w:r w:rsidRPr="000C6FE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0C6FE8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0C6FE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0C56" w:rsidRPr="00693D89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693D8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Pr="00DC72E5" w:rsidRDefault="00EC0C56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proofErr w:type="spellStart"/>
            <w:r w:rsidRPr="000C6FE8">
              <w:rPr>
                <w:i/>
                <w:sz w:val="22"/>
                <w:szCs w:val="22"/>
              </w:rPr>
              <w:t>Altivizace</w:t>
            </w:r>
            <w:proofErr w:type="spellEnd"/>
            <w:r w:rsidRPr="000C6FE8">
              <w:rPr>
                <w:i/>
                <w:sz w:val="22"/>
                <w:szCs w:val="22"/>
              </w:rPr>
              <w:t xml:space="preserve"> seniorů s Alzheimerovou demencí</w:t>
            </w:r>
            <w:r w:rsidRPr="000C6FE8">
              <w:rPr>
                <w:i/>
                <w:sz w:val="22"/>
                <w:lang w:val="sk-SK"/>
              </w:rPr>
              <w:t>.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0C6FE8">
              <w:rPr>
                <w:sz w:val="24"/>
                <w:szCs w:val="24"/>
                <w:lang w:val="sk-SK"/>
              </w:rPr>
              <w:t>V</w:t>
            </w:r>
            <w:r>
              <w:rPr>
                <w:sz w:val="24"/>
                <w:szCs w:val="24"/>
                <w:lang w:val="sk-SK"/>
              </w:rPr>
              <w:t> teoretickej -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obsahovej časti </w:t>
            </w:r>
            <w:r>
              <w:rPr>
                <w:sz w:val="24"/>
                <w:szCs w:val="24"/>
                <w:lang w:val="sk-SK"/>
              </w:rPr>
              <w:t>mi chýba podkapitola a konkrétna prepojenosť na sociálnu pedagogiku v rámci skúmanej problematiky z pohľadu sociálneho pedagóga.</w:t>
            </w:r>
            <w:r w:rsidRPr="000C6FE8">
              <w:rPr>
                <w:i/>
                <w:sz w:val="22"/>
                <w:lang w:val="sk-SK"/>
              </w:rPr>
              <w:t xml:space="preserve">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získaných informácií mohlo </w:t>
            </w:r>
            <w:r>
              <w:rPr>
                <w:sz w:val="24"/>
                <w:szCs w:val="24"/>
                <w:lang w:val="sk-SK"/>
              </w:rPr>
              <w:t>byť</w:t>
            </w:r>
            <w:r w:rsidRPr="00332E50">
              <w:rPr>
                <w:sz w:val="24"/>
                <w:szCs w:val="24"/>
                <w:lang w:val="sk-SK"/>
              </w:rPr>
              <w:t xml:space="preserve"> viac v rámci</w:t>
            </w:r>
            <w:r w:rsidRPr="00DC72E5">
              <w:rPr>
                <w:sz w:val="24"/>
                <w:szCs w:val="24"/>
                <w:lang w:val="sk-SK"/>
              </w:rPr>
              <w:t xml:space="preserve"> </w:t>
            </w:r>
            <w:r>
              <w:rPr>
                <w:sz w:val="24"/>
                <w:szCs w:val="24"/>
                <w:lang w:val="sk-SK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sk-SK"/>
              </w:rPr>
              <w:t>kazuistik</w:t>
            </w:r>
            <w:proofErr w:type="spellEnd"/>
            <w:r>
              <w:rPr>
                <w:sz w:val="24"/>
                <w:szCs w:val="24"/>
                <w:lang w:val="sk-SK"/>
              </w:rPr>
              <w:t xml:space="preserve"> </w:t>
            </w:r>
            <w:r w:rsidRPr="00DC72E5">
              <w:rPr>
                <w:sz w:val="24"/>
                <w:szCs w:val="24"/>
                <w:lang w:val="sk-SK"/>
              </w:rPr>
              <w:t>hlb</w:t>
            </w:r>
            <w:r>
              <w:rPr>
                <w:sz w:val="24"/>
                <w:szCs w:val="24"/>
                <w:lang w:val="sk-SK"/>
              </w:rPr>
              <w:t>šie rozobrané a taktiež popis celého výskumu</w:t>
            </w:r>
            <w:r w:rsidRPr="00DC72E5">
              <w:rPr>
                <w:sz w:val="24"/>
                <w:szCs w:val="24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Čiastočne nedostatky sú po formálnej úprave. </w:t>
            </w:r>
            <w:r w:rsidRPr="00DC72E5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komunikácii a rodiny</w:t>
            </w:r>
            <w:r w:rsidRPr="00DC72E5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C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</w:tc>
      </w:tr>
      <w:tr w:rsidR="00EC0C56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C0C56" w:rsidRDefault="00EC0C56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  <w:p w:rsidR="00EC0C56" w:rsidRDefault="00EC0C56" w:rsidP="00AF357A">
            <w:pPr>
              <w:rPr>
                <w:sz w:val="22"/>
                <w:szCs w:val="22"/>
              </w:rPr>
            </w:pPr>
          </w:p>
        </w:tc>
      </w:tr>
      <w:tr w:rsidR="00EC0C56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EC0C56" w:rsidRPr="00C10C2A" w:rsidRDefault="00EC0C56" w:rsidP="00AF357A">
            <w:pPr>
              <w:jc w:val="center"/>
              <w:rPr>
                <w:sz w:val="22"/>
                <w:szCs w:val="22"/>
              </w:rPr>
            </w:pPr>
            <w:r w:rsidRPr="00C10C2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EC0C56" w:rsidRPr="00C10C2A" w:rsidRDefault="00EC0C56" w:rsidP="00AF357A">
            <w:pPr>
              <w:jc w:val="center"/>
              <w:rPr>
                <w:b/>
                <w:sz w:val="22"/>
                <w:szCs w:val="22"/>
              </w:rPr>
            </w:pPr>
            <w:r w:rsidRPr="00C10C2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C0C56" w:rsidRDefault="00EC0C56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C0C56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C0C56" w:rsidRDefault="00EC0C56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510" w:rsidRDefault="005A6510" w:rsidP="00EC0C56">
      <w:r>
        <w:separator/>
      </w:r>
    </w:p>
  </w:endnote>
  <w:endnote w:type="continuationSeparator" w:id="0">
    <w:p w:rsidR="005A6510" w:rsidRDefault="005A6510" w:rsidP="00EC0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510" w:rsidRDefault="005A6510" w:rsidP="00EC0C56">
      <w:r>
        <w:separator/>
      </w:r>
    </w:p>
  </w:footnote>
  <w:footnote w:type="continuationSeparator" w:id="0">
    <w:p w:rsidR="005A6510" w:rsidRDefault="005A6510" w:rsidP="00EC0C56">
      <w:r>
        <w:continuationSeparator/>
      </w:r>
    </w:p>
  </w:footnote>
  <w:footnote w:id="1">
    <w:p w:rsidR="00EC0C56" w:rsidRDefault="00EC0C56" w:rsidP="00EC0C5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C56"/>
    <w:rsid w:val="005A6510"/>
    <w:rsid w:val="00E2675B"/>
    <w:rsid w:val="00EC0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C0C56"/>
  </w:style>
  <w:style w:type="character" w:customStyle="1" w:styleId="TextpoznpodarouChar">
    <w:name w:val="Text pozn. pod čarou Char"/>
    <w:basedOn w:val="Standardnpsmoodstavce"/>
    <w:link w:val="Textpoznpodarou"/>
    <w:semiHidden/>
    <w:rsid w:val="00EC0C5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EC0C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2014-05-20T13:27:00Z</dcterms:created>
  <dcterms:modified xsi:type="dcterms:W3CDTF">2014-05-20T13:27:00Z</dcterms:modified>
</cp:coreProperties>
</file>