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A3089" w:rsidRPr="00320D80" w:rsidRDefault="00AE76F5" w:rsidP="002477D7">
            <w:pPr>
              <w:rPr>
                <w:b/>
                <w:sz w:val="22"/>
                <w:szCs w:val="22"/>
              </w:rPr>
            </w:pPr>
            <w:r w:rsidRPr="00320D80">
              <w:rPr>
                <w:b/>
                <w:sz w:val="22"/>
                <w:szCs w:val="22"/>
              </w:rPr>
              <w:t xml:space="preserve">  Lada Benešová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A3089" w:rsidRPr="00320D80" w:rsidRDefault="00AE76F5" w:rsidP="00320D80">
            <w:pPr>
              <w:rPr>
                <w:b/>
                <w:sz w:val="22"/>
                <w:szCs w:val="22"/>
              </w:rPr>
            </w:pPr>
            <w:r w:rsidRPr="00320D80">
              <w:rPr>
                <w:b/>
                <w:sz w:val="22"/>
                <w:szCs w:val="22"/>
              </w:rPr>
              <w:t xml:space="preserve">   Socializace d</w:t>
            </w:r>
            <w:r w:rsidR="00320D80" w:rsidRPr="00320D80">
              <w:rPr>
                <w:b/>
                <w:sz w:val="22"/>
                <w:szCs w:val="22"/>
              </w:rPr>
              <w:t>ítěte</w:t>
            </w:r>
            <w:r w:rsidRPr="00320D80">
              <w:rPr>
                <w:b/>
                <w:sz w:val="22"/>
                <w:szCs w:val="22"/>
              </w:rPr>
              <w:t xml:space="preserve"> v mateřské škole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1A3089" w:rsidRPr="00C50B27" w:rsidTr="002477D7">
        <w:tc>
          <w:tcPr>
            <w:tcW w:w="2808" w:type="dxa"/>
            <w:vAlign w:val="center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A3089" w:rsidRPr="00C50B27" w:rsidRDefault="001A3089" w:rsidP="002477D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</w:tcPr>
          <w:p w:rsidR="001A3089" w:rsidRPr="00C50B27" w:rsidRDefault="001A3089" w:rsidP="002477D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A3089" w:rsidRPr="00DB1223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B1223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A3089" w:rsidRPr="00DB1223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B1223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DB1223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B1223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F27CF8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F27CF8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F27CF8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F27CF8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F27CF8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F27CF8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  <w:vAlign w:val="center"/>
          </w:tcPr>
          <w:p w:rsidR="001A3089" w:rsidRPr="00E66C51" w:rsidRDefault="001A3089" w:rsidP="002477D7">
            <w:pPr>
              <w:jc w:val="center"/>
              <w:rPr>
                <w:sz w:val="22"/>
                <w:szCs w:val="22"/>
                <w:highlight w:val="yellow"/>
              </w:rPr>
            </w:pPr>
            <w:r w:rsidRPr="00E66C51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1A3089" w:rsidRPr="00C50B27" w:rsidTr="00E66C51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bottom w:val="nil"/>
            </w:tcBorders>
            <w:vAlign w:val="center"/>
          </w:tcPr>
          <w:p w:rsidR="001A3089" w:rsidRPr="00E66C51" w:rsidRDefault="001A3089" w:rsidP="002477D7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66C51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3089" w:rsidRPr="00E66C51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E66C51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E66C51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E66C51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E66C51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E66C51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</w:tcPr>
          <w:p w:rsidR="001A3089" w:rsidRPr="00B411DB" w:rsidRDefault="001A3089" w:rsidP="002477D7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E66C51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E66C51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E66C51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E66C51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Default="00575236" w:rsidP="001E667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Předkládaná práce má přehlednou logicky řazenou strukturu, která zahrnuje teoretickou i praktickou část. </w:t>
            </w:r>
            <w:r w:rsidR="001E667D">
              <w:rPr>
                <w:sz w:val="22"/>
                <w:szCs w:val="22"/>
              </w:rPr>
              <w:t>Teoretická část je členěna na tři kapitoly zaměřené na socializaci, výchovu v rodině a průběh začleňování dětí do kolektivu mateřských škol.</w:t>
            </w:r>
            <w:r w:rsidR="00AF080F">
              <w:rPr>
                <w:sz w:val="22"/>
                <w:szCs w:val="22"/>
              </w:rPr>
              <w:t xml:space="preserve"> Cíl teoretické části je stanoven poměrně široce.  </w:t>
            </w:r>
            <w:r w:rsidR="001E667D">
              <w:rPr>
                <w:sz w:val="22"/>
                <w:szCs w:val="22"/>
              </w:rPr>
              <w:t>Praktická část byla realizována prostřednictvím kvalitativního výzkumu formou rozhovorů.  Cílem bylo ověřit názory učitelek a</w:t>
            </w:r>
            <w:r w:rsidR="002B03B9">
              <w:rPr>
                <w:sz w:val="22"/>
                <w:szCs w:val="22"/>
              </w:rPr>
              <w:t> </w:t>
            </w:r>
            <w:r w:rsidR="001E667D">
              <w:rPr>
                <w:sz w:val="22"/>
                <w:szCs w:val="22"/>
              </w:rPr>
              <w:t xml:space="preserve">rodičů na problematiku adaptace dětí v mateřských školách. </w:t>
            </w:r>
            <w:r w:rsidR="00AF080F">
              <w:rPr>
                <w:sz w:val="22"/>
                <w:szCs w:val="22"/>
              </w:rPr>
              <w:t>Formulované cíle sice byly naplněny, ale závěr</w:t>
            </w:r>
            <w:r w:rsidR="002B03B9">
              <w:rPr>
                <w:sz w:val="22"/>
                <w:szCs w:val="22"/>
              </w:rPr>
              <w:t xml:space="preserve"> práce je obecný a zcela v něm</w:t>
            </w:r>
            <w:r w:rsidR="00AF080F">
              <w:rPr>
                <w:sz w:val="22"/>
                <w:szCs w:val="22"/>
              </w:rPr>
              <w:t xml:space="preserve"> absentuje</w:t>
            </w:r>
            <w:r w:rsidR="002B03B9">
              <w:rPr>
                <w:sz w:val="22"/>
                <w:szCs w:val="22"/>
              </w:rPr>
              <w:t xml:space="preserve"> vyhodnocení (shrnutí)</w:t>
            </w:r>
            <w:bookmarkStart w:id="0" w:name="_GoBack"/>
            <w:bookmarkEnd w:id="0"/>
            <w:r w:rsidR="002B03B9">
              <w:rPr>
                <w:sz w:val="22"/>
                <w:szCs w:val="22"/>
              </w:rPr>
              <w:t xml:space="preserve"> výsledků.</w:t>
            </w:r>
          </w:p>
          <w:p w:rsidR="001A3089" w:rsidRPr="00C50B27" w:rsidRDefault="00AF080F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Přínos práce spočívá spíše v rovině informativní. Možnosti využití výsledků v praxi nejsou uvedeny.</w:t>
            </w:r>
          </w:p>
          <w:p w:rsidR="001A3089" w:rsidRPr="00C50B27" w:rsidRDefault="00AF080F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1A3089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</w:tc>
      </w:tr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575236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Popište, fáze adaptace a způsoby začleňování dětí do kolektivu v mateřské škole.  Uveďte, jak mohou rodiče připravit své děti na vstup da mateřské školy.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A3089" w:rsidRPr="00E66C51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E66C51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rPr>
          <w:trHeight w:val="70"/>
        </w:trPr>
        <w:tc>
          <w:tcPr>
            <w:tcW w:w="4068" w:type="dxa"/>
            <w:gridSpan w:val="2"/>
            <w:vAlign w:val="center"/>
          </w:tcPr>
          <w:p w:rsidR="001A3089" w:rsidRPr="00C50B27" w:rsidRDefault="001A3089" w:rsidP="00E66C5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66C51">
              <w:rPr>
                <w:sz w:val="22"/>
                <w:szCs w:val="22"/>
              </w:rPr>
              <w:t xml:space="preserve">   19. května 2014</w:t>
            </w:r>
          </w:p>
        </w:tc>
        <w:tc>
          <w:tcPr>
            <w:tcW w:w="5760" w:type="dxa"/>
            <w:gridSpan w:val="7"/>
            <w:vAlign w:val="center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3B72B9" w:rsidRDefault="003B72B9"/>
    <w:sectPr w:rsidR="003B72B9" w:rsidSect="00B753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158" w:rsidRDefault="005E6158" w:rsidP="001A3089">
      <w:r>
        <w:separator/>
      </w:r>
    </w:p>
  </w:endnote>
  <w:endnote w:type="continuationSeparator" w:id="0">
    <w:p w:rsidR="005E6158" w:rsidRDefault="005E6158" w:rsidP="001A3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158" w:rsidRDefault="005E6158" w:rsidP="001A3089">
      <w:r>
        <w:separator/>
      </w:r>
    </w:p>
  </w:footnote>
  <w:footnote w:type="continuationSeparator" w:id="0">
    <w:p w:rsidR="005E6158" w:rsidRDefault="005E6158" w:rsidP="001A3089">
      <w:r>
        <w:continuationSeparator/>
      </w:r>
    </w:p>
  </w:footnote>
  <w:footnote w:id="1">
    <w:p w:rsidR="001A3089" w:rsidRDefault="001A3089" w:rsidP="001A308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3089"/>
    <w:rsid w:val="001A3089"/>
    <w:rsid w:val="001E667D"/>
    <w:rsid w:val="002B03B9"/>
    <w:rsid w:val="00320D80"/>
    <w:rsid w:val="003B72B9"/>
    <w:rsid w:val="00575236"/>
    <w:rsid w:val="005E6158"/>
    <w:rsid w:val="00AE76F5"/>
    <w:rsid w:val="00AF080F"/>
    <w:rsid w:val="00B753F2"/>
    <w:rsid w:val="00DB1223"/>
    <w:rsid w:val="00E66C51"/>
    <w:rsid w:val="00F27CF8"/>
    <w:rsid w:val="00F96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3089"/>
  </w:style>
  <w:style w:type="character" w:customStyle="1" w:styleId="TextpoznpodarouChar">
    <w:name w:val="Text pozn. pod čarou Char"/>
    <w:basedOn w:val="Standardnpsmoodstavce"/>
    <w:link w:val="Textpoznpodarou"/>
    <w:semiHidden/>
    <w:rsid w:val="001A30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A308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3089"/>
  </w:style>
  <w:style w:type="character" w:customStyle="1" w:styleId="TextpoznpodarouChar">
    <w:name w:val="Text pozn. pod čarou Char"/>
    <w:basedOn w:val="Standardnpsmoodstavce"/>
    <w:link w:val="Textpoznpodarou"/>
    <w:semiHidden/>
    <w:rsid w:val="001A30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A308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2014-05-23T14:36:00Z</dcterms:created>
  <dcterms:modified xsi:type="dcterms:W3CDTF">2014-05-23T14:36:00Z</dcterms:modified>
</cp:coreProperties>
</file>