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405"/>
        <w:gridCol w:w="102"/>
        <w:gridCol w:w="506"/>
        <w:gridCol w:w="506"/>
        <w:gridCol w:w="507"/>
        <w:gridCol w:w="506"/>
        <w:gridCol w:w="505"/>
      </w:tblGrid>
      <w:tr w:rsidR="002318AC" w:rsidRPr="00C50B27" w:rsidTr="00672695">
        <w:tc>
          <w:tcPr>
            <w:tcW w:w="9828" w:type="dxa"/>
            <w:gridSpan w:val="10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2318AC" w:rsidRPr="00C50B27" w:rsidTr="00672695">
        <w:tc>
          <w:tcPr>
            <w:tcW w:w="2808" w:type="dxa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9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Jana </w:t>
            </w:r>
            <w:proofErr w:type="spellStart"/>
            <w:r>
              <w:rPr>
                <w:sz w:val="22"/>
                <w:szCs w:val="22"/>
              </w:rPr>
              <w:t>Rolková</w:t>
            </w:r>
            <w:proofErr w:type="spellEnd"/>
          </w:p>
        </w:tc>
      </w:tr>
      <w:tr w:rsidR="002318AC" w:rsidRPr="00C50B27" w:rsidTr="00672695">
        <w:tc>
          <w:tcPr>
            <w:tcW w:w="2808" w:type="dxa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9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Vzdělávací programy MŠ státní vs. MŠ soukromé</w:t>
            </w:r>
          </w:p>
        </w:tc>
      </w:tr>
      <w:tr w:rsidR="002318AC" w:rsidRPr="00C50B27" w:rsidTr="00672695">
        <w:tc>
          <w:tcPr>
            <w:tcW w:w="2808" w:type="dxa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9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2318AC" w:rsidRPr="00C50B27" w:rsidTr="00672695">
        <w:tc>
          <w:tcPr>
            <w:tcW w:w="2808" w:type="dxa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9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2318AC" w:rsidRPr="00C50B27" w:rsidTr="00672695">
        <w:tc>
          <w:tcPr>
            <w:tcW w:w="2808" w:type="dxa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9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2318AC" w:rsidRPr="00C50B27" w:rsidTr="00672695">
        <w:tc>
          <w:tcPr>
            <w:tcW w:w="2808" w:type="dxa"/>
            <w:vAlign w:val="center"/>
          </w:tcPr>
          <w:p w:rsidR="002318AC" w:rsidRPr="00C50B27" w:rsidRDefault="002318AC" w:rsidP="00672695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9"/>
          </w:tcPr>
          <w:p w:rsidR="002318AC" w:rsidRPr="00C50B27" w:rsidRDefault="002318AC" w:rsidP="00672695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2318AC" w:rsidRPr="00C50B27" w:rsidRDefault="002318AC" w:rsidP="00672695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2318AC" w:rsidRPr="00C50B27" w:rsidTr="00672695">
        <w:tc>
          <w:tcPr>
            <w:tcW w:w="9828" w:type="dxa"/>
            <w:gridSpan w:val="10"/>
            <w:shd w:val="clear" w:color="auto" w:fill="A6A6A6"/>
          </w:tcPr>
          <w:p w:rsidR="002318AC" w:rsidRPr="00C50B27" w:rsidRDefault="002318AC" w:rsidP="00672695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318AC" w:rsidRPr="00C50B27" w:rsidTr="00672695">
        <w:tc>
          <w:tcPr>
            <w:tcW w:w="6791" w:type="dxa"/>
            <w:gridSpan w:val="3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gridSpan w:val="2"/>
            <w:vAlign w:val="center"/>
          </w:tcPr>
          <w:p w:rsidR="002318AC" w:rsidRPr="00C81EBC" w:rsidRDefault="002318AC" w:rsidP="00672695">
            <w:pPr>
              <w:jc w:val="center"/>
              <w:rPr>
                <w:b/>
                <w:sz w:val="22"/>
                <w:szCs w:val="22"/>
              </w:rPr>
            </w:pPr>
            <w:r w:rsidRPr="00C81EBC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</w:tr>
      <w:tr w:rsidR="002318AC" w:rsidRPr="00C50B27" w:rsidTr="00672695">
        <w:tc>
          <w:tcPr>
            <w:tcW w:w="6791" w:type="dxa"/>
            <w:gridSpan w:val="3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gridSpan w:val="2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81EBC" w:rsidRDefault="002318AC" w:rsidP="00672695">
            <w:pPr>
              <w:jc w:val="center"/>
              <w:rPr>
                <w:b/>
                <w:sz w:val="22"/>
                <w:szCs w:val="22"/>
              </w:rPr>
            </w:pPr>
            <w:r w:rsidRPr="00C81EB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</w:tr>
      <w:tr w:rsidR="002318AC" w:rsidRPr="00C50B27" w:rsidTr="00672695">
        <w:tc>
          <w:tcPr>
            <w:tcW w:w="6791" w:type="dxa"/>
            <w:gridSpan w:val="3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gridSpan w:val="2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81EBC" w:rsidRDefault="002318AC" w:rsidP="00672695">
            <w:pPr>
              <w:jc w:val="center"/>
              <w:rPr>
                <w:b/>
                <w:sz w:val="22"/>
                <w:szCs w:val="22"/>
              </w:rPr>
            </w:pPr>
            <w:r w:rsidRPr="00C81EB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</w:tr>
      <w:tr w:rsidR="002318AC" w:rsidRPr="00C50B27" w:rsidTr="00672695">
        <w:tc>
          <w:tcPr>
            <w:tcW w:w="9828" w:type="dxa"/>
            <w:gridSpan w:val="10"/>
            <w:shd w:val="clear" w:color="auto" w:fill="A6A6A6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318AC" w:rsidRPr="00C50B27" w:rsidTr="00672695">
        <w:tc>
          <w:tcPr>
            <w:tcW w:w="6791" w:type="dxa"/>
            <w:gridSpan w:val="3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gridSpan w:val="2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4604D1" w:rsidRDefault="002318AC" w:rsidP="00672695">
            <w:pPr>
              <w:jc w:val="center"/>
              <w:rPr>
                <w:b/>
                <w:sz w:val="22"/>
                <w:szCs w:val="22"/>
              </w:rPr>
            </w:pPr>
            <w:r w:rsidRPr="004604D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</w:tr>
      <w:tr w:rsidR="002318AC" w:rsidRPr="00C50B27" w:rsidTr="00672695">
        <w:tc>
          <w:tcPr>
            <w:tcW w:w="6791" w:type="dxa"/>
            <w:gridSpan w:val="3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gridSpan w:val="2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4604D1" w:rsidRDefault="002318AC" w:rsidP="00672695">
            <w:pPr>
              <w:jc w:val="center"/>
              <w:rPr>
                <w:b/>
                <w:sz w:val="22"/>
                <w:szCs w:val="22"/>
              </w:rPr>
            </w:pPr>
            <w:r w:rsidRPr="004604D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</w:tr>
      <w:tr w:rsidR="002318AC" w:rsidRPr="00C50B27" w:rsidTr="00672695">
        <w:trPr>
          <w:trHeight w:val="657"/>
        </w:trPr>
        <w:tc>
          <w:tcPr>
            <w:tcW w:w="6791" w:type="dxa"/>
            <w:gridSpan w:val="3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gridSpan w:val="2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4604D1" w:rsidRDefault="002318AC" w:rsidP="00672695">
            <w:pPr>
              <w:jc w:val="center"/>
              <w:rPr>
                <w:b/>
                <w:sz w:val="22"/>
                <w:szCs w:val="22"/>
              </w:rPr>
            </w:pPr>
            <w:r w:rsidRPr="004604D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</w:tr>
      <w:tr w:rsidR="002318AC" w:rsidRPr="00C50B27" w:rsidTr="00672695">
        <w:tc>
          <w:tcPr>
            <w:tcW w:w="9828" w:type="dxa"/>
            <w:gridSpan w:val="10"/>
            <w:shd w:val="clear" w:color="auto" w:fill="A6A6A6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318AC" w:rsidRPr="00C50B27" w:rsidTr="00672695">
        <w:tc>
          <w:tcPr>
            <w:tcW w:w="6791" w:type="dxa"/>
            <w:gridSpan w:val="3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405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8" w:type="dxa"/>
            <w:gridSpan w:val="2"/>
            <w:vAlign w:val="center"/>
          </w:tcPr>
          <w:p w:rsidR="002318AC" w:rsidRPr="004604D1" w:rsidRDefault="002318AC" w:rsidP="00672695">
            <w:pPr>
              <w:jc w:val="center"/>
              <w:rPr>
                <w:b/>
                <w:sz w:val="22"/>
                <w:szCs w:val="22"/>
              </w:rPr>
            </w:pPr>
            <w:r w:rsidRPr="004604D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</w:tr>
      <w:tr w:rsidR="002318AC" w:rsidRPr="00C50B27" w:rsidTr="00672695">
        <w:tc>
          <w:tcPr>
            <w:tcW w:w="6791" w:type="dxa"/>
            <w:gridSpan w:val="3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405" w:type="dxa"/>
            <w:vAlign w:val="center"/>
          </w:tcPr>
          <w:p w:rsidR="002318AC" w:rsidRPr="007F7EE3" w:rsidRDefault="002318AC" w:rsidP="00672695">
            <w:pPr>
              <w:jc w:val="center"/>
              <w:rPr>
                <w:b/>
                <w:sz w:val="22"/>
                <w:szCs w:val="22"/>
              </w:rPr>
            </w:pPr>
            <w:r w:rsidRPr="007F7EE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608" w:type="dxa"/>
            <w:gridSpan w:val="2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</w:tr>
      <w:tr w:rsidR="002318AC" w:rsidRPr="00C50B27" w:rsidTr="00672695">
        <w:tc>
          <w:tcPr>
            <w:tcW w:w="6791" w:type="dxa"/>
            <w:gridSpan w:val="3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405" w:type="dxa"/>
            <w:vAlign w:val="center"/>
          </w:tcPr>
          <w:p w:rsidR="002318AC" w:rsidRPr="00952AFF" w:rsidRDefault="002318AC" w:rsidP="00672695">
            <w:pPr>
              <w:jc w:val="center"/>
              <w:rPr>
                <w:b/>
                <w:sz w:val="22"/>
                <w:szCs w:val="22"/>
              </w:rPr>
            </w:pPr>
            <w:r w:rsidRPr="00952AF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608" w:type="dxa"/>
            <w:gridSpan w:val="2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</w:tr>
      <w:tr w:rsidR="002318AC" w:rsidRPr="00C50B27" w:rsidTr="00672695">
        <w:tc>
          <w:tcPr>
            <w:tcW w:w="6791" w:type="dxa"/>
            <w:gridSpan w:val="3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405" w:type="dxa"/>
            <w:vAlign w:val="center"/>
          </w:tcPr>
          <w:p w:rsidR="002318AC" w:rsidRPr="00952AFF" w:rsidRDefault="002318AC" w:rsidP="00672695">
            <w:pPr>
              <w:jc w:val="center"/>
              <w:rPr>
                <w:b/>
                <w:sz w:val="22"/>
                <w:szCs w:val="22"/>
              </w:rPr>
            </w:pPr>
            <w:r w:rsidRPr="00952AF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608" w:type="dxa"/>
            <w:gridSpan w:val="2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</w:tr>
      <w:tr w:rsidR="002318AC" w:rsidRPr="00C50B27" w:rsidTr="00672695">
        <w:tc>
          <w:tcPr>
            <w:tcW w:w="9828" w:type="dxa"/>
            <w:gridSpan w:val="10"/>
            <w:shd w:val="clear" w:color="auto" w:fill="A6A6A6"/>
          </w:tcPr>
          <w:p w:rsidR="002318AC" w:rsidRPr="00B411DB" w:rsidRDefault="002318AC" w:rsidP="00672695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318AC" w:rsidRPr="00C50B27" w:rsidTr="00672695">
        <w:tc>
          <w:tcPr>
            <w:tcW w:w="6791" w:type="dxa"/>
            <w:gridSpan w:val="3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gridSpan w:val="2"/>
            <w:vAlign w:val="center"/>
          </w:tcPr>
          <w:p w:rsidR="002318AC" w:rsidRPr="00952AFF" w:rsidRDefault="002318AC" w:rsidP="00672695">
            <w:pPr>
              <w:jc w:val="center"/>
              <w:rPr>
                <w:b/>
                <w:sz w:val="22"/>
                <w:szCs w:val="22"/>
              </w:rPr>
            </w:pPr>
            <w:r w:rsidRPr="00952AF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</w:tr>
      <w:tr w:rsidR="002318AC" w:rsidRPr="00C50B27" w:rsidTr="00672695">
        <w:tc>
          <w:tcPr>
            <w:tcW w:w="6791" w:type="dxa"/>
            <w:gridSpan w:val="3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gridSpan w:val="2"/>
            <w:vAlign w:val="center"/>
          </w:tcPr>
          <w:p w:rsidR="002318AC" w:rsidRPr="00952AFF" w:rsidRDefault="002318AC" w:rsidP="00672695">
            <w:pPr>
              <w:jc w:val="center"/>
              <w:rPr>
                <w:b/>
                <w:sz w:val="22"/>
                <w:szCs w:val="22"/>
              </w:rPr>
            </w:pPr>
            <w:r w:rsidRPr="00952AF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</w:tr>
      <w:tr w:rsidR="002318AC" w:rsidRPr="00C50B27" w:rsidTr="00672695">
        <w:tc>
          <w:tcPr>
            <w:tcW w:w="9828" w:type="dxa"/>
            <w:gridSpan w:val="10"/>
          </w:tcPr>
          <w:p w:rsidR="002318AC" w:rsidRPr="00C50B27" w:rsidRDefault="002318AC" w:rsidP="00672695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318AC" w:rsidRDefault="002318AC" w:rsidP="006726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Problematika předškolního věku se stává tématem často zpracovávaným, neboť se jedná o téma celospolečenské. Není dostatek zařízení pro děti předškolního věku, vedou se diskuse o zaměření soukromých předškolních zařízení; zkrátka autorka využila této situace k tomu, aby se na téma zaměřila z pohledu studentky sociální pedagogiky.</w:t>
            </w:r>
          </w:p>
          <w:p w:rsidR="002318AC" w:rsidRPr="00C50B27" w:rsidRDefault="002318AC" w:rsidP="006726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 teoretickou část použila autorka dostatek odborných </w:t>
            </w:r>
            <w:proofErr w:type="gramStart"/>
            <w:r>
              <w:rPr>
                <w:sz w:val="22"/>
                <w:szCs w:val="22"/>
              </w:rPr>
              <w:t>publikací,  citace</w:t>
            </w:r>
            <w:proofErr w:type="gramEnd"/>
            <w:r>
              <w:rPr>
                <w:sz w:val="22"/>
                <w:szCs w:val="22"/>
              </w:rPr>
              <w:t xml:space="preserve"> nejsou v některých případech uvedeny v závorkách  za textem ( s. 23, 25), internetové zdroje využívá omezeně, také lze mít výhradu k prezentaci on-line odkazu (bez data čerpání zdroje).</w:t>
            </w:r>
          </w:p>
          <w:p w:rsidR="002318AC" w:rsidRPr="00C50B27" w:rsidRDefault="002318AC" w:rsidP="0067269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praktické části lze mít připomínky k formulaci hypotéz;  praktická část jako celek nakonec vychází uceleně, přehledně a cíl praktické části bakalářské práce byl splněn.</w:t>
            </w:r>
          </w:p>
          <w:p w:rsidR="002318AC" w:rsidRDefault="002318AC" w:rsidP="00672695">
            <w:pPr>
              <w:rPr>
                <w:sz w:val="22"/>
                <w:szCs w:val="22"/>
              </w:rPr>
            </w:pPr>
          </w:p>
          <w:p w:rsidR="002318AC" w:rsidRPr="00C50B27" w:rsidRDefault="002318AC" w:rsidP="00672695">
            <w:pPr>
              <w:rPr>
                <w:sz w:val="22"/>
                <w:szCs w:val="22"/>
              </w:rPr>
            </w:pPr>
          </w:p>
        </w:tc>
      </w:tr>
      <w:tr w:rsidR="002318AC" w:rsidRPr="00C50B27" w:rsidTr="00672695">
        <w:trPr>
          <w:trHeight w:val="2375"/>
        </w:trPr>
        <w:tc>
          <w:tcPr>
            <w:tcW w:w="9828" w:type="dxa"/>
            <w:gridSpan w:val="10"/>
          </w:tcPr>
          <w:p w:rsidR="002318AC" w:rsidRPr="00C50B27" w:rsidRDefault="002318AC" w:rsidP="00672695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318AC" w:rsidRDefault="002318AC" w:rsidP="006726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Které z klíčových sociální kompetencí je schopna mateřská škola ve spolupráci s rodiči rozvíjet?</w:t>
            </w:r>
          </w:p>
          <w:p w:rsidR="002318AC" w:rsidRPr="003A3003" w:rsidRDefault="002318AC" w:rsidP="00672695">
            <w:pPr>
              <w:rPr>
                <w:sz w:val="22"/>
                <w:szCs w:val="22"/>
              </w:rPr>
            </w:pPr>
          </w:p>
        </w:tc>
      </w:tr>
      <w:tr w:rsidR="002318AC" w:rsidRPr="00C50B27" w:rsidTr="00672695">
        <w:tc>
          <w:tcPr>
            <w:tcW w:w="6791" w:type="dxa"/>
            <w:gridSpan w:val="3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gridSpan w:val="2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2318AC" w:rsidRPr="00464B08" w:rsidRDefault="002318AC" w:rsidP="00672695">
            <w:pPr>
              <w:jc w:val="center"/>
              <w:rPr>
                <w:b/>
                <w:sz w:val="22"/>
                <w:szCs w:val="22"/>
              </w:rPr>
            </w:pPr>
            <w:r w:rsidRPr="00464B0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2318AC" w:rsidRPr="00C50B27" w:rsidRDefault="002318AC" w:rsidP="00672695">
            <w:pPr>
              <w:jc w:val="center"/>
              <w:rPr>
                <w:sz w:val="22"/>
                <w:szCs w:val="22"/>
              </w:rPr>
            </w:pPr>
          </w:p>
        </w:tc>
      </w:tr>
      <w:tr w:rsidR="002318AC" w:rsidRPr="00C50B27" w:rsidTr="00672695">
        <w:tc>
          <w:tcPr>
            <w:tcW w:w="4068" w:type="dxa"/>
            <w:gridSpan w:val="2"/>
            <w:vAlign w:val="center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 22. prosince 2014</w:t>
            </w:r>
          </w:p>
        </w:tc>
        <w:tc>
          <w:tcPr>
            <w:tcW w:w="5760" w:type="dxa"/>
            <w:gridSpan w:val="8"/>
            <w:vAlign w:val="center"/>
          </w:tcPr>
          <w:p w:rsidR="002318AC" w:rsidRPr="00C50B27" w:rsidRDefault="002318AC" w:rsidP="006726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               Hana </w:t>
            </w:r>
            <w:proofErr w:type="spellStart"/>
            <w:r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CD5ECE" w:rsidRDefault="00CD5ECE"/>
    <w:sectPr w:rsidR="00CD5ECE" w:rsidSect="00CD5E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445" w:rsidRDefault="00863445" w:rsidP="002318AC">
      <w:r>
        <w:separator/>
      </w:r>
    </w:p>
  </w:endnote>
  <w:endnote w:type="continuationSeparator" w:id="0">
    <w:p w:rsidR="00863445" w:rsidRDefault="00863445" w:rsidP="002318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445" w:rsidRDefault="00863445" w:rsidP="002318AC">
      <w:r>
        <w:separator/>
      </w:r>
    </w:p>
  </w:footnote>
  <w:footnote w:type="continuationSeparator" w:id="0">
    <w:p w:rsidR="00863445" w:rsidRDefault="00863445" w:rsidP="002318AC">
      <w:r>
        <w:continuationSeparator/>
      </w:r>
    </w:p>
  </w:footnote>
  <w:footnote w:id="1">
    <w:p w:rsidR="002318AC" w:rsidRDefault="002318AC" w:rsidP="002318A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8AC"/>
    <w:rsid w:val="002318AC"/>
    <w:rsid w:val="00863445"/>
    <w:rsid w:val="00CD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8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318AC"/>
  </w:style>
  <w:style w:type="character" w:customStyle="1" w:styleId="TextpoznpodarouChar">
    <w:name w:val="Text pozn. pod čarou Char"/>
    <w:basedOn w:val="Standardnpsmoodstavce"/>
    <w:link w:val="Textpoznpodarou"/>
    <w:semiHidden/>
    <w:rsid w:val="002318A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2318A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1881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Filipová Magdaléna</dc:creator>
  <cp:lastModifiedBy>Filipová Magdaléna</cp:lastModifiedBy>
  <cp:revision>1</cp:revision>
  <dcterms:created xsi:type="dcterms:W3CDTF">2015-01-06T10:17:00Z</dcterms:created>
  <dcterms:modified xsi:type="dcterms:W3CDTF">2015-01-06T10:18:00Z</dcterms:modified>
</cp:coreProperties>
</file>