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Bc. Marcela Sedláčková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Život v lokalitě obývané převážně sociálně vyloučenými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B07CDC" w:rsidRPr="00C50B27" w:rsidTr="00A7590D">
        <w:tc>
          <w:tcPr>
            <w:tcW w:w="2808" w:type="dxa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B07CDC" w:rsidRPr="00C50B27" w:rsidTr="00A7590D">
        <w:tc>
          <w:tcPr>
            <w:tcW w:w="2808" w:type="dxa"/>
            <w:vAlign w:val="center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07CDC" w:rsidRPr="00C50B27" w:rsidRDefault="00B07CDC" w:rsidP="00A7590D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07CDC" w:rsidRPr="00C50B27" w:rsidRDefault="00B07CDC" w:rsidP="00A7590D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</w:tcPr>
          <w:p w:rsidR="00B07CDC" w:rsidRPr="00C50B27" w:rsidRDefault="00B07CDC" w:rsidP="00A7590D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  <w:shd w:val="clear" w:color="auto" w:fill="A6A6A6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sz w:val="22"/>
                <w:szCs w:val="22"/>
              </w:rPr>
            </w:pPr>
            <w:r w:rsidRPr="00F212AC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B07CD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B07CD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B411DB" w:rsidTr="00A7590D">
        <w:tc>
          <w:tcPr>
            <w:tcW w:w="9828" w:type="dxa"/>
            <w:gridSpan w:val="9"/>
            <w:shd w:val="clear" w:color="auto" w:fill="A6A6A6"/>
          </w:tcPr>
          <w:p w:rsidR="00B07CDC" w:rsidRPr="00B411DB" w:rsidRDefault="00B07CDC" w:rsidP="00A7590D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A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Default="00B07CD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07CDC" w:rsidRDefault="00B07CD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důraz na vlastní výzkum, originální poznatky</w:t>
            </w:r>
          </w:p>
          <w:p w:rsidR="00B07CDC" w:rsidRDefault="00F212A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pečlivá práce s daty</w:t>
            </w:r>
          </w:p>
          <w:p w:rsidR="00F212AC" w:rsidRDefault="00F212A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identifikace nosných problémů, které stojí za to zkoumat</w:t>
            </w:r>
          </w:p>
          <w:p w:rsidR="00F212AC" w:rsidRDefault="00F212A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  <w:p w:rsidR="00F212AC" w:rsidRPr="00F212AC" w:rsidRDefault="00F212AC" w:rsidP="00F212A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07CDC" w:rsidRDefault="00B07CD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data a jejich </w:t>
            </w:r>
            <w:r w:rsidR="001B59E6">
              <w:rPr>
                <w:sz w:val="22"/>
                <w:szCs w:val="22"/>
              </w:rPr>
              <w:t>interpretace jsou představeny</w:t>
            </w:r>
            <w:r>
              <w:rPr>
                <w:sz w:val="22"/>
                <w:szCs w:val="22"/>
              </w:rPr>
              <w:t xml:space="preserve"> spíše živelně, </w:t>
            </w:r>
            <w:r w:rsidR="001B59E6">
              <w:rPr>
                <w:sz w:val="22"/>
                <w:szCs w:val="22"/>
              </w:rPr>
              <w:t xml:space="preserve">bez jasné </w:t>
            </w:r>
            <w:r>
              <w:rPr>
                <w:sz w:val="22"/>
                <w:szCs w:val="22"/>
              </w:rPr>
              <w:t>vazb</w:t>
            </w:r>
            <w:r w:rsidR="001B59E6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na stanovené cíle; zatímco ty jsou formulovány jako průzkumné šetření (identifikovat možné příčiny atd.), realizace je deskriptivní</w:t>
            </w:r>
          </w:p>
          <w:p w:rsidR="00B07CDC" w:rsidRDefault="00B07CD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slabší využití teoretického rámce v praktické části</w:t>
            </w:r>
          </w:p>
          <w:p w:rsidR="00B07CDC" w:rsidRPr="00B07CDC" w:rsidRDefault="00B07CDC" w:rsidP="00B07CDC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odchylky od normy v odkazech na zdroje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</w:tc>
      </w:tr>
      <w:tr w:rsidR="00B07CDC" w:rsidRPr="00C50B27" w:rsidTr="00A7590D">
        <w:tc>
          <w:tcPr>
            <w:tcW w:w="9828" w:type="dxa"/>
            <w:gridSpan w:val="9"/>
          </w:tcPr>
          <w:p w:rsidR="00B07CDC" w:rsidRPr="00C50B27" w:rsidRDefault="00B07CDC" w:rsidP="00A7590D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Default="00F212A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Stručně popište, zda a jaké jsou v oblasti projevy </w:t>
            </w:r>
            <w:proofErr w:type="spellStart"/>
            <w:r>
              <w:rPr>
                <w:sz w:val="22"/>
                <w:szCs w:val="22"/>
              </w:rPr>
              <w:t>gentrifikace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F212AC" w:rsidRPr="00C50B27" w:rsidRDefault="00F212AC" w:rsidP="00A759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Jaké byste na základě sebraných dat a vlastních zkušeností očekávala problémy pro terénní práci v oblasti prevence (primární, sekundární, </w:t>
            </w:r>
            <w:proofErr w:type="spellStart"/>
            <w:r>
              <w:rPr>
                <w:sz w:val="22"/>
                <w:szCs w:val="22"/>
              </w:rPr>
              <w:t>terciální</w:t>
            </w:r>
            <w:proofErr w:type="spellEnd"/>
            <w:r>
              <w:rPr>
                <w:sz w:val="22"/>
                <w:szCs w:val="22"/>
              </w:rPr>
              <w:t>) drogových závislostí.</w:t>
            </w: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  <w:p w:rsidR="00B07CDC" w:rsidRPr="00C50B27" w:rsidRDefault="00B07CDC" w:rsidP="00A7590D">
            <w:pPr>
              <w:rPr>
                <w:sz w:val="22"/>
                <w:szCs w:val="22"/>
              </w:rPr>
            </w:pPr>
          </w:p>
        </w:tc>
      </w:tr>
      <w:tr w:rsidR="00B07CDC" w:rsidRPr="00C50B27" w:rsidTr="00A7590D">
        <w:tc>
          <w:tcPr>
            <w:tcW w:w="6791" w:type="dxa"/>
            <w:gridSpan w:val="3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07CDC" w:rsidRPr="00F212AC" w:rsidRDefault="00B07CDC" w:rsidP="00A7590D">
            <w:pPr>
              <w:jc w:val="center"/>
              <w:rPr>
                <w:sz w:val="22"/>
                <w:szCs w:val="22"/>
              </w:rPr>
            </w:pPr>
            <w:r w:rsidRPr="00F212AC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07CDC" w:rsidRPr="00F212AC" w:rsidRDefault="00B07CDC" w:rsidP="00A7590D">
            <w:pPr>
              <w:jc w:val="center"/>
              <w:rPr>
                <w:b/>
                <w:sz w:val="22"/>
                <w:szCs w:val="22"/>
              </w:rPr>
            </w:pPr>
            <w:r w:rsidRPr="00F212AC">
              <w:rPr>
                <w:b/>
                <w:sz w:val="22"/>
                <w:szCs w:val="22"/>
                <w:shd w:val="pct15" w:color="auto" w:fill="FFFFFF"/>
              </w:rPr>
              <w:t>C</w:t>
            </w:r>
          </w:p>
        </w:tc>
        <w:tc>
          <w:tcPr>
            <w:tcW w:w="507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07CDC" w:rsidRPr="00C50B27" w:rsidRDefault="00B07CDC" w:rsidP="00A7590D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B07CDC" w:rsidRPr="00C50B27" w:rsidTr="00A7590D">
        <w:tc>
          <w:tcPr>
            <w:tcW w:w="4068" w:type="dxa"/>
            <w:gridSpan w:val="2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F212AC">
              <w:rPr>
                <w:sz w:val="22"/>
                <w:szCs w:val="22"/>
              </w:rPr>
              <w:t>28. 4. 2014</w:t>
            </w:r>
          </w:p>
        </w:tc>
        <w:tc>
          <w:tcPr>
            <w:tcW w:w="5760" w:type="dxa"/>
            <w:gridSpan w:val="7"/>
            <w:vAlign w:val="center"/>
          </w:tcPr>
          <w:p w:rsidR="00B07CDC" w:rsidRPr="00C50B27" w:rsidRDefault="00B07CDC" w:rsidP="00A7590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E42BD6" w:rsidRDefault="00E42BD6"/>
    <w:sectPr w:rsidR="00E42BD6" w:rsidSect="00E42B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7C5B" w:rsidRDefault="00237C5B" w:rsidP="00B07CDC">
      <w:r>
        <w:separator/>
      </w:r>
    </w:p>
  </w:endnote>
  <w:endnote w:type="continuationSeparator" w:id="0">
    <w:p w:rsidR="00237C5B" w:rsidRDefault="00237C5B" w:rsidP="00B07C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7C5B" w:rsidRDefault="00237C5B" w:rsidP="00B07CDC">
      <w:r>
        <w:separator/>
      </w:r>
    </w:p>
  </w:footnote>
  <w:footnote w:type="continuationSeparator" w:id="0">
    <w:p w:rsidR="00237C5B" w:rsidRDefault="00237C5B" w:rsidP="00B07CDC">
      <w:r>
        <w:continuationSeparator/>
      </w:r>
    </w:p>
  </w:footnote>
  <w:footnote w:id="1">
    <w:p w:rsidR="00B07CDC" w:rsidRDefault="00B07CDC" w:rsidP="00B07CDC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14F57"/>
    <w:multiLevelType w:val="hybridMultilevel"/>
    <w:tmpl w:val="A40A7DE8"/>
    <w:lvl w:ilvl="0" w:tplc="2174A1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07CDC"/>
    <w:rsid w:val="00123BBD"/>
    <w:rsid w:val="001B59E6"/>
    <w:rsid w:val="00237C5B"/>
    <w:rsid w:val="003F20CE"/>
    <w:rsid w:val="0055638A"/>
    <w:rsid w:val="00955B64"/>
    <w:rsid w:val="00B07CDC"/>
    <w:rsid w:val="00B523AC"/>
    <w:rsid w:val="00C42A14"/>
    <w:rsid w:val="00E42BD6"/>
    <w:rsid w:val="00EC6C19"/>
    <w:rsid w:val="00F21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7C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07CDC"/>
  </w:style>
  <w:style w:type="character" w:customStyle="1" w:styleId="TextpoznpodarouChar">
    <w:name w:val="Text pozn. pod čarou Char"/>
    <w:basedOn w:val="Standardnpsmoodstavce"/>
    <w:link w:val="Textpoznpodarou"/>
    <w:semiHidden/>
    <w:rsid w:val="00B07CD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B07CDC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07C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2014-05-02T14:15:00Z</dcterms:created>
  <dcterms:modified xsi:type="dcterms:W3CDTF">2014-05-02T14:15:00Z</dcterms:modified>
</cp:coreProperties>
</file>