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07446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0323C1">
        <w:rPr>
          <w:b/>
          <w:i/>
          <w:sz w:val="22"/>
          <w:szCs w:val="22"/>
        </w:rPr>
        <w:t>Tomáš Kozubík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07446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0323C1">
        <w:rPr>
          <w:b/>
          <w:i/>
          <w:sz w:val="22"/>
          <w:szCs w:val="22"/>
        </w:rPr>
        <w:t>doc. Ing. Miloš Kráľ, CSc.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0323C1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F67A09" w:rsidRPr="00F67A09">
        <w:rPr>
          <w:b/>
          <w:i/>
          <w:sz w:val="22"/>
          <w:szCs w:val="22"/>
        </w:rPr>
        <w:t xml:space="preserve">Návrh řešení situace subjektu FON v oblasti investic a úvěrů v bance </w:t>
      </w:r>
      <w:proofErr w:type="spellStart"/>
      <w:r w:rsidR="00F67A09" w:rsidRPr="00F67A09">
        <w:rPr>
          <w:b/>
          <w:i/>
          <w:sz w:val="22"/>
          <w:szCs w:val="22"/>
        </w:rPr>
        <w:t>Ubank</w:t>
      </w:r>
      <w:proofErr w:type="spellEnd"/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b/>
                <w:snapToGrid w:val="0"/>
                <w:color w:val="000000"/>
              </w:rPr>
            </w:r>
            <w:r w:rsidR="00A074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b/>
                <w:snapToGrid w:val="0"/>
                <w:color w:val="000000"/>
              </w:rPr>
            </w:r>
            <w:r w:rsidR="00A074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b/>
                <w:snapToGrid w:val="0"/>
                <w:color w:val="000000"/>
              </w:rPr>
            </w:r>
            <w:r w:rsidR="00A074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b/>
                <w:snapToGrid w:val="0"/>
                <w:color w:val="000000"/>
              </w:rPr>
            </w:r>
            <w:r w:rsidR="00A074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b/>
                <w:snapToGrid w:val="0"/>
                <w:color w:val="000000"/>
              </w:rPr>
            </w:r>
            <w:r w:rsidR="00A074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b/>
                <w:snapToGrid w:val="0"/>
                <w:color w:val="000000"/>
              </w:rPr>
            </w:r>
            <w:r w:rsidR="00A074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7446">
              <w:rPr>
                <w:snapToGrid w:val="0"/>
                <w:color w:val="000000"/>
              </w:rPr>
            </w:r>
            <w:r w:rsidR="00A074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0323C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23C1">
              <w:rPr>
                <w:b/>
                <w:noProof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323C1" w:rsidRDefault="00246CC0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23C1">
        <w:rPr>
          <w:i/>
          <w:noProof/>
        </w:rPr>
        <w:t xml:space="preserve">Téma práce, vytyčený problém k řešení i cíl práce jsou velice jednoduché (de facto primitivní). Tomu odpovídá i mé bodové hodnocení. Navíc nerozumím, proč si daný subjekt FON bere úvěr, který optimalizuje (za relativně vysoké úroky) a přitom má na účtu v bance  a ve fondech majetek víc než 300 tisíc…prostěteoretické zadání pro quasi odborné analýzy. </w:t>
      </w:r>
    </w:p>
    <w:p w:rsidR="000323C1" w:rsidRDefault="000323C1" w:rsidP="00750650">
      <w:pPr>
        <w:rPr>
          <w:i/>
          <w:noProof/>
        </w:rPr>
      </w:pPr>
    </w:p>
    <w:p w:rsidR="00845B98" w:rsidRPr="00AE58C9" w:rsidRDefault="000323C1" w:rsidP="00750650">
      <w:pPr>
        <w:rPr>
          <w:i/>
        </w:rPr>
      </w:pPr>
      <w:r>
        <w:rPr>
          <w:i/>
          <w:noProof/>
        </w:rPr>
        <w:t>Můžete vysvětlit tu kombinaci optimalizace úroků z úvěrů oproti hotovostnímu majetku klienta FON?</w:t>
      </w:r>
      <w:r w:rsidR="00246CC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7446">
        <w:rPr>
          <w:i/>
        </w:rPr>
      </w:r>
      <w:r w:rsidR="00A07446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7446">
        <w:rPr>
          <w:i/>
        </w:rPr>
      </w:r>
      <w:r w:rsidR="00A07446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0323C1">
        <w:rPr>
          <w:i/>
          <w:noProof/>
        </w:rPr>
        <w:t>4. května 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07446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46" w:rsidRDefault="00A07446">
      <w:r>
        <w:separator/>
      </w:r>
    </w:p>
  </w:endnote>
  <w:endnote w:type="continuationSeparator" w:id="0">
    <w:p w:rsidR="00A07446" w:rsidRDefault="00A0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46" w:rsidRDefault="00A07446">
      <w:r>
        <w:separator/>
      </w:r>
    </w:p>
  </w:footnote>
  <w:footnote w:type="continuationSeparator" w:id="0">
    <w:p w:rsidR="00A07446" w:rsidRDefault="00A07446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3C1"/>
    <w:rsid w:val="000413E1"/>
    <w:rsid w:val="00074A7D"/>
    <w:rsid w:val="00095B54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214B"/>
    <w:rsid w:val="00983820"/>
    <w:rsid w:val="009C0583"/>
    <w:rsid w:val="009D3840"/>
    <w:rsid w:val="00A0709B"/>
    <w:rsid w:val="00A07446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2CDE"/>
    <w:rsid w:val="00F30FB7"/>
    <w:rsid w:val="00F506F8"/>
    <w:rsid w:val="00F67A0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3</cp:revision>
  <cp:lastPrinted>2015-05-05T06:56:00Z</cp:lastPrinted>
  <dcterms:created xsi:type="dcterms:W3CDTF">2015-05-05T06:58:00Z</dcterms:created>
  <dcterms:modified xsi:type="dcterms:W3CDTF">2015-05-05T06:58:00Z</dcterms:modified>
</cp:coreProperties>
</file>