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67" w:rsidRPr="00C75EAD" w:rsidRDefault="000A6E67" w:rsidP="000A6E67">
      <w:pPr>
        <w:rPr>
          <w:b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B60FCA" w:rsidRDefault="00BF1703" w:rsidP="00BF17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Iveta Trojanová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B60FCA" w:rsidRDefault="002663D2" w:rsidP="00BF170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</w:t>
            </w:r>
            <w:r w:rsidR="00BF1703">
              <w:rPr>
                <w:b/>
                <w:i/>
                <w:sz w:val="22"/>
                <w:szCs w:val="22"/>
              </w:rPr>
              <w:t>revence sociálně-patologických jevů na ZŠ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B60FCA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5968F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5968F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5968F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2734C6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5968F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5968F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273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2734C6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5968F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5968FA" w:rsidRDefault="005968FA" w:rsidP="00857908">
            <w:pPr>
              <w:jc w:val="center"/>
              <w:rPr>
                <w:b/>
                <w:sz w:val="22"/>
                <w:szCs w:val="22"/>
              </w:rPr>
            </w:pPr>
            <w:r w:rsidRPr="005968FA">
              <w:rPr>
                <w:b/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2734C6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60FCA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5968F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5968FA" w:rsidRDefault="005968FA" w:rsidP="00857908">
            <w:pPr>
              <w:jc w:val="center"/>
              <w:rPr>
                <w:b/>
                <w:sz w:val="22"/>
                <w:szCs w:val="22"/>
              </w:rPr>
            </w:pPr>
            <w:r w:rsidRPr="005968FA">
              <w:rPr>
                <w:b/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EE6144" w:rsidRDefault="00B60FCA" w:rsidP="008264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</w:t>
            </w:r>
            <w:r w:rsidR="00C069CF">
              <w:rPr>
                <w:sz w:val="22"/>
                <w:szCs w:val="22"/>
              </w:rPr>
              <w:t xml:space="preserve">bakalářské </w:t>
            </w:r>
            <w:r>
              <w:rPr>
                <w:sz w:val="22"/>
                <w:szCs w:val="22"/>
              </w:rPr>
              <w:t xml:space="preserve">práce </w:t>
            </w:r>
            <w:r w:rsidR="00826764">
              <w:rPr>
                <w:sz w:val="22"/>
                <w:szCs w:val="22"/>
              </w:rPr>
              <w:t xml:space="preserve">se autorka </w:t>
            </w:r>
            <w:r w:rsidR="007A5B5F">
              <w:rPr>
                <w:sz w:val="22"/>
                <w:szCs w:val="22"/>
              </w:rPr>
              <w:t xml:space="preserve">věnuje rozboru </w:t>
            </w:r>
            <w:r w:rsidR="004C1C92">
              <w:rPr>
                <w:sz w:val="22"/>
                <w:szCs w:val="22"/>
              </w:rPr>
              <w:t>sociální patologie ve společnosti, historii vzniku sociálně-patologických jevů s okrajovou návazností na zkoumanou problematiku. Definice prevence a vymezení typů prevence je odb</w:t>
            </w:r>
            <w:r w:rsidR="00A86383">
              <w:rPr>
                <w:sz w:val="22"/>
                <w:szCs w:val="22"/>
              </w:rPr>
              <w:t>orně ne zcela dostatečně uchopeno</w:t>
            </w:r>
            <w:r w:rsidR="004C1C92">
              <w:rPr>
                <w:sz w:val="22"/>
                <w:szCs w:val="22"/>
              </w:rPr>
              <w:t>, zdrojem poznatků je nízký počet odborných publikací a internetové stránky (s. 2</w:t>
            </w:r>
            <w:r w:rsidR="005968FA">
              <w:rPr>
                <w:sz w:val="22"/>
                <w:szCs w:val="22"/>
              </w:rPr>
              <w:t>5-</w:t>
            </w:r>
            <w:r w:rsidR="004C1C92">
              <w:rPr>
                <w:sz w:val="22"/>
                <w:szCs w:val="22"/>
              </w:rPr>
              <w:t>26</w:t>
            </w:r>
            <w:r w:rsidR="005968FA">
              <w:rPr>
                <w:sz w:val="22"/>
                <w:szCs w:val="22"/>
              </w:rPr>
              <w:t>,</w:t>
            </w:r>
            <w:r w:rsidR="004C1C92">
              <w:rPr>
                <w:sz w:val="22"/>
                <w:szCs w:val="22"/>
              </w:rPr>
              <w:t xml:space="preserve"> s.</w:t>
            </w:r>
            <w:r w:rsidR="005968FA">
              <w:rPr>
                <w:sz w:val="22"/>
                <w:szCs w:val="22"/>
              </w:rPr>
              <w:t xml:space="preserve"> </w:t>
            </w:r>
            <w:r w:rsidR="004C1C92">
              <w:rPr>
                <w:sz w:val="22"/>
                <w:szCs w:val="22"/>
              </w:rPr>
              <w:t xml:space="preserve">27). </w:t>
            </w:r>
            <w:r w:rsidR="00BA4D3F">
              <w:rPr>
                <w:sz w:val="22"/>
                <w:szCs w:val="22"/>
              </w:rPr>
              <w:t xml:space="preserve"> </w:t>
            </w:r>
            <w:r w:rsidR="007A5B5F">
              <w:rPr>
                <w:sz w:val="22"/>
                <w:szCs w:val="22"/>
              </w:rPr>
              <w:t xml:space="preserve">Cíl práce je </w:t>
            </w:r>
            <w:r w:rsidR="00BF1703">
              <w:rPr>
                <w:sz w:val="22"/>
                <w:szCs w:val="22"/>
              </w:rPr>
              <w:t xml:space="preserve">na vícero </w:t>
            </w:r>
            <w:proofErr w:type="gramStart"/>
            <w:r w:rsidR="00BF1703">
              <w:rPr>
                <w:sz w:val="22"/>
                <w:szCs w:val="22"/>
              </w:rPr>
              <w:t>místech</w:t>
            </w:r>
            <w:proofErr w:type="gramEnd"/>
            <w:r w:rsidR="00BF1703">
              <w:rPr>
                <w:sz w:val="22"/>
                <w:szCs w:val="22"/>
              </w:rPr>
              <w:t xml:space="preserve"> stanoven odlišně, např. </w:t>
            </w:r>
            <w:r w:rsidR="007A5B5F">
              <w:rPr>
                <w:sz w:val="22"/>
                <w:szCs w:val="22"/>
              </w:rPr>
              <w:t>v</w:t>
            </w:r>
            <w:r w:rsidR="00BF1703">
              <w:rPr>
                <w:sz w:val="22"/>
                <w:szCs w:val="22"/>
              </w:rPr>
              <w:t> abstraktu (s. 5) zkoumat přítomnost preventivních programů na škole a jejich zaměření s komparací upřednostňované formy preventivního progra</w:t>
            </w:r>
            <w:r w:rsidR="00A86383">
              <w:rPr>
                <w:sz w:val="22"/>
                <w:szCs w:val="22"/>
              </w:rPr>
              <w:t>mu žáků 6. a 9. tříd na základní</w:t>
            </w:r>
            <w:r w:rsidR="00BF1703">
              <w:rPr>
                <w:sz w:val="22"/>
                <w:szCs w:val="22"/>
              </w:rPr>
              <w:t>ch školách, v úvodu (s. 8</w:t>
            </w:r>
            <w:r w:rsidR="00A56213">
              <w:rPr>
                <w:sz w:val="22"/>
                <w:szCs w:val="22"/>
              </w:rPr>
              <w:t>, kpt</w:t>
            </w:r>
            <w:r w:rsidR="005968FA">
              <w:rPr>
                <w:sz w:val="22"/>
                <w:szCs w:val="22"/>
              </w:rPr>
              <w:t>.</w:t>
            </w:r>
            <w:r w:rsidR="00A56213">
              <w:rPr>
                <w:sz w:val="22"/>
                <w:szCs w:val="22"/>
              </w:rPr>
              <w:t xml:space="preserve"> 4.1) </w:t>
            </w:r>
            <w:r w:rsidR="00C069CF">
              <w:rPr>
                <w:sz w:val="22"/>
                <w:szCs w:val="22"/>
              </w:rPr>
              <w:t>zji</w:t>
            </w:r>
            <w:r w:rsidR="00BF1703">
              <w:rPr>
                <w:sz w:val="22"/>
                <w:szCs w:val="22"/>
              </w:rPr>
              <w:t>s</w:t>
            </w:r>
            <w:r w:rsidR="00C069CF">
              <w:rPr>
                <w:sz w:val="22"/>
                <w:szCs w:val="22"/>
              </w:rPr>
              <w:t>t</w:t>
            </w:r>
            <w:r w:rsidR="00BF1703">
              <w:rPr>
                <w:sz w:val="22"/>
                <w:szCs w:val="22"/>
              </w:rPr>
              <w:t>it</w:t>
            </w:r>
            <w:r w:rsidR="00A86383">
              <w:rPr>
                <w:sz w:val="22"/>
                <w:szCs w:val="22"/>
              </w:rPr>
              <w:t>,</w:t>
            </w:r>
            <w:r w:rsidR="00BF1703">
              <w:rPr>
                <w:sz w:val="22"/>
                <w:szCs w:val="22"/>
              </w:rPr>
              <w:t xml:space="preserve"> zda se na ZŠ v rámci primární prevence pracuje s interaktivními preventivními programy a jaké typy žáci 6. a 9. tříd </w:t>
            </w:r>
            <w:r w:rsidR="00A56213">
              <w:rPr>
                <w:sz w:val="22"/>
                <w:szCs w:val="22"/>
              </w:rPr>
              <w:t>upřednostňují, r</w:t>
            </w:r>
            <w:r w:rsidR="00BF1703">
              <w:rPr>
                <w:sz w:val="22"/>
                <w:szCs w:val="22"/>
              </w:rPr>
              <w:t xml:space="preserve">ozdíl v míře zájmu </w:t>
            </w:r>
            <w:r w:rsidR="00A56213">
              <w:rPr>
                <w:sz w:val="22"/>
                <w:szCs w:val="22"/>
              </w:rPr>
              <w:t xml:space="preserve">těchto žáků </w:t>
            </w:r>
            <w:r w:rsidR="00BF1703">
              <w:rPr>
                <w:sz w:val="22"/>
                <w:szCs w:val="22"/>
              </w:rPr>
              <w:t>o preventivní programy na téma závislosti</w:t>
            </w:r>
            <w:r w:rsidR="00A56213">
              <w:rPr>
                <w:sz w:val="22"/>
                <w:szCs w:val="22"/>
              </w:rPr>
              <w:t>. Metodologicky výzkum uchopen na</w:t>
            </w:r>
            <w:r w:rsidR="00A86383">
              <w:rPr>
                <w:sz w:val="22"/>
                <w:szCs w:val="22"/>
              </w:rPr>
              <w:t xml:space="preserve"> slabé úrovni. Výběr výzkumné</w:t>
            </w:r>
            <w:r w:rsidR="00A56213">
              <w:rPr>
                <w:sz w:val="22"/>
                <w:szCs w:val="22"/>
              </w:rPr>
              <w:t>ho souboru není optimálně specifikován: „</w:t>
            </w:r>
            <w:r w:rsidR="00A56213" w:rsidRPr="00A56213">
              <w:rPr>
                <w:i/>
                <w:sz w:val="22"/>
                <w:szCs w:val="22"/>
              </w:rPr>
              <w:t>objektivní výzkumný vzorek bude skupinový výběr žáků ZŠ Kyjova a okolí</w:t>
            </w:r>
            <w:r w:rsidR="00A56213">
              <w:rPr>
                <w:i/>
                <w:sz w:val="22"/>
                <w:szCs w:val="22"/>
              </w:rPr>
              <w:t>“</w:t>
            </w:r>
            <w:r w:rsidR="00A56213">
              <w:rPr>
                <w:sz w:val="22"/>
                <w:szCs w:val="22"/>
              </w:rPr>
              <w:t xml:space="preserve"> (s. 38). Vyhodnocení jednotlivých položek dotazníku po jedné položce na straně, graficky na 28 stranách práce (s. 40 až s. 68) práce</w:t>
            </w:r>
            <w:r w:rsidR="004C1C92">
              <w:rPr>
                <w:sz w:val="22"/>
                <w:szCs w:val="22"/>
              </w:rPr>
              <w:t xml:space="preserve"> s jedno až třířádkovou slovní analýzou dat v percentuelním vyjádření bez sociálně-p</w:t>
            </w:r>
            <w:r w:rsidR="00A86383">
              <w:rPr>
                <w:sz w:val="22"/>
                <w:szCs w:val="22"/>
              </w:rPr>
              <w:t>edagogické interpretace výzkumný</w:t>
            </w:r>
            <w:r w:rsidR="004C1C92">
              <w:rPr>
                <w:sz w:val="22"/>
                <w:szCs w:val="22"/>
              </w:rPr>
              <w:t>ch zjištění</w:t>
            </w:r>
            <w:r w:rsidR="00A56213">
              <w:rPr>
                <w:sz w:val="22"/>
                <w:szCs w:val="22"/>
              </w:rPr>
              <w:t>.</w:t>
            </w:r>
            <w:r w:rsidR="005968FA">
              <w:rPr>
                <w:sz w:val="22"/>
                <w:szCs w:val="22"/>
              </w:rPr>
              <w:t xml:space="preserve"> </w:t>
            </w:r>
            <w:r w:rsidR="00D4783E">
              <w:rPr>
                <w:sz w:val="22"/>
                <w:szCs w:val="22"/>
              </w:rPr>
              <w:t xml:space="preserve"> </w:t>
            </w:r>
          </w:p>
          <w:p w:rsidR="000A6E6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86383" w:rsidRDefault="00A86383" w:rsidP="00857908">
            <w:pPr>
              <w:rPr>
                <w:i/>
                <w:sz w:val="22"/>
                <w:szCs w:val="22"/>
              </w:rPr>
            </w:pPr>
          </w:p>
          <w:p w:rsidR="00A56167" w:rsidRPr="00C50B27" w:rsidRDefault="00AF201B" w:rsidP="00AF2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čem dle výsledků Vašeho výzkumu tkví oblíbenost interaktivních preventivních </w:t>
            </w:r>
            <w:r w:rsidR="00864FFB">
              <w:rPr>
                <w:sz w:val="22"/>
                <w:szCs w:val="22"/>
              </w:rPr>
              <w:t>programů pro žáky základní</w:t>
            </w:r>
            <w:r>
              <w:rPr>
                <w:sz w:val="22"/>
                <w:szCs w:val="22"/>
              </w:rPr>
              <w:t>ch škol?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2663D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2734C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5968FA" w:rsidRDefault="005968FA" w:rsidP="00857908">
            <w:pPr>
              <w:jc w:val="center"/>
              <w:rPr>
                <w:b/>
                <w:sz w:val="22"/>
                <w:szCs w:val="22"/>
              </w:rPr>
            </w:pPr>
            <w:r w:rsidRPr="005968FA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5968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21C0D">
              <w:rPr>
                <w:sz w:val="22"/>
                <w:szCs w:val="22"/>
              </w:rPr>
              <w:t xml:space="preserve"> 25. 5. 2015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 w:rsidP="003152F1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FF6" w:rsidRDefault="00572FF6" w:rsidP="000A6E67">
      <w:r>
        <w:separator/>
      </w:r>
    </w:p>
  </w:endnote>
  <w:endnote w:type="continuationSeparator" w:id="0">
    <w:p w:rsidR="00572FF6" w:rsidRDefault="00572FF6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FF6" w:rsidRDefault="00572FF6" w:rsidP="000A6E67">
      <w:r>
        <w:separator/>
      </w:r>
    </w:p>
  </w:footnote>
  <w:footnote w:type="continuationSeparator" w:id="0">
    <w:p w:rsidR="00572FF6" w:rsidRDefault="00572FF6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82E5F"/>
    <w:rsid w:val="000A6E67"/>
    <w:rsid w:val="000C0702"/>
    <w:rsid w:val="000D2DF1"/>
    <w:rsid w:val="001022B7"/>
    <w:rsid w:val="00111C29"/>
    <w:rsid w:val="0012378D"/>
    <w:rsid w:val="0012486F"/>
    <w:rsid w:val="001402AD"/>
    <w:rsid w:val="001E2D39"/>
    <w:rsid w:val="002663D2"/>
    <w:rsid w:val="002734C6"/>
    <w:rsid w:val="002C575C"/>
    <w:rsid w:val="002D7311"/>
    <w:rsid w:val="00311EDB"/>
    <w:rsid w:val="003152F1"/>
    <w:rsid w:val="00380765"/>
    <w:rsid w:val="003A4FEA"/>
    <w:rsid w:val="003B73E2"/>
    <w:rsid w:val="004C1C92"/>
    <w:rsid w:val="004E28AF"/>
    <w:rsid w:val="005717FA"/>
    <w:rsid w:val="00572FF6"/>
    <w:rsid w:val="00586AB5"/>
    <w:rsid w:val="005968FA"/>
    <w:rsid w:val="00612DEA"/>
    <w:rsid w:val="006A72B1"/>
    <w:rsid w:val="006C1FB9"/>
    <w:rsid w:val="00721C0D"/>
    <w:rsid w:val="007A5B5F"/>
    <w:rsid w:val="008264DF"/>
    <w:rsid w:val="00826764"/>
    <w:rsid w:val="00857908"/>
    <w:rsid w:val="00864FFB"/>
    <w:rsid w:val="008752CD"/>
    <w:rsid w:val="00887E60"/>
    <w:rsid w:val="0096141E"/>
    <w:rsid w:val="009768AC"/>
    <w:rsid w:val="009A47B9"/>
    <w:rsid w:val="009B3662"/>
    <w:rsid w:val="009D2154"/>
    <w:rsid w:val="00A335F7"/>
    <w:rsid w:val="00A56167"/>
    <w:rsid w:val="00A56213"/>
    <w:rsid w:val="00A76400"/>
    <w:rsid w:val="00A86383"/>
    <w:rsid w:val="00AD6E53"/>
    <w:rsid w:val="00AF201B"/>
    <w:rsid w:val="00B5428C"/>
    <w:rsid w:val="00B60FCA"/>
    <w:rsid w:val="00BA4D3F"/>
    <w:rsid w:val="00BE6929"/>
    <w:rsid w:val="00BF1703"/>
    <w:rsid w:val="00C069CF"/>
    <w:rsid w:val="00CB5626"/>
    <w:rsid w:val="00CF0118"/>
    <w:rsid w:val="00D06DB5"/>
    <w:rsid w:val="00D4783E"/>
    <w:rsid w:val="00E24593"/>
    <w:rsid w:val="00EE6144"/>
    <w:rsid w:val="00EF33E0"/>
    <w:rsid w:val="00F3074B"/>
    <w:rsid w:val="00F63AFF"/>
    <w:rsid w:val="00F85EB7"/>
    <w:rsid w:val="00F86810"/>
    <w:rsid w:val="00F9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21C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dcterms:created xsi:type="dcterms:W3CDTF">2015-05-28T11:17:00Z</dcterms:created>
  <dcterms:modified xsi:type="dcterms:W3CDTF">2015-05-28T11:17:00Z</dcterms:modified>
</cp:coreProperties>
</file>