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7"/>
        <w:gridCol w:w="3742"/>
        <w:gridCol w:w="372"/>
        <w:gridCol w:w="377"/>
        <w:gridCol w:w="363"/>
        <w:gridCol w:w="372"/>
        <w:gridCol w:w="349"/>
        <w:gridCol w:w="346"/>
      </w:tblGrid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E25B77" w:rsidP="009D3EE3">
            <w:pPr>
              <w:jc w:val="center"/>
            </w:pPr>
            <w:r>
              <w:rPr>
                <w:b/>
                <w:sz w:val="22"/>
                <w:szCs w:val="22"/>
              </w:rPr>
              <w:t>PO</w:t>
            </w:r>
            <w:r w:rsidR="00F46CAD" w:rsidRPr="00C50B27">
              <w:rPr>
                <w:b/>
                <w:sz w:val="22"/>
                <w:szCs w:val="22"/>
              </w:rPr>
              <w:t xml:space="preserve">SUDEK </w:t>
            </w:r>
            <w:r w:rsidR="00F46CAD">
              <w:rPr>
                <w:b/>
                <w:sz w:val="22"/>
                <w:szCs w:val="22"/>
              </w:rPr>
              <w:t>VEDOUCÍHO BAKALÁŘSKÉ</w:t>
            </w:r>
            <w:r w:rsidR="00F46CAD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46CAD" w:rsidRPr="00C50B27" w:rsidTr="00C337AA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Jméno a příjmení studenta</w:t>
            </w:r>
            <w:r>
              <w:rPr>
                <w:sz w:val="22"/>
                <w:szCs w:val="22"/>
              </w:rPr>
              <w:t>/Autor</w:t>
            </w:r>
          </w:p>
        </w:tc>
        <w:tc>
          <w:tcPr>
            <w:tcW w:w="3187" w:type="pct"/>
            <w:gridSpan w:val="7"/>
          </w:tcPr>
          <w:p w:rsidR="00F46CAD" w:rsidRPr="00D32B41" w:rsidRDefault="005E1443" w:rsidP="009D3EE3">
            <w:r w:rsidRPr="00D32B41">
              <w:rPr>
                <w:sz w:val="22"/>
                <w:szCs w:val="22"/>
              </w:rPr>
              <w:t>Adéla Dobiášová</w:t>
            </w:r>
          </w:p>
        </w:tc>
      </w:tr>
      <w:tr w:rsidR="00F46CAD" w:rsidRPr="00C50B27" w:rsidTr="00C337AA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187" w:type="pct"/>
            <w:gridSpan w:val="7"/>
          </w:tcPr>
          <w:p w:rsidR="00F46CAD" w:rsidRPr="00D32B41" w:rsidRDefault="005E1443" w:rsidP="009D3EE3">
            <w:r w:rsidRPr="00D32B41">
              <w:rPr>
                <w:sz w:val="22"/>
                <w:szCs w:val="22"/>
              </w:rPr>
              <w:t>Analýza vybraných školních vzdělávacích programů z lejska podpory zdraví v mateřské škole</w:t>
            </w:r>
          </w:p>
        </w:tc>
      </w:tr>
      <w:tr w:rsidR="00F46CAD" w:rsidRPr="00C50B27" w:rsidTr="00C337AA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 xml:space="preserve">vedoucího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3187" w:type="pct"/>
            <w:gridSpan w:val="7"/>
          </w:tcPr>
          <w:p w:rsidR="00F46CAD" w:rsidRPr="00D32B41" w:rsidRDefault="00DF13EA" w:rsidP="009D3EE3">
            <w:r w:rsidRPr="00D32B41">
              <w:rPr>
                <w:sz w:val="22"/>
                <w:szCs w:val="22"/>
              </w:rPr>
              <w:t>doc. PaedDr. Adriana Wiegerová, PhD.</w:t>
            </w:r>
          </w:p>
        </w:tc>
      </w:tr>
      <w:tr w:rsidR="00F46CAD" w:rsidRPr="00C50B27" w:rsidTr="00C337AA">
        <w:tc>
          <w:tcPr>
            <w:tcW w:w="1813" w:type="pct"/>
          </w:tcPr>
          <w:p w:rsidR="00F46CAD" w:rsidRPr="00C50B27" w:rsidRDefault="00F46CAD" w:rsidP="009D3EE3">
            <w:r>
              <w:rPr>
                <w:sz w:val="22"/>
                <w:szCs w:val="22"/>
              </w:rPr>
              <w:t>Studijní o</w:t>
            </w:r>
            <w:r w:rsidRPr="00C50B27">
              <w:rPr>
                <w:sz w:val="22"/>
                <w:szCs w:val="22"/>
              </w:rPr>
              <w:t>bor</w:t>
            </w:r>
          </w:p>
        </w:tc>
        <w:tc>
          <w:tcPr>
            <w:tcW w:w="3187" w:type="pct"/>
            <w:gridSpan w:val="7"/>
          </w:tcPr>
          <w:p w:rsidR="00F46CAD" w:rsidRPr="00D32B41" w:rsidRDefault="00DF13EA" w:rsidP="009D3EE3">
            <w:r w:rsidRPr="00D32B41">
              <w:rPr>
                <w:sz w:val="22"/>
                <w:szCs w:val="22"/>
              </w:rPr>
              <w:t>Učitelství pro mateřské školy</w:t>
            </w:r>
          </w:p>
        </w:tc>
      </w:tr>
      <w:tr w:rsidR="00F46CAD" w:rsidRPr="00C50B27" w:rsidTr="00C337AA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187" w:type="pct"/>
            <w:gridSpan w:val="7"/>
          </w:tcPr>
          <w:p w:rsidR="00F46CAD" w:rsidRPr="00D32B41" w:rsidRDefault="00DF13EA" w:rsidP="009D3EE3">
            <w:r w:rsidRPr="00D32B41">
              <w:rPr>
                <w:sz w:val="22"/>
                <w:szCs w:val="22"/>
              </w:rPr>
              <w:t>prezenční</w:t>
            </w:r>
          </w:p>
        </w:tc>
      </w:tr>
      <w:tr w:rsidR="00F46CAD" w:rsidRPr="00C50B27" w:rsidTr="00C337AA">
        <w:tc>
          <w:tcPr>
            <w:tcW w:w="1813" w:type="pct"/>
            <w:vAlign w:val="center"/>
          </w:tcPr>
          <w:p w:rsidR="00F46CAD" w:rsidRPr="00C50B27" w:rsidRDefault="00F46CAD" w:rsidP="009D3EE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7" w:type="pct"/>
            <w:gridSpan w:val="7"/>
          </w:tcPr>
          <w:p w:rsidR="00F46CAD" w:rsidRPr="00C50B27" w:rsidRDefault="00F46CAD" w:rsidP="009D3EE3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46CAD" w:rsidRPr="00C50B27" w:rsidRDefault="00F46CAD" w:rsidP="009D3EE3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</w:tcPr>
          <w:p w:rsidR="00F46CAD" w:rsidRPr="00C50B27" w:rsidRDefault="00F46CAD" w:rsidP="009D3EE3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(odborná, gramatická i </w:t>
            </w:r>
            <w:r w:rsidRPr="00C50B27">
              <w:rPr>
                <w:sz w:val="22"/>
                <w:szCs w:val="22"/>
              </w:rPr>
              <w:t>stylistick</w:t>
            </w:r>
            <w:r>
              <w:rPr>
                <w:sz w:val="22"/>
                <w:szCs w:val="22"/>
              </w:rPr>
              <w:t>á úroveň textu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rozsah práce, dodržení citační normy</w:t>
            </w:r>
            <w:r w:rsidRPr="00C50B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estetická </w:t>
            </w:r>
            <w:r w:rsidRPr="00C50B27">
              <w:rPr>
                <w:sz w:val="22"/>
                <w:szCs w:val="22"/>
              </w:rPr>
              <w:t>úprava</w:t>
            </w:r>
            <w:r>
              <w:rPr>
                <w:sz w:val="22"/>
                <w:szCs w:val="22"/>
              </w:rPr>
              <w:t>, kvalita abstraktu, práce s grafickým, tabulkovým či jiným materiálem)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</w:t>
            </w:r>
            <w:r>
              <w:rPr>
                <w:b/>
                <w:color w:val="FFFFFF"/>
                <w:sz w:val="22"/>
                <w:szCs w:val="22"/>
              </w:rPr>
              <w:t xml:space="preserve">část </w:t>
            </w:r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Práce s odbornou literaturou </w:t>
            </w:r>
            <w:r w:rsidRPr="00DA7640">
              <w:rPr>
                <w:sz w:val="22"/>
                <w:szCs w:val="22"/>
              </w:rPr>
              <w:t>(rozsah a aktuálnost použité literatury</w:t>
            </w:r>
            <w:r>
              <w:rPr>
                <w:sz w:val="22"/>
                <w:szCs w:val="22"/>
              </w:rPr>
              <w:t xml:space="preserve">, </w:t>
            </w:r>
            <w:r w:rsidRPr="00DA7640">
              <w:rPr>
                <w:sz w:val="22"/>
                <w:szCs w:val="22"/>
              </w:rPr>
              <w:t>hloubka zpracování použité literatury)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46CAD" w:rsidRPr="00C50B27" w:rsidRDefault="00F46CAD" w:rsidP="009D3EE3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</w:t>
            </w:r>
            <w:r w:rsidRPr="00C50B27">
              <w:rPr>
                <w:b/>
                <w:color w:val="FFFFFF"/>
                <w:sz w:val="22"/>
                <w:szCs w:val="22"/>
              </w:rPr>
              <w:t xml:space="preserve"> část práce</w:t>
            </w:r>
          </w:p>
        </w:tc>
      </w:tr>
      <w:tr w:rsidR="00F46CAD" w:rsidRPr="00C50B27" w:rsidTr="009D3EE3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pPr>
              <w:rPr>
                <w:b/>
              </w:rPr>
            </w:pPr>
            <w:r w:rsidRPr="00DA764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F46CAD" w:rsidRPr="00C50B27" w:rsidTr="00C337AA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Adekvátnost výzkumných metod vzhledem k výzkumným otázkám</w:t>
            </w:r>
          </w:p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(druh výzkumu, </w:t>
            </w:r>
            <w:r>
              <w:rPr>
                <w:sz w:val="22"/>
                <w:szCs w:val="22"/>
              </w:rPr>
              <w:t xml:space="preserve">výzkumné strategie, </w:t>
            </w:r>
            <w:r w:rsidRPr="00C50B27">
              <w:rPr>
                <w:sz w:val="22"/>
                <w:szCs w:val="22"/>
              </w:rPr>
              <w:t xml:space="preserve">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</w:tcPr>
          <w:p w:rsidR="00F46CAD" w:rsidRPr="00B411DB" w:rsidRDefault="00F46CAD" w:rsidP="009D3EE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DF13EA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</w:tcPr>
          <w:p w:rsidR="00660D64" w:rsidRDefault="00660D64" w:rsidP="009D3EE3">
            <w:pPr>
              <w:rPr>
                <w:b/>
              </w:rPr>
            </w:pPr>
          </w:p>
          <w:p w:rsidR="00F46CAD" w:rsidRDefault="00F46CAD" w:rsidP="009D3EE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660D64" w:rsidRDefault="00660D64" w:rsidP="00A350E9">
            <w:pPr>
              <w:jc w:val="both"/>
              <w:rPr>
                <w:lang w:val="sk-SK"/>
              </w:rPr>
            </w:pPr>
          </w:p>
          <w:p w:rsidR="005E1443" w:rsidRDefault="001413BD" w:rsidP="00A350E9">
            <w:pPr>
              <w:jc w:val="both"/>
              <w:rPr>
                <w:lang w:val="sk-SK"/>
              </w:rPr>
            </w:pPr>
            <w:r w:rsidRPr="001413BD">
              <w:rPr>
                <w:sz w:val="22"/>
                <w:szCs w:val="22"/>
                <w:lang w:val="sk-SK"/>
              </w:rPr>
              <w:t>Autorka spracovala pomerne rozsiahlu teoretickú časť, miestami to až tak podrobné byť nemuselo. Naprík</w:t>
            </w:r>
            <w:r>
              <w:rPr>
                <w:sz w:val="22"/>
                <w:szCs w:val="22"/>
                <w:lang w:val="sk-SK"/>
              </w:rPr>
              <w:t>l</w:t>
            </w:r>
            <w:r w:rsidRPr="001413BD">
              <w:rPr>
                <w:sz w:val="22"/>
                <w:szCs w:val="22"/>
                <w:lang w:val="sk-SK"/>
              </w:rPr>
              <w:t xml:space="preserve">ad je trošku </w:t>
            </w:r>
            <w:r>
              <w:rPr>
                <w:sz w:val="22"/>
                <w:szCs w:val="22"/>
                <w:lang w:val="sk-SK"/>
              </w:rPr>
              <w:t>prebytočná časť o zdraví a komunite. Ak by to ale autorka chcela viac využiť, bolo by potrebné pojmy zdravie a materská škola dať do kontextu existencie s komunitou v kraji, okrese, regióne, na dedine a podobne. Možno by sa potom dala uviesť aj väzba na kultúru školy vo vzťahu k regiónu. V tejto podobe to pôsobí odtrhnuto.</w:t>
            </w:r>
          </w:p>
          <w:p w:rsidR="00660D64" w:rsidRDefault="00660D64" w:rsidP="00A350E9">
            <w:pPr>
              <w:jc w:val="both"/>
              <w:rPr>
                <w:lang w:val="sk-SK"/>
              </w:rPr>
            </w:pPr>
          </w:p>
          <w:p w:rsidR="001413BD" w:rsidRDefault="001413BD" w:rsidP="00A350E9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Teoretická časť je skôr kompilátom, bez prezentácie vlastných názorov autorky. </w:t>
            </w:r>
          </w:p>
          <w:p w:rsidR="001413BD" w:rsidRDefault="001413BD" w:rsidP="00A350E9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 empirickej </w:t>
            </w:r>
            <w:r w:rsidR="00A350E9">
              <w:rPr>
                <w:sz w:val="22"/>
                <w:szCs w:val="22"/>
                <w:lang w:val="sk-SK"/>
              </w:rPr>
              <w:t>časti sa bakalárka rozhodla pre</w:t>
            </w:r>
            <w:r>
              <w:rPr>
                <w:sz w:val="22"/>
                <w:szCs w:val="22"/>
                <w:lang w:val="sk-SK"/>
              </w:rPr>
              <w:t xml:space="preserve"> výskumnú prácu zameranú na analýzu vybraných školských vzdelávacích </w:t>
            </w:r>
            <w:r w:rsidR="00A350E9">
              <w:rPr>
                <w:sz w:val="22"/>
                <w:szCs w:val="22"/>
                <w:lang w:val="sk-SK"/>
              </w:rPr>
              <w:t xml:space="preserve">programov materských škôl. V centre pozornosti jej analýzy bolo porovnanie tzv. zdravých materských škôl s bežnými na princípe filozofie M. </w:t>
            </w:r>
            <w:proofErr w:type="spellStart"/>
            <w:r w:rsidR="00A350E9">
              <w:rPr>
                <w:sz w:val="22"/>
                <w:szCs w:val="22"/>
                <w:lang w:val="sk-SK"/>
              </w:rPr>
              <w:t>Havlínovej</w:t>
            </w:r>
            <w:proofErr w:type="spellEnd"/>
            <w:r w:rsidR="00A350E9">
              <w:rPr>
                <w:sz w:val="22"/>
                <w:szCs w:val="22"/>
                <w:lang w:val="sk-SK"/>
              </w:rPr>
              <w:t>.</w:t>
            </w:r>
          </w:p>
          <w:p w:rsidR="00660D64" w:rsidRDefault="00660D64" w:rsidP="00A350E9">
            <w:pPr>
              <w:jc w:val="both"/>
              <w:rPr>
                <w:lang w:val="sk-SK"/>
              </w:rPr>
            </w:pPr>
          </w:p>
          <w:p w:rsidR="00660D64" w:rsidRPr="00660D64" w:rsidRDefault="00660D64" w:rsidP="00A350E9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Pri obsahovej analýze autorke preukázala schopnosť spájať a vytvárať významové kategórie do celku.</w:t>
            </w:r>
          </w:p>
          <w:p w:rsidR="00F46CAD" w:rsidRPr="00C50B27" w:rsidRDefault="0058768D" w:rsidP="009D3EE3">
            <w:r w:rsidRPr="00303DFA">
              <w:rPr>
                <w:sz w:val="22"/>
                <w:szCs w:val="22"/>
                <w:lang w:val="sk-SK"/>
              </w:rPr>
              <w:t>Prácu odporúčam k obhajobe.</w:t>
            </w:r>
          </w:p>
        </w:tc>
      </w:tr>
      <w:tr w:rsidR="00F46CAD" w:rsidRPr="00C50B27" w:rsidTr="009D3EE3">
        <w:tc>
          <w:tcPr>
            <w:tcW w:w="5000" w:type="pct"/>
            <w:gridSpan w:val="8"/>
          </w:tcPr>
          <w:p w:rsidR="00660D64" w:rsidRDefault="00660D64" w:rsidP="009D3EE3">
            <w:pPr>
              <w:rPr>
                <w:b/>
              </w:rPr>
            </w:pPr>
          </w:p>
          <w:p w:rsidR="00F46CAD" w:rsidRPr="00C50B27" w:rsidRDefault="00F46CAD" w:rsidP="009D3EE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46CAD" w:rsidRDefault="00660D64" w:rsidP="00DF13EA">
            <w:pPr>
              <w:numPr>
                <w:ilvl w:val="0"/>
                <w:numId w:val="1"/>
              </w:numPr>
              <w:ind w:left="426"/>
            </w:pPr>
            <w:proofErr w:type="spellStart"/>
            <w:proofErr w:type="gramStart"/>
            <w:r>
              <w:lastRenderedPageBreak/>
              <w:t>Čo</w:t>
            </w:r>
            <w:proofErr w:type="spellEnd"/>
            <w:r>
              <w:t xml:space="preserve"> obsahuje</w:t>
            </w:r>
            <w:proofErr w:type="gramEnd"/>
            <w:r>
              <w:t xml:space="preserve"> program </w:t>
            </w:r>
            <w:proofErr w:type="spellStart"/>
            <w:r>
              <w:t>Zdravie</w:t>
            </w:r>
            <w:proofErr w:type="spellEnd"/>
            <w:r>
              <w:t xml:space="preserve"> 21? </w:t>
            </w:r>
            <w:proofErr w:type="spellStart"/>
            <w:r>
              <w:t>Prijala</w:t>
            </w:r>
            <w:proofErr w:type="spellEnd"/>
            <w:r>
              <w:t xml:space="preserve"> ho i ČR?</w:t>
            </w:r>
          </w:p>
          <w:p w:rsidR="00660D64" w:rsidRPr="00C50B27" w:rsidRDefault="00660D64" w:rsidP="00DF13EA">
            <w:pPr>
              <w:numPr>
                <w:ilvl w:val="0"/>
                <w:numId w:val="1"/>
              </w:numPr>
              <w:ind w:left="426"/>
            </w:pPr>
            <w:proofErr w:type="spellStart"/>
            <w:r>
              <w:t>Aké</w:t>
            </w:r>
            <w:proofErr w:type="spellEnd"/>
            <w:r>
              <w:t xml:space="preserve"> </w:t>
            </w:r>
            <w:proofErr w:type="spellStart"/>
            <w:r>
              <w:t>iné</w:t>
            </w:r>
            <w:proofErr w:type="spellEnd"/>
            <w:r>
              <w:t xml:space="preserve"> </w:t>
            </w:r>
            <w:proofErr w:type="spellStart"/>
            <w:r>
              <w:t>koncepcie</w:t>
            </w:r>
            <w:proofErr w:type="spellEnd"/>
            <w:r>
              <w:t xml:space="preserve"> zdravých </w:t>
            </w:r>
            <w:proofErr w:type="spellStart"/>
            <w:r>
              <w:t>škôl</w:t>
            </w:r>
            <w:proofErr w:type="spellEnd"/>
            <w:r>
              <w:t xml:space="preserve"> (okrem </w:t>
            </w:r>
            <w:proofErr w:type="spellStart"/>
            <w:r>
              <w:t>Havlínovej</w:t>
            </w:r>
            <w:proofErr w:type="spellEnd"/>
            <w:r>
              <w:t xml:space="preserve"> ) poznáte?</w:t>
            </w:r>
          </w:p>
        </w:tc>
      </w:tr>
      <w:tr w:rsidR="00F46CAD" w:rsidRPr="00C50B27" w:rsidTr="00C337AA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0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C337AA">
        <w:tc>
          <w:tcPr>
            <w:tcW w:w="3828" w:type="pct"/>
            <w:gridSpan w:val="2"/>
            <w:vAlign w:val="center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Datum:</w:t>
            </w:r>
            <w:r w:rsidR="00DF13EA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1172" w:type="pct"/>
            <w:gridSpan w:val="6"/>
            <w:vAlign w:val="center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Podpis:</w:t>
            </w:r>
            <w:r w:rsidR="00E25B77">
              <w:rPr>
                <w:sz w:val="22"/>
                <w:szCs w:val="22"/>
              </w:rPr>
              <w:t xml:space="preserve"> </w:t>
            </w:r>
            <w:proofErr w:type="spellStart"/>
            <w:r w:rsidR="00E25B77">
              <w:rPr>
                <w:sz w:val="22"/>
                <w:szCs w:val="22"/>
              </w:rPr>
              <w:t>A</w:t>
            </w:r>
            <w:proofErr w:type="spellEnd"/>
            <w:r w:rsidR="00E25B77">
              <w:rPr>
                <w:sz w:val="22"/>
                <w:szCs w:val="22"/>
              </w:rPr>
              <w:t>.Wiegerová, v.r.</w:t>
            </w:r>
          </w:p>
        </w:tc>
      </w:tr>
    </w:tbl>
    <w:p w:rsidR="001D5024" w:rsidRDefault="001D5024" w:rsidP="00DF13EA"/>
    <w:sectPr w:rsidR="001D5024" w:rsidSect="001D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268" w:rsidRDefault="00A63268" w:rsidP="00F46CAD">
      <w:r>
        <w:separator/>
      </w:r>
    </w:p>
  </w:endnote>
  <w:endnote w:type="continuationSeparator" w:id="0">
    <w:p w:rsidR="00A63268" w:rsidRDefault="00A63268" w:rsidP="00F4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268" w:rsidRDefault="00A63268" w:rsidP="00F46CAD">
      <w:r>
        <w:separator/>
      </w:r>
    </w:p>
  </w:footnote>
  <w:footnote w:type="continuationSeparator" w:id="0">
    <w:p w:rsidR="00A63268" w:rsidRDefault="00A63268" w:rsidP="00F46CAD">
      <w:r>
        <w:continuationSeparator/>
      </w:r>
    </w:p>
  </w:footnote>
  <w:footnote w:id="1">
    <w:p w:rsidR="00DF13EA" w:rsidRDefault="00F46CAD" w:rsidP="00F46CA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CAD"/>
    <w:rsid w:val="00024D37"/>
    <w:rsid w:val="00060092"/>
    <w:rsid w:val="001413BD"/>
    <w:rsid w:val="001D5024"/>
    <w:rsid w:val="00202601"/>
    <w:rsid w:val="00214301"/>
    <w:rsid w:val="00223D82"/>
    <w:rsid w:val="002253A3"/>
    <w:rsid w:val="002A2C15"/>
    <w:rsid w:val="00321134"/>
    <w:rsid w:val="00560073"/>
    <w:rsid w:val="0058768D"/>
    <w:rsid w:val="005E1443"/>
    <w:rsid w:val="00600039"/>
    <w:rsid w:val="00660D64"/>
    <w:rsid w:val="00866025"/>
    <w:rsid w:val="008A0E1E"/>
    <w:rsid w:val="008A668A"/>
    <w:rsid w:val="00A350E9"/>
    <w:rsid w:val="00A63268"/>
    <w:rsid w:val="00C337AA"/>
    <w:rsid w:val="00CD6607"/>
    <w:rsid w:val="00D32B41"/>
    <w:rsid w:val="00DF13EA"/>
    <w:rsid w:val="00E073EC"/>
    <w:rsid w:val="00E25B77"/>
    <w:rsid w:val="00F323DD"/>
    <w:rsid w:val="00F4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46C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6CA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F46CAD"/>
    <w:rPr>
      <w:vertAlign w:val="superscript"/>
    </w:rPr>
  </w:style>
  <w:style w:type="table" w:styleId="Mkatabulky">
    <w:name w:val="Table Grid"/>
    <w:basedOn w:val="Normlntabulka"/>
    <w:uiPriority w:val="59"/>
    <w:rsid w:val="0058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5FEAC-09E3-4857-94F1-EDFC8E25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3</cp:revision>
  <dcterms:created xsi:type="dcterms:W3CDTF">2015-05-04T05:58:00Z</dcterms:created>
  <dcterms:modified xsi:type="dcterms:W3CDTF">2015-05-04T05:59:00Z</dcterms:modified>
</cp:coreProperties>
</file>