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9"/>
        <w:gridCol w:w="3748"/>
        <w:gridCol w:w="375"/>
        <w:gridCol w:w="363"/>
        <w:gridCol w:w="363"/>
        <w:gridCol w:w="375"/>
        <w:gridCol w:w="351"/>
        <w:gridCol w:w="344"/>
      </w:tblGrid>
      <w:tr w:rsidR="00CC4C42" w:rsidRPr="002C4899" w:rsidTr="009A25E8">
        <w:tc>
          <w:tcPr>
            <w:tcW w:w="5000" w:type="pct"/>
            <w:gridSpan w:val="8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b/>
                <w:lang w:eastAsia="cs-CZ"/>
              </w:rPr>
              <w:t>POSUDEK VEDOUCÍHO BAKALÁŘSKÉ PRÁCE</w:t>
            </w:r>
          </w:p>
        </w:tc>
      </w:tr>
      <w:tr w:rsidR="00CC4C42" w:rsidRPr="002C4899" w:rsidTr="009A25E8">
        <w:tc>
          <w:tcPr>
            <w:tcW w:w="1814" w:type="pct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CC4C42" w:rsidRPr="002C4899" w:rsidRDefault="001B57AC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Kateřina Rafajová</w:t>
            </w:r>
          </w:p>
        </w:tc>
      </w:tr>
      <w:tr w:rsidR="00CC4C42" w:rsidRPr="002C4899" w:rsidTr="009A25E8">
        <w:tc>
          <w:tcPr>
            <w:tcW w:w="1814" w:type="pct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186" w:type="pct"/>
            <w:gridSpan w:val="7"/>
          </w:tcPr>
          <w:p w:rsidR="00CC4C42" w:rsidRPr="002C4899" w:rsidRDefault="001B57AC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Výhody a nevýhody úzkých vztahů mateřské školy a rodiny</w:t>
            </w:r>
          </w:p>
        </w:tc>
      </w:tr>
      <w:tr w:rsidR="00CC4C42" w:rsidRPr="002C4899" w:rsidTr="009A25E8">
        <w:tc>
          <w:tcPr>
            <w:tcW w:w="1814" w:type="pct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CC4C42" w:rsidRPr="002C4899" w:rsidRDefault="00FE51AC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 xml:space="preserve">doc. PaedDr. </w:t>
            </w:r>
            <w:r w:rsidR="005C56B3" w:rsidRPr="002C4899">
              <w:rPr>
                <w:rFonts w:ascii="Times New Roman" w:eastAsia="Times New Roman" w:hAnsi="Times New Roman" w:cs="Times New Roman"/>
                <w:lang w:eastAsia="cs-CZ"/>
              </w:rPr>
              <w:t>Jana Majerčíková</w:t>
            </w: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, PhD.</w:t>
            </w:r>
          </w:p>
        </w:tc>
      </w:tr>
      <w:tr w:rsidR="00CC4C42" w:rsidRPr="002C4899" w:rsidTr="009A25E8">
        <w:tc>
          <w:tcPr>
            <w:tcW w:w="1814" w:type="pct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CC4C42" w:rsidRPr="002C4899" w:rsidRDefault="005C56B3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CC4C42" w:rsidRPr="002C4899" w:rsidTr="009A25E8">
        <w:tc>
          <w:tcPr>
            <w:tcW w:w="1814" w:type="pct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186" w:type="pct"/>
            <w:gridSpan w:val="7"/>
          </w:tcPr>
          <w:p w:rsidR="00CC4C42" w:rsidRPr="002C4899" w:rsidRDefault="005C56B3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prezenční</w:t>
            </w:r>
          </w:p>
        </w:tc>
      </w:tr>
      <w:tr w:rsidR="00CC4C42" w:rsidRPr="002C4899" w:rsidTr="009A25E8">
        <w:tc>
          <w:tcPr>
            <w:tcW w:w="181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CC4C42" w:rsidRPr="002C4899" w:rsidRDefault="00CC4C42" w:rsidP="00CC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CC4C42" w:rsidRPr="002C4899" w:rsidRDefault="00CC4C42" w:rsidP="00CC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CC4C42" w:rsidRPr="002C4899" w:rsidTr="009A25E8">
        <w:tc>
          <w:tcPr>
            <w:tcW w:w="5000" w:type="pct"/>
            <w:gridSpan w:val="8"/>
            <w:shd w:val="clear" w:color="auto" w:fill="A6A6A6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52B42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52B42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52B42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CC4C42" w:rsidRPr="002C4899" w:rsidRDefault="008968DD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FC013C" w:rsidRDefault="00FC013C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C013C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FC013C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52B42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C4C42" w:rsidRPr="002C4899" w:rsidRDefault="008968DD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CC4C42" w:rsidRPr="002C4899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2C4899" w:rsidRDefault="008968DD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teoreticko-výzkumného charakteru</w:t>
            </w:r>
          </w:p>
        </w:tc>
      </w:tr>
      <w:tr w:rsidR="00CC4C42" w:rsidRPr="002C4899" w:rsidTr="00FE51A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152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52B42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9A25E8">
        <w:tc>
          <w:tcPr>
            <w:tcW w:w="5000" w:type="pct"/>
            <w:gridSpan w:val="8"/>
            <w:shd w:val="clear" w:color="auto" w:fill="A6A6A6"/>
          </w:tcPr>
          <w:p w:rsidR="00CC4C42" w:rsidRPr="002C4899" w:rsidRDefault="00A60EB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52B42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52B42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52B42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9A25E8">
        <w:tc>
          <w:tcPr>
            <w:tcW w:w="5000" w:type="pct"/>
            <w:gridSpan w:val="8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5460C3" w:rsidRPr="002C4899" w:rsidRDefault="005460C3" w:rsidP="0024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 teoretické části je zřejmá snaha připravit si dobré teoretické východiska pro výzkumné šetření. </w:t>
            </w:r>
            <w:r w:rsidR="00EC49B3">
              <w:rPr>
                <w:rFonts w:ascii="Times New Roman" w:eastAsia="Times New Roman" w:hAnsi="Times New Roman" w:cs="Times New Roman"/>
                <w:lang w:eastAsia="cs-CZ"/>
              </w:rPr>
              <w:t xml:space="preserve">Autorka realizovala </w:t>
            </w:r>
            <w:proofErr w:type="spellStart"/>
            <w:r w:rsidR="00EC49B3">
              <w:rPr>
                <w:rFonts w:ascii="Times New Roman" w:eastAsia="Times New Roman" w:hAnsi="Times New Roman" w:cs="Times New Roman"/>
                <w:lang w:eastAsia="cs-CZ"/>
              </w:rPr>
              <w:t>polostrukturova</w:t>
            </w:r>
            <w:bookmarkStart w:id="0" w:name="_GoBack"/>
            <w:bookmarkEnd w:id="0"/>
            <w:r w:rsidR="00EC49B3">
              <w:rPr>
                <w:rFonts w:ascii="Times New Roman" w:eastAsia="Times New Roman" w:hAnsi="Times New Roman" w:cs="Times New Roman"/>
                <w:lang w:eastAsia="cs-CZ"/>
              </w:rPr>
              <w:t>né</w:t>
            </w:r>
            <w:proofErr w:type="spellEnd"/>
            <w:r w:rsidR="00EC49B3">
              <w:rPr>
                <w:rFonts w:ascii="Times New Roman" w:eastAsia="Times New Roman" w:hAnsi="Times New Roman" w:cs="Times New Roman"/>
                <w:lang w:eastAsia="cs-CZ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nterview s 10 učitelkami</w:t>
            </w:r>
            <w:r w:rsidR="00AC0AC8">
              <w:rPr>
                <w:rFonts w:ascii="Times New Roman" w:eastAsia="Times New Roman" w:hAnsi="Times New Roman" w:cs="Times New Roman"/>
                <w:lang w:eastAsia="cs-CZ"/>
              </w:rPr>
              <w:t xml:space="preserve"> a získané data podrobila dalšímu zpracování.</w:t>
            </w:r>
            <w:r w:rsidR="0085121A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247EB8">
              <w:rPr>
                <w:rFonts w:ascii="Times New Roman" w:eastAsia="Times New Roman" w:hAnsi="Times New Roman" w:cs="Times New Roman"/>
                <w:lang w:eastAsia="cs-CZ"/>
              </w:rPr>
              <w:t>Za sla</w:t>
            </w:r>
            <w:r w:rsidR="00AC0AC8">
              <w:rPr>
                <w:rFonts w:ascii="Times New Roman" w:eastAsia="Times New Roman" w:hAnsi="Times New Roman" w:cs="Times New Roman"/>
                <w:lang w:eastAsia="cs-CZ"/>
              </w:rPr>
              <w:t>bší čá</w:t>
            </w:r>
            <w:r w:rsidR="00247EB8">
              <w:rPr>
                <w:rFonts w:ascii="Times New Roman" w:eastAsia="Times New Roman" w:hAnsi="Times New Roman" w:cs="Times New Roman"/>
                <w:lang w:eastAsia="cs-CZ"/>
              </w:rPr>
              <w:t xml:space="preserve">st práce považuji </w:t>
            </w:r>
            <w:r w:rsidR="0085121A">
              <w:rPr>
                <w:rFonts w:ascii="Times New Roman" w:eastAsia="Times New Roman" w:hAnsi="Times New Roman" w:cs="Times New Roman"/>
                <w:lang w:eastAsia="cs-CZ"/>
              </w:rPr>
              <w:t xml:space="preserve">právě </w:t>
            </w:r>
            <w:r w:rsidR="00247EB8">
              <w:rPr>
                <w:rFonts w:ascii="Times New Roman" w:eastAsia="Times New Roman" w:hAnsi="Times New Roman" w:cs="Times New Roman"/>
                <w:lang w:eastAsia="cs-CZ"/>
              </w:rPr>
              <w:t>interpretaci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získaných dat.</w:t>
            </w:r>
            <w:r w:rsidR="00473E8D">
              <w:rPr>
                <w:rFonts w:ascii="Times New Roman" w:eastAsia="Times New Roman" w:hAnsi="Times New Roman" w:cs="Times New Roman"/>
                <w:lang w:eastAsia="cs-CZ"/>
              </w:rPr>
              <w:t xml:space="preserve"> Autorka sice prezentuje postup od kódování, přes kategorizaci k</w:t>
            </w:r>
            <w:r w:rsidR="00247EB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="00473E8D">
              <w:rPr>
                <w:rFonts w:ascii="Times New Roman" w:eastAsia="Times New Roman" w:hAnsi="Times New Roman" w:cs="Times New Roman"/>
                <w:lang w:eastAsia="cs-CZ"/>
              </w:rPr>
              <w:t>interpretaci</w:t>
            </w:r>
            <w:r w:rsidR="00247EB8">
              <w:rPr>
                <w:rFonts w:ascii="Times New Roman" w:eastAsia="Times New Roman" w:hAnsi="Times New Roman" w:cs="Times New Roman"/>
                <w:lang w:eastAsia="cs-CZ"/>
              </w:rPr>
              <w:t xml:space="preserve">, ve finální podobě však text </w:t>
            </w:r>
            <w:r w:rsidR="00FC013C">
              <w:rPr>
                <w:rFonts w:ascii="Times New Roman" w:eastAsia="Times New Roman" w:hAnsi="Times New Roman" w:cs="Times New Roman"/>
                <w:lang w:eastAsia="cs-CZ"/>
              </w:rPr>
              <w:t>působí</w:t>
            </w:r>
            <w:r w:rsidR="00247EB8">
              <w:rPr>
                <w:rFonts w:ascii="Times New Roman" w:eastAsia="Times New Roman" w:hAnsi="Times New Roman" w:cs="Times New Roman"/>
                <w:lang w:eastAsia="cs-CZ"/>
              </w:rPr>
              <w:t xml:space="preserve"> jako </w:t>
            </w:r>
            <w:r w:rsidR="0085121A">
              <w:rPr>
                <w:rFonts w:ascii="Times New Roman" w:eastAsia="Times New Roman" w:hAnsi="Times New Roman" w:cs="Times New Roman"/>
                <w:lang w:eastAsia="cs-CZ"/>
              </w:rPr>
              <w:t>kvantitativní</w:t>
            </w:r>
            <w:r w:rsidR="00FC013C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247EB8">
              <w:rPr>
                <w:rFonts w:ascii="Times New Roman" w:eastAsia="Times New Roman" w:hAnsi="Times New Roman" w:cs="Times New Roman"/>
                <w:lang w:eastAsia="cs-CZ"/>
              </w:rPr>
              <w:t>vyh</w:t>
            </w:r>
            <w:r w:rsidR="00FC013C">
              <w:rPr>
                <w:rFonts w:ascii="Times New Roman" w:eastAsia="Times New Roman" w:hAnsi="Times New Roman" w:cs="Times New Roman"/>
                <w:lang w:eastAsia="cs-CZ"/>
              </w:rPr>
              <w:t>odnocení kvalitativního šetření.</w:t>
            </w:r>
          </w:p>
          <w:p w:rsidR="00C02864" w:rsidRPr="002C4899" w:rsidRDefault="002C4899" w:rsidP="0024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 rovině formálního zpracování práce je několik nesrovnalostí.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Rušivo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působí střídání 1. osoby singuláru a plurálu v</w:t>
            </w:r>
            <w:r w:rsidR="007E1AD8">
              <w:rPr>
                <w:rFonts w:ascii="Times New Roman" w:eastAsia="Times New Roman" w:hAnsi="Times New Roman" w:cs="Times New Roman"/>
                <w:lang w:eastAsia="cs-CZ"/>
              </w:rPr>
              <w:t> začátečných pasážích práce</w:t>
            </w:r>
            <w:r w:rsidR="00C1357E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="0085121A">
              <w:rPr>
                <w:rFonts w:ascii="Times New Roman" w:eastAsia="Times New Roman" w:hAnsi="Times New Roman" w:cs="Times New Roman"/>
                <w:lang w:eastAsia="cs-CZ"/>
              </w:rPr>
              <w:t xml:space="preserve">podobně i </w:t>
            </w:r>
            <w:r w:rsidR="00C1357E">
              <w:rPr>
                <w:rFonts w:ascii="Times New Roman" w:eastAsia="Times New Roman" w:hAnsi="Times New Roman" w:cs="Times New Roman"/>
                <w:lang w:eastAsia="cs-CZ"/>
              </w:rPr>
              <w:t xml:space="preserve">několik </w:t>
            </w:r>
            <w:r w:rsidR="001B2F35">
              <w:rPr>
                <w:rFonts w:ascii="Times New Roman" w:eastAsia="Times New Roman" w:hAnsi="Times New Roman" w:cs="Times New Roman"/>
                <w:lang w:eastAsia="cs-CZ"/>
              </w:rPr>
              <w:t>překlepů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:rsidR="00C02864" w:rsidRPr="002C4899" w:rsidRDefault="00D62568" w:rsidP="00C02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Práci doporučuji k obhajobě.</w:t>
            </w:r>
          </w:p>
        </w:tc>
      </w:tr>
      <w:tr w:rsidR="00CC4C42" w:rsidRPr="002C4899" w:rsidTr="009A25E8">
        <w:tc>
          <w:tcPr>
            <w:tcW w:w="5000" w:type="pct"/>
            <w:gridSpan w:val="8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b/>
                <w:lang w:eastAsia="cs-CZ"/>
              </w:rPr>
              <w:t>Otázky k obhajobě:</w:t>
            </w:r>
          </w:p>
          <w:p w:rsidR="00CC4C42" w:rsidRDefault="001B2F35" w:rsidP="009B61C5">
            <w:pPr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Stručně shrňte j</w:t>
            </w:r>
            <w:r w:rsidR="00EC49B3">
              <w:rPr>
                <w:rFonts w:ascii="Times New Roman" w:eastAsia="Times New Roman" w:hAnsi="Times New Roman" w:cs="Times New Roman"/>
                <w:lang w:eastAsia="cs-CZ"/>
              </w:rPr>
              <w:t xml:space="preserve">aké </w:t>
            </w:r>
            <w:r w:rsidR="00EF1B66"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  <w:r w:rsidR="00EC49B3">
              <w:rPr>
                <w:rFonts w:ascii="Times New Roman" w:eastAsia="Times New Roman" w:hAnsi="Times New Roman" w:cs="Times New Roman"/>
                <w:lang w:eastAsia="cs-CZ"/>
              </w:rPr>
              <w:t xml:space="preserve">výhody </w:t>
            </w:r>
            <w:r w:rsidR="00EC49B3" w:rsidRPr="002C4899">
              <w:rPr>
                <w:rFonts w:ascii="Times New Roman" w:eastAsia="Times New Roman" w:hAnsi="Times New Roman" w:cs="Times New Roman"/>
                <w:lang w:eastAsia="cs-CZ"/>
              </w:rPr>
              <w:t>úzkých vztahů mateřské školy a rodiny</w:t>
            </w:r>
            <w:r w:rsidR="00EC49B3">
              <w:rPr>
                <w:rFonts w:ascii="Times New Roman" w:eastAsia="Times New Roman" w:hAnsi="Times New Roman" w:cs="Times New Roman"/>
                <w:lang w:eastAsia="cs-CZ"/>
              </w:rPr>
              <w:t xml:space="preserve"> deklarovali </w:t>
            </w:r>
            <w:r w:rsidR="0085121A">
              <w:rPr>
                <w:rFonts w:ascii="Times New Roman" w:eastAsia="Times New Roman" w:hAnsi="Times New Roman" w:cs="Times New Roman"/>
                <w:lang w:eastAsia="cs-CZ"/>
              </w:rPr>
              <w:t>začínající</w:t>
            </w:r>
            <w:r w:rsidR="00EC49B3">
              <w:rPr>
                <w:rFonts w:ascii="Times New Roman" w:eastAsia="Times New Roman" w:hAnsi="Times New Roman" w:cs="Times New Roman"/>
                <w:lang w:eastAsia="cs-CZ"/>
              </w:rPr>
              <w:t xml:space="preserve"> učitelky.</w:t>
            </w:r>
          </w:p>
          <w:p w:rsidR="000E21F6" w:rsidRPr="002C4899" w:rsidRDefault="000E21F6" w:rsidP="009B61C5">
            <w:pPr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Co by</w:t>
            </w:r>
            <w:r w:rsidR="009B61C5">
              <w:rPr>
                <w:rFonts w:ascii="Times New Roman" w:eastAsia="Times New Roman" w:hAnsi="Times New Roman" w:cs="Times New Roman"/>
                <w:lang w:eastAsia="cs-CZ"/>
              </w:rPr>
              <w:t>ste na základě vašich zkušeností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(po výzkumu) doporučili učitelkám do pra</w:t>
            </w:r>
            <w:r w:rsidR="009B61C5">
              <w:rPr>
                <w:rFonts w:ascii="Times New Roman" w:eastAsia="Times New Roman" w:hAnsi="Times New Roman" w:cs="Times New Roman"/>
                <w:lang w:eastAsia="cs-CZ"/>
              </w:rPr>
              <w:t>xe ve smyslu optimalizace vztahů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mateřské školy a rodiny.</w:t>
            </w: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2C4899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cs-CZ"/>
              </w:rPr>
            </w:pPr>
          </w:p>
        </w:tc>
        <w:tc>
          <w:tcPr>
            <w:tcW w:w="195" w:type="pct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  <w:vAlign w:val="center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E60759" w:rsidRPr="002C4899">
              <w:rPr>
                <w:rFonts w:ascii="Times New Roman" w:eastAsia="Times New Roman" w:hAnsi="Times New Roman" w:cs="Times New Roman"/>
                <w:lang w:eastAsia="cs-CZ"/>
              </w:rPr>
              <w:t xml:space="preserve"> 15</w:t>
            </w:r>
            <w:r w:rsidR="00EF2CAA" w:rsidRPr="002C4899">
              <w:rPr>
                <w:rFonts w:ascii="Times New Roman" w:eastAsia="Times New Roman" w:hAnsi="Times New Roman" w:cs="Times New Roman"/>
                <w:lang w:eastAsia="cs-CZ"/>
              </w:rPr>
              <w:t>. 5. 201</w:t>
            </w:r>
            <w:r w:rsidR="00E60759" w:rsidRPr="002C4899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168" w:type="pct"/>
            <w:gridSpan w:val="6"/>
            <w:vAlign w:val="center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</w:p>
        </w:tc>
      </w:tr>
    </w:tbl>
    <w:p w:rsidR="00DC0D7B" w:rsidRPr="002C4899" w:rsidRDefault="00DC0D7B"/>
    <w:sectPr w:rsidR="00DC0D7B" w:rsidRPr="002C4899" w:rsidSect="00563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B08" w:rsidRDefault="00D22B08" w:rsidP="00CC4C42">
      <w:pPr>
        <w:spacing w:after="0" w:line="240" w:lineRule="auto"/>
      </w:pPr>
      <w:r>
        <w:separator/>
      </w:r>
    </w:p>
  </w:endnote>
  <w:endnote w:type="continuationSeparator" w:id="0">
    <w:p w:rsidR="00D22B08" w:rsidRDefault="00D22B08" w:rsidP="00CC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B08" w:rsidRDefault="00D22B08" w:rsidP="00CC4C42">
      <w:pPr>
        <w:spacing w:after="0" w:line="240" w:lineRule="auto"/>
      </w:pPr>
      <w:r>
        <w:separator/>
      </w:r>
    </w:p>
  </w:footnote>
  <w:footnote w:type="continuationSeparator" w:id="0">
    <w:p w:rsidR="00D22B08" w:rsidRDefault="00D22B08" w:rsidP="00CC4C42">
      <w:pPr>
        <w:spacing w:after="0" w:line="240" w:lineRule="auto"/>
      </w:pPr>
      <w:r>
        <w:continuationSeparator/>
      </w:r>
    </w:p>
  </w:footnote>
  <w:footnote w:id="1">
    <w:p w:rsidR="00CC4C42" w:rsidRDefault="00CC4C42" w:rsidP="00CC4C4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42"/>
    <w:rsid w:val="00027BAB"/>
    <w:rsid w:val="00057F1E"/>
    <w:rsid w:val="00082930"/>
    <w:rsid w:val="000E21F6"/>
    <w:rsid w:val="000E7E50"/>
    <w:rsid w:val="00152B42"/>
    <w:rsid w:val="001B2F35"/>
    <w:rsid w:val="001B57AC"/>
    <w:rsid w:val="001E2484"/>
    <w:rsid w:val="00243CC0"/>
    <w:rsid w:val="00247EB8"/>
    <w:rsid w:val="002C4899"/>
    <w:rsid w:val="003F62F8"/>
    <w:rsid w:val="00473E8D"/>
    <w:rsid w:val="005460C3"/>
    <w:rsid w:val="00563AE0"/>
    <w:rsid w:val="005C56B3"/>
    <w:rsid w:val="007718CE"/>
    <w:rsid w:val="007E1AD8"/>
    <w:rsid w:val="008440FA"/>
    <w:rsid w:val="0085121A"/>
    <w:rsid w:val="008968DD"/>
    <w:rsid w:val="008E591B"/>
    <w:rsid w:val="009B61C5"/>
    <w:rsid w:val="009F6796"/>
    <w:rsid w:val="00A075B0"/>
    <w:rsid w:val="00A119E2"/>
    <w:rsid w:val="00A32ED9"/>
    <w:rsid w:val="00A330DF"/>
    <w:rsid w:val="00A4289E"/>
    <w:rsid w:val="00A60EB2"/>
    <w:rsid w:val="00A83712"/>
    <w:rsid w:val="00AC0AC8"/>
    <w:rsid w:val="00C02864"/>
    <w:rsid w:val="00C1357E"/>
    <w:rsid w:val="00C24F12"/>
    <w:rsid w:val="00CB5760"/>
    <w:rsid w:val="00CC4C42"/>
    <w:rsid w:val="00CC5257"/>
    <w:rsid w:val="00D22B08"/>
    <w:rsid w:val="00D62568"/>
    <w:rsid w:val="00D71AA2"/>
    <w:rsid w:val="00DC0D7B"/>
    <w:rsid w:val="00DE4090"/>
    <w:rsid w:val="00E60759"/>
    <w:rsid w:val="00EC49B3"/>
    <w:rsid w:val="00EF1B66"/>
    <w:rsid w:val="00EF2CAA"/>
    <w:rsid w:val="00F57BFB"/>
    <w:rsid w:val="00F726F7"/>
    <w:rsid w:val="00FC013C"/>
    <w:rsid w:val="00FD2C12"/>
    <w:rsid w:val="00FE5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3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C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C4C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C4C4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C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C4C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C4C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zemanova</cp:lastModifiedBy>
  <cp:revision>2</cp:revision>
  <dcterms:created xsi:type="dcterms:W3CDTF">2015-05-18T10:14:00Z</dcterms:created>
  <dcterms:modified xsi:type="dcterms:W3CDTF">2015-05-18T10:14:00Z</dcterms:modified>
</cp:coreProperties>
</file>