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2C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Průšová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2C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seniorů v Přerově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C2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C2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C2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C2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C2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53C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3C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53C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3CA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3C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53C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C2C63" w:rsidP="005C2C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5C2C63" w:rsidRDefault="005C2C63" w:rsidP="005C2C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mnohokrát zpracované téma v názvu práce příliš nenapovídá tomu, že by se mohlo jednat o zajímavou a originální práci, domnívám se, že se autorce podařilo napsat kvalitní</w:t>
            </w:r>
            <w:r w:rsidR="00453CAD">
              <w:rPr>
                <w:sz w:val="22"/>
                <w:szCs w:val="22"/>
              </w:rPr>
              <w:t>, zajímavý a čtivý</w:t>
            </w:r>
            <w:r>
              <w:rPr>
                <w:sz w:val="22"/>
                <w:szCs w:val="22"/>
              </w:rPr>
              <w:t xml:space="preserve"> text (s ohledem na požadavky kladené na tento typ prací). V teoretické části oceňuji především to, že autorka analyzuje a stručně předkládá čtenáři výsle</w:t>
            </w:r>
            <w:r w:rsidR="00453CAD">
              <w:rPr>
                <w:sz w:val="22"/>
                <w:szCs w:val="22"/>
              </w:rPr>
              <w:t>dky jiných provedených šetření</w:t>
            </w:r>
            <w:r>
              <w:rPr>
                <w:sz w:val="22"/>
                <w:szCs w:val="22"/>
              </w:rPr>
              <w:t xml:space="preserve"> v oblasti vo</w:t>
            </w:r>
            <w:r w:rsidR="00922873">
              <w:rPr>
                <w:sz w:val="22"/>
                <w:szCs w:val="22"/>
              </w:rPr>
              <w:t>lného času, čímž vhodně obohacuje</w:t>
            </w:r>
            <w:r>
              <w:rPr>
                <w:sz w:val="22"/>
                <w:szCs w:val="22"/>
              </w:rPr>
              <w:t xml:space="preserve"> jinak obecně známou teorii.</w:t>
            </w:r>
          </w:p>
          <w:p w:rsidR="00B411DB" w:rsidRPr="00C50B27" w:rsidRDefault="00453CAD" w:rsidP="00806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</w:t>
            </w:r>
            <w:r w:rsidR="00806381">
              <w:rPr>
                <w:sz w:val="22"/>
                <w:szCs w:val="22"/>
              </w:rPr>
              <w:t>části autorka prezentuje</w:t>
            </w:r>
            <w:r>
              <w:rPr>
                <w:sz w:val="22"/>
                <w:szCs w:val="22"/>
              </w:rPr>
              <w:t xml:space="preserve"> výzkum v oblasti volného času seniorů v Přerově. Dotazník vlastní tvorby není příliš praktický pro statistickou analýzu</w:t>
            </w:r>
            <w:r w:rsidR="00922873">
              <w:rPr>
                <w:sz w:val="22"/>
                <w:szCs w:val="22"/>
              </w:rPr>
              <w:t xml:space="preserve"> a zařazené možnosti</w:t>
            </w:r>
            <w:r w:rsidR="00806381">
              <w:rPr>
                <w:sz w:val="22"/>
                <w:szCs w:val="22"/>
              </w:rPr>
              <w:t xml:space="preserve"> odpovědí lze považovat za diskutabilní (neočekávali zde senioři i jiné možnosti, než byly v nabídce?). A</w:t>
            </w:r>
            <w:r>
              <w:rPr>
                <w:sz w:val="22"/>
                <w:szCs w:val="22"/>
              </w:rPr>
              <w:t xml:space="preserve">utorce se </w:t>
            </w:r>
            <w:r w:rsidR="00806381">
              <w:rPr>
                <w:sz w:val="22"/>
                <w:szCs w:val="22"/>
              </w:rPr>
              <w:t xml:space="preserve">každopádně </w:t>
            </w:r>
            <w:r>
              <w:rPr>
                <w:sz w:val="22"/>
                <w:szCs w:val="22"/>
              </w:rPr>
              <w:t>podařilo z </w:t>
            </w:r>
            <w:r w:rsidR="00806381">
              <w:rPr>
                <w:sz w:val="22"/>
                <w:szCs w:val="22"/>
              </w:rPr>
              <w:t>dotazníku</w:t>
            </w:r>
            <w:r>
              <w:rPr>
                <w:sz w:val="22"/>
                <w:szCs w:val="22"/>
              </w:rPr>
              <w:t xml:space="preserve"> získat zajímavá a boh</w:t>
            </w:r>
            <w:r w:rsidR="00806381">
              <w:rPr>
                <w:sz w:val="22"/>
                <w:szCs w:val="22"/>
              </w:rPr>
              <w:t>atá zjištění, která podrobně</w:t>
            </w:r>
            <w:r w:rsidR="00922873">
              <w:rPr>
                <w:sz w:val="22"/>
                <w:szCs w:val="22"/>
              </w:rPr>
              <w:t xml:space="preserve"> prezentuje a snaží</w:t>
            </w:r>
            <w:r>
              <w:rPr>
                <w:sz w:val="22"/>
                <w:szCs w:val="22"/>
              </w:rPr>
              <w:t xml:space="preserve"> se interpretovat.</w:t>
            </w:r>
            <w:r w:rsidR="00806381">
              <w:rPr>
                <w:sz w:val="22"/>
                <w:szCs w:val="22"/>
              </w:rPr>
              <w:t xml:space="preserve"> Na prác</w:t>
            </w:r>
            <w:r w:rsidR="00922873">
              <w:rPr>
                <w:sz w:val="22"/>
                <w:szCs w:val="22"/>
              </w:rPr>
              <w:t>i vidím jako problematický</w:t>
            </w:r>
            <w:r w:rsidR="00806381">
              <w:rPr>
                <w:sz w:val="22"/>
                <w:szCs w:val="22"/>
              </w:rPr>
              <w:t xml:space="preserve"> fakt, že šetření mohlo být od začátku navrženo strategicky tak, aby analýza mohla být rychlejší, jednodušší a přehlednější při prezentaci.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228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Nabízí se pro Vaši práci nějaké konkrétní využití v 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228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2FC">
              <w:rPr>
                <w:sz w:val="22"/>
                <w:szCs w:val="22"/>
              </w:rPr>
              <w:t xml:space="preserve"> 2. 5</w:t>
            </w:r>
            <w:bookmarkStart w:id="0" w:name="_GoBack"/>
            <w:bookmarkEnd w:id="0"/>
            <w:r w:rsidR="00922873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922873" w:rsidRPr="00C50B27" w:rsidRDefault="00922873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EB" w:rsidRDefault="00D46AEB">
      <w:r>
        <w:separator/>
      </w:r>
    </w:p>
  </w:endnote>
  <w:endnote w:type="continuationSeparator" w:id="0">
    <w:p w:rsidR="00D46AEB" w:rsidRDefault="00D4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EB" w:rsidRDefault="00D46AEB">
      <w:r>
        <w:separator/>
      </w:r>
    </w:p>
  </w:footnote>
  <w:footnote w:type="continuationSeparator" w:id="0">
    <w:p w:rsidR="00D46AEB" w:rsidRDefault="00D46A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78"/>
    <w:rsid w:val="001052FC"/>
    <w:rsid w:val="00362AB0"/>
    <w:rsid w:val="003F5DA2"/>
    <w:rsid w:val="00453CAD"/>
    <w:rsid w:val="00512982"/>
    <w:rsid w:val="00514664"/>
    <w:rsid w:val="00526D47"/>
    <w:rsid w:val="0055255D"/>
    <w:rsid w:val="005C219A"/>
    <w:rsid w:val="005C2C63"/>
    <w:rsid w:val="006847E2"/>
    <w:rsid w:val="0070056B"/>
    <w:rsid w:val="00806381"/>
    <w:rsid w:val="00922873"/>
    <w:rsid w:val="00B411DB"/>
    <w:rsid w:val="00BA3203"/>
    <w:rsid w:val="00BE2E78"/>
    <w:rsid w:val="00C50B27"/>
    <w:rsid w:val="00D46AEB"/>
    <w:rsid w:val="00D6468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</dc:creator>
  <cp:keywords/>
  <cp:lastModifiedBy>Kočvarová Ilona</cp:lastModifiedBy>
  <cp:revision>3</cp:revision>
  <cp:lastPrinted>2012-04-25T08:21:00Z</cp:lastPrinted>
  <dcterms:created xsi:type="dcterms:W3CDTF">2015-04-30T09:25:00Z</dcterms:created>
  <dcterms:modified xsi:type="dcterms:W3CDTF">2015-05-05T07:51:00Z</dcterms:modified>
</cp:coreProperties>
</file>