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C4D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Borská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C4D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rizikového chování na internetu z pohledu dospívajících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C4D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C4D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C4D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3816CF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816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3816C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134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3816CF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816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4406E" w:rsidP="003816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zaměřuje na v současné době velmi aktuální a diskutované téma. Autorka v rámci teoretické části bakalářské</w:t>
            </w:r>
            <w:r w:rsidR="003816CF">
              <w:rPr>
                <w:sz w:val="22"/>
                <w:szCs w:val="22"/>
              </w:rPr>
              <w:t xml:space="preserve"> práce nahlíží na danou oblast optikou několika</w:t>
            </w:r>
            <w:r>
              <w:rPr>
                <w:sz w:val="22"/>
                <w:szCs w:val="22"/>
              </w:rPr>
              <w:t xml:space="preserve"> paradigmat, což se jeví vzhledem k </w:t>
            </w:r>
            <w:r w:rsidR="000134F3">
              <w:rPr>
                <w:sz w:val="22"/>
                <w:szCs w:val="22"/>
              </w:rPr>
              <w:t>danému tématu jako</w:t>
            </w:r>
            <w:r>
              <w:rPr>
                <w:sz w:val="22"/>
                <w:szCs w:val="22"/>
              </w:rPr>
              <w:t xml:space="preserve"> vhodné. Praktická část bakalářské práce pojednává o rizikovém chování na internetu perspektivou výzkumného šetření kvantitativního </w:t>
            </w:r>
            <w:r w:rsidR="003816CF">
              <w:rPr>
                <w:sz w:val="22"/>
                <w:szCs w:val="22"/>
              </w:rPr>
              <w:t>charakteru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4406E" w:rsidRDefault="0014406E" w:rsidP="00362AB0">
            <w:pPr>
              <w:rPr>
                <w:sz w:val="22"/>
                <w:szCs w:val="22"/>
                <w:u w:val="single"/>
              </w:rPr>
            </w:pPr>
            <w:r w:rsidRPr="0014406E">
              <w:rPr>
                <w:sz w:val="22"/>
                <w:szCs w:val="22"/>
                <w:u w:val="single"/>
              </w:rPr>
              <w:t>Silné stránky:</w:t>
            </w:r>
          </w:p>
          <w:p w:rsidR="0014406E" w:rsidRDefault="0014406E" w:rsidP="0014406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</w:t>
            </w:r>
            <w:r w:rsidR="003816CF">
              <w:rPr>
                <w:sz w:val="22"/>
                <w:szCs w:val="22"/>
              </w:rPr>
              <w:t>.</w:t>
            </w:r>
          </w:p>
          <w:p w:rsidR="0014406E" w:rsidRDefault="0014406E" w:rsidP="0014406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Logická stavba </w:t>
            </w:r>
            <w:r w:rsidR="003816CF">
              <w:rPr>
                <w:sz w:val="22"/>
                <w:szCs w:val="22"/>
              </w:rPr>
              <w:t xml:space="preserve">a přehlednost </w:t>
            </w:r>
            <w:r>
              <w:rPr>
                <w:sz w:val="22"/>
                <w:szCs w:val="22"/>
              </w:rPr>
              <w:t>textu bakalářské práce</w:t>
            </w:r>
            <w:r w:rsidR="003816CF">
              <w:rPr>
                <w:sz w:val="22"/>
                <w:szCs w:val="22"/>
              </w:rPr>
              <w:t xml:space="preserve"> (jak v rámci teoretické, tak empirické části).</w:t>
            </w:r>
          </w:p>
          <w:p w:rsidR="0014406E" w:rsidRDefault="0014406E" w:rsidP="0014406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cílů bakalářské práce se jeví vzhledem k charakteru práce jako adekvátní.</w:t>
            </w:r>
          </w:p>
          <w:p w:rsidR="003816CF" w:rsidRDefault="003816CF" w:rsidP="0014406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závěru textu uvedla doporučení pro praxi.</w:t>
            </w:r>
          </w:p>
          <w:p w:rsidR="003816CF" w:rsidRPr="0014406E" w:rsidRDefault="003816CF" w:rsidP="0014406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vhodně zařadila do textu bakalářské práce diskusi ve vztahu ke zkoumané oblasti.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4406E" w:rsidRDefault="0014406E" w:rsidP="00362AB0">
            <w:pPr>
              <w:rPr>
                <w:sz w:val="22"/>
                <w:szCs w:val="22"/>
                <w:u w:val="single"/>
              </w:rPr>
            </w:pPr>
            <w:r w:rsidRPr="0014406E">
              <w:rPr>
                <w:sz w:val="22"/>
                <w:szCs w:val="22"/>
                <w:u w:val="single"/>
              </w:rPr>
              <w:t>Slabé stránky</w:t>
            </w:r>
          </w:p>
          <w:p w:rsidR="00B411DB" w:rsidRPr="000134F3" w:rsidRDefault="003816C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0134F3">
              <w:rPr>
                <w:sz w:val="22"/>
                <w:szCs w:val="22"/>
              </w:rPr>
              <w:t>Redundantnost</w:t>
            </w:r>
            <w:proofErr w:type="spellEnd"/>
            <w:r>
              <w:rPr>
                <w:sz w:val="22"/>
                <w:szCs w:val="22"/>
              </w:rPr>
              <w:t xml:space="preserve"> některých grafů (např. č. 8, 9, 10, 11, 16 aj.)</w:t>
            </w:r>
          </w:p>
          <w:p w:rsidR="00B411DB" w:rsidRPr="00C50B27" w:rsidRDefault="001440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splňuje požadavky standardně kladené na tento druh textu. Navrhuji 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3816C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816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hlavní rizika chování na internetu?</w:t>
            </w:r>
          </w:p>
          <w:p w:rsidR="000134F3" w:rsidRDefault="000134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vymezit rizikové chování (z jakého paradigmatu vycházíte?).</w:t>
            </w:r>
          </w:p>
          <w:p w:rsidR="003816CF" w:rsidRPr="00C50B27" w:rsidRDefault="003816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shrnout hlavní zjištění Vašeho výzkumného šetření.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134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14406E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134F3">
              <w:rPr>
                <w:sz w:val="22"/>
                <w:szCs w:val="22"/>
              </w:rPr>
              <w:t xml:space="preserve"> 8. 5. 2015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0134F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C4D8D">
              <w:rPr>
                <w:sz w:val="22"/>
                <w:szCs w:val="22"/>
              </w:rPr>
              <w:t xml:space="preserve"> </w:t>
            </w:r>
            <w:r w:rsidR="004F4A44">
              <w:rPr>
                <w:sz w:val="22"/>
                <w:szCs w:val="22"/>
              </w:rPr>
              <w:t>Anna Petr Šafránková,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075" w:rsidRDefault="00681075">
      <w:r>
        <w:separator/>
      </w:r>
    </w:p>
  </w:endnote>
  <w:endnote w:type="continuationSeparator" w:id="0">
    <w:p w:rsidR="00681075" w:rsidRDefault="0068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075" w:rsidRDefault="00681075">
      <w:r>
        <w:separator/>
      </w:r>
    </w:p>
  </w:footnote>
  <w:footnote w:type="continuationSeparator" w:id="0">
    <w:p w:rsidR="00681075" w:rsidRDefault="0068107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F5AE5"/>
    <w:multiLevelType w:val="hybridMultilevel"/>
    <w:tmpl w:val="6C8E178E"/>
    <w:lvl w:ilvl="0" w:tplc="8140F7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0B"/>
    <w:rsid w:val="000134F3"/>
    <w:rsid w:val="000B0682"/>
    <w:rsid w:val="000E2C47"/>
    <w:rsid w:val="0014406E"/>
    <w:rsid w:val="001C4D8D"/>
    <w:rsid w:val="00362AB0"/>
    <w:rsid w:val="003816CF"/>
    <w:rsid w:val="003F5DA2"/>
    <w:rsid w:val="004F4A44"/>
    <w:rsid w:val="00512982"/>
    <w:rsid w:val="00514664"/>
    <w:rsid w:val="00526D47"/>
    <w:rsid w:val="0055255D"/>
    <w:rsid w:val="005C219A"/>
    <w:rsid w:val="00681075"/>
    <w:rsid w:val="006847E2"/>
    <w:rsid w:val="00730C1A"/>
    <w:rsid w:val="00B411DB"/>
    <w:rsid w:val="00BA3203"/>
    <w:rsid w:val="00C03D7D"/>
    <w:rsid w:val="00C50B27"/>
    <w:rsid w:val="00D62416"/>
    <w:rsid w:val="00D81ADE"/>
    <w:rsid w:val="00DC1BF5"/>
    <w:rsid w:val="00E709EA"/>
    <w:rsid w:val="00EF0C0B"/>
    <w:rsid w:val="00F4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44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44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34</TotalTime>
  <Pages>1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Šafránková Anna</dc:creator>
  <cp:lastModifiedBy>Šafránková Anna</cp:lastModifiedBy>
  <cp:revision>5</cp:revision>
  <cp:lastPrinted>2015-05-18T11:12:00Z</cp:lastPrinted>
  <dcterms:created xsi:type="dcterms:W3CDTF">2015-05-17T06:00:00Z</dcterms:created>
  <dcterms:modified xsi:type="dcterms:W3CDTF">2015-05-18T11:13:00Z</dcterms:modified>
</cp:coreProperties>
</file>