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4A61DF" w:rsidP="00CA7D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 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4E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Gergelová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8764E1" w:rsidRDefault="002C4ED1" w:rsidP="008764E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Názory žáků 8. a 9. tříd ZŠ na osvojení dětí homosexuálními páry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F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bookmarkStart w:id="0" w:name="_GoBack"/>
            <w:bookmarkEnd w:id="0"/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61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65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65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65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C64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65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2968" w:rsidRDefault="00512F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7A5A09" w:rsidRPr="004A61DF" w:rsidRDefault="00A62583" w:rsidP="004A61D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námět, který je v současné době v odborných kruzích hojně diskutován, vztah ke studovanému oboru je zřejmý</w:t>
            </w:r>
            <w:r w:rsidR="000971EC">
              <w:rPr>
                <w:sz w:val="22"/>
                <w:szCs w:val="22"/>
              </w:rPr>
              <w:t xml:space="preserve">, autorka jej </w:t>
            </w:r>
            <w:r w:rsidR="008764E1">
              <w:rPr>
                <w:sz w:val="22"/>
                <w:szCs w:val="22"/>
              </w:rPr>
              <w:t xml:space="preserve">přesto </w:t>
            </w:r>
            <w:r w:rsidR="000971EC">
              <w:rPr>
                <w:sz w:val="22"/>
                <w:szCs w:val="22"/>
              </w:rPr>
              <w:t>uvádí na s. 9</w:t>
            </w:r>
          </w:p>
          <w:p w:rsidR="000C6427" w:rsidRPr="000971EC" w:rsidRDefault="0043534B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Relevantní zaměření kapitol</w:t>
            </w:r>
            <w:r w:rsidR="000C6427" w:rsidRPr="000C6427">
              <w:rPr>
                <w:sz w:val="22"/>
                <w:szCs w:val="22"/>
              </w:rPr>
              <w:t xml:space="preserve"> </w:t>
            </w:r>
            <w:r w:rsidR="008B628B" w:rsidRPr="000C6427">
              <w:rPr>
                <w:sz w:val="22"/>
                <w:szCs w:val="22"/>
              </w:rPr>
              <w:t>teoretické části</w:t>
            </w:r>
          </w:p>
          <w:p w:rsidR="00954090" w:rsidRPr="00954090" w:rsidRDefault="000C783B" w:rsidP="0095409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zpracována s erudicí a přehledem, které jsou nadstandardní (vzhledem ke stupni kvalifikační práce)</w:t>
            </w:r>
          </w:p>
          <w:p w:rsidR="00954090" w:rsidRPr="009A4DB3" w:rsidRDefault="00954090" w:rsidP="0095409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zde např. uvádí i výsledky méně známých výzkumů v této oblasti z posledních let a zaměřením výzkumu v praktické části své práce na tyto poznatky navazuje</w:t>
            </w:r>
          </w:p>
          <w:p w:rsidR="009A4DB3" w:rsidRPr="00C928B9" w:rsidRDefault="009A4DB3" w:rsidP="0095409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jsou precizně formulovány</w:t>
            </w:r>
            <w:r w:rsidR="00B85B00">
              <w:rPr>
                <w:sz w:val="22"/>
                <w:szCs w:val="22"/>
              </w:rPr>
              <w:t>, oceňujeme uvedení položek v dotazníku, které se vztahují ke konkrétním dílčím cílům</w:t>
            </w:r>
          </w:p>
          <w:p w:rsidR="00C928B9" w:rsidRPr="006E39F9" w:rsidRDefault="00C928B9" w:rsidP="006E39F9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</w:t>
            </w:r>
            <w:r w:rsidR="00380FFF">
              <w:rPr>
                <w:sz w:val="22"/>
                <w:szCs w:val="22"/>
              </w:rPr>
              <w:t>saný projekt výzkumu, značný</w:t>
            </w:r>
            <w:r w:rsidRPr="006E39F9">
              <w:rPr>
                <w:sz w:val="22"/>
                <w:szCs w:val="22"/>
              </w:rPr>
              <w:t xml:space="preserve"> počet respondentů</w:t>
            </w:r>
          </w:p>
          <w:p w:rsidR="00065B13" w:rsidRPr="00065B13" w:rsidRDefault="00065B13" w:rsidP="00954090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a interpretace dat</w:t>
            </w:r>
          </w:p>
          <w:p w:rsidR="00954090" w:rsidRPr="00065B13" w:rsidRDefault="00065B13" w:rsidP="00065B1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obsahuje doporučení pro praxi, diskuse naznačuje vhodné zaměření dalších výzkumů v této oblasti, jsou zde i odkazy na odborné publikace, vztahující se k výsledkům </w:t>
            </w:r>
            <w:r w:rsidR="0043534B">
              <w:rPr>
                <w:sz w:val="22"/>
                <w:szCs w:val="22"/>
              </w:rPr>
              <w:t xml:space="preserve">autorčina </w:t>
            </w:r>
            <w:r>
              <w:rPr>
                <w:sz w:val="22"/>
                <w:szCs w:val="22"/>
              </w:rPr>
              <w:t>výzkumu</w:t>
            </w:r>
          </w:p>
          <w:p w:rsidR="004A61DF" w:rsidRPr="003061B5" w:rsidRDefault="004A61DF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podložena dostatečným množstvím odborné literatury</w:t>
            </w:r>
          </w:p>
          <w:p w:rsidR="003061B5" w:rsidRPr="006467D9" w:rsidRDefault="003061B5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Svědomitá práce autorky v průběhu celého roku</w:t>
            </w:r>
          </w:p>
          <w:p w:rsidR="00512FFE" w:rsidRPr="001D192F" w:rsidRDefault="00512FFE" w:rsidP="001D192F">
            <w:pPr>
              <w:rPr>
                <w:b/>
                <w:sz w:val="22"/>
                <w:szCs w:val="22"/>
              </w:rPr>
            </w:pPr>
          </w:p>
          <w:p w:rsidR="007F4BBF" w:rsidRDefault="00512FFE" w:rsidP="00362AB0">
            <w:pPr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Slabé stránky práce:</w:t>
            </w:r>
          </w:p>
          <w:p w:rsidR="006E39F9" w:rsidRPr="006E39F9" w:rsidRDefault="006E39F9" w:rsidP="006E39F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E39F9">
              <w:rPr>
                <w:sz w:val="22"/>
                <w:szCs w:val="22"/>
              </w:rPr>
              <w:t>Méně srozumitelná formulace některých „vítězných“ hypotéz</w:t>
            </w:r>
          </w:p>
          <w:p w:rsidR="00F1326B" w:rsidRPr="00C50B27" w:rsidRDefault="00065B13" w:rsidP="00065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věnovala spoustu energie ověřování četných hypotéz: ve srovnání s touto částí se může zdát závěrečné shrnutí méně propracované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566E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65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65B13">
              <w:rPr>
                <w:sz w:val="22"/>
                <w:szCs w:val="22"/>
              </w:rPr>
              <w:t xml:space="preserve"> </w:t>
            </w:r>
            <w:proofErr w:type="gramStart"/>
            <w:r w:rsidR="00065B13">
              <w:rPr>
                <w:sz w:val="22"/>
                <w:szCs w:val="22"/>
              </w:rPr>
              <w:t>9.5.2015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019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8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510" w:rsidRDefault="007A5510">
      <w:r>
        <w:separator/>
      </w:r>
    </w:p>
  </w:endnote>
  <w:endnote w:type="continuationSeparator" w:id="0">
    <w:p w:rsidR="007A5510" w:rsidRDefault="007A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510" w:rsidRDefault="007A5510">
      <w:r>
        <w:separator/>
      </w:r>
    </w:p>
  </w:footnote>
  <w:footnote w:type="continuationSeparator" w:id="0">
    <w:p w:rsidR="007A5510" w:rsidRDefault="007A551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FFE"/>
    <w:rsid w:val="00036C00"/>
    <w:rsid w:val="000430A0"/>
    <w:rsid w:val="00065B13"/>
    <w:rsid w:val="000971EC"/>
    <w:rsid w:val="000B3262"/>
    <w:rsid w:val="000B48E1"/>
    <w:rsid w:val="000C6427"/>
    <w:rsid w:val="000C783B"/>
    <w:rsid w:val="000D0605"/>
    <w:rsid w:val="000F6A4C"/>
    <w:rsid w:val="00102D8D"/>
    <w:rsid w:val="00154F27"/>
    <w:rsid w:val="001A0805"/>
    <w:rsid w:val="001B6E33"/>
    <w:rsid w:val="001D031B"/>
    <w:rsid w:val="001D192F"/>
    <w:rsid w:val="00220197"/>
    <w:rsid w:val="002528AA"/>
    <w:rsid w:val="00274252"/>
    <w:rsid w:val="002C4ED1"/>
    <w:rsid w:val="002F4A47"/>
    <w:rsid w:val="003061B5"/>
    <w:rsid w:val="00362968"/>
    <w:rsid w:val="00362AB0"/>
    <w:rsid w:val="003679FC"/>
    <w:rsid w:val="00380FFF"/>
    <w:rsid w:val="003F5DA2"/>
    <w:rsid w:val="0043534B"/>
    <w:rsid w:val="0044145B"/>
    <w:rsid w:val="004733A2"/>
    <w:rsid w:val="004A61DF"/>
    <w:rsid w:val="004B4BEF"/>
    <w:rsid w:val="004E00D7"/>
    <w:rsid w:val="004F1946"/>
    <w:rsid w:val="0050664E"/>
    <w:rsid w:val="00512982"/>
    <w:rsid w:val="00512FFE"/>
    <w:rsid w:val="0051766C"/>
    <w:rsid w:val="00526D47"/>
    <w:rsid w:val="0055255D"/>
    <w:rsid w:val="005C219A"/>
    <w:rsid w:val="006467D9"/>
    <w:rsid w:val="00667D12"/>
    <w:rsid w:val="00677FC3"/>
    <w:rsid w:val="006847E2"/>
    <w:rsid w:val="006C1343"/>
    <w:rsid w:val="006E39F9"/>
    <w:rsid w:val="007553A2"/>
    <w:rsid w:val="007A5510"/>
    <w:rsid w:val="007A5A09"/>
    <w:rsid w:val="007C7927"/>
    <w:rsid w:val="007F4BBF"/>
    <w:rsid w:val="008457C4"/>
    <w:rsid w:val="008614B3"/>
    <w:rsid w:val="0087214F"/>
    <w:rsid w:val="008764E1"/>
    <w:rsid w:val="008B0BF9"/>
    <w:rsid w:val="008B628B"/>
    <w:rsid w:val="00911C31"/>
    <w:rsid w:val="009130F4"/>
    <w:rsid w:val="009276BE"/>
    <w:rsid w:val="009406F9"/>
    <w:rsid w:val="00954090"/>
    <w:rsid w:val="009566E9"/>
    <w:rsid w:val="00973C0D"/>
    <w:rsid w:val="00993BA4"/>
    <w:rsid w:val="009A27D5"/>
    <w:rsid w:val="009A4DB3"/>
    <w:rsid w:val="00A12C1F"/>
    <w:rsid w:val="00A62583"/>
    <w:rsid w:val="00AC1E35"/>
    <w:rsid w:val="00B411DB"/>
    <w:rsid w:val="00B4171A"/>
    <w:rsid w:val="00B81BF0"/>
    <w:rsid w:val="00B834AA"/>
    <w:rsid w:val="00B85B00"/>
    <w:rsid w:val="00BA3203"/>
    <w:rsid w:val="00BA771E"/>
    <w:rsid w:val="00C30033"/>
    <w:rsid w:val="00C30C61"/>
    <w:rsid w:val="00C32E17"/>
    <w:rsid w:val="00C50B27"/>
    <w:rsid w:val="00C928B9"/>
    <w:rsid w:val="00CA7D64"/>
    <w:rsid w:val="00CC65A9"/>
    <w:rsid w:val="00CD5E2B"/>
    <w:rsid w:val="00D05C79"/>
    <w:rsid w:val="00D13EEA"/>
    <w:rsid w:val="00D30B33"/>
    <w:rsid w:val="00DC1891"/>
    <w:rsid w:val="00DC1BF5"/>
    <w:rsid w:val="00DE582A"/>
    <w:rsid w:val="00E142C2"/>
    <w:rsid w:val="00E14EB5"/>
    <w:rsid w:val="00E709EA"/>
    <w:rsid w:val="00ED2FBE"/>
    <w:rsid w:val="00F1326B"/>
    <w:rsid w:val="00F3060C"/>
    <w:rsid w:val="00F71759"/>
    <w:rsid w:val="00F868C2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ja\Desktop\Posudky%20Bc%20a%20Dp%202014\POSUDEK%20OPONENTA%20BAKAL&#258;&#129;&#313;&#152;SK&#258;&#8240;%20PR&#258;&#129;CE_201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PRĂCE_2012</Template>
  <TotalTime>51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Mája</dc:creator>
  <cp:lastModifiedBy>Vcelarova Hana</cp:lastModifiedBy>
  <cp:revision>8</cp:revision>
  <cp:lastPrinted>2015-04-29T13:14:00Z</cp:lastPrinted>
  <dcterms:created xsi:type="dcterms:W3CDTF">2015-05-09T22:07:00Z</dcterms:created>
  <dcterms:modified xsi:type="dcterms:W3CDTF">2015-05-13T14:31:00Z</dcterms:modified>
</cp:coreProperties>
</file>