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A5FC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5451E">
              <w:rPr>
                <w:rFonts w:ascii="Times New Roman" w:hAnsi="Times New Roman" w:cs="Times New Roman"/>
                <w:b/>
              </w:rPr>
              <w:t xml:space="preserve">Bc. </w:t>
            </w:r>
            <w:r w:rsidR="002A5FC3">
              <w:rPr>
                <w:rFonts w:ascii="Times New Roman" w:hAnsi="Times New Roman" w:cs="Times New Roman"/>
                <w:b/>
              </w:rPr>
              <w:t>Tomáš Šopík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28BC">
              <w:rPr>
                <w:rFonts w:ascii="Times New Roman" w:hAnsi="Times New Roman" w:cs="Times New Roman"/>
              </w:rPr>
              <w:t xml:space="preserve">Ústav </w:t>
            </w:r>
            <w:r w:rsidR="0015451E">
              <w:rPr>
                <w:rFonts w:ascii="Times New Roman" w:hAnsi="Times New Roman" w:cs="Times New Roman"/>
              </w:rPr>
              <w:t>i</w:t>
            </w:r>
            <w:r w:rsidR="0015451E" w:rsidRPr="0015451E">
              <w:rPr>
                <w:rFonts w:ascii="Times New Roman" w:hAnsi="Times New Roman" w:cs="Times New Roman"/>
              </w:rPr>
              <w:t>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A5FC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A5FC3">
              <w:rPr>
                <w:rFonts w:ascii="Times New Roman" w:hAnsi="Times New Roman" w:cs="Times New Roman"/>
              </w:rPr>
              <w:t>Ing. Lucie Vydrová,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545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5451E">
              <w:rPr>
                <w:rFonts w:ascii="Times New Roman" w:hAnsi="Times New Roman" w:cs="Times New Roman"/>
              </w:rPr>
              <w:t>2014/15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56B1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bookmarkStart w:id="0" w:name="_GoBack"/>
            <w:bookmarkEnd w:id="0"/>
            <w:r w:rsidR="00656B19">
              <w:rPr>
                <w:rFonts w:ascii="Times New Roman" w:hAnsi="Times New Roman" w:cs="Times New Roman"/>
                <w:sz w:val="24"/>
              </w:rPr>
              <w:t>Optimalizace metody vysokoúčinné kapalinové chromatografie s hmotnostě-spektrometrickou detekcí pro analýzu tetracyklinových antibiotik ve vybraných matricích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9547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95477">
              <w:rPr>
                <w:rFonts w:ascii="Times New Roman" w:hAnsi="Times New Roman" w:cs="Times New Roman"/>
                <w:b/>
                <w:sz w:val="28"/>
              </w:rPr>
            </w:r>
            <w:r w:rsidR="0079547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D5C" w:rsidRDefault="007E7A9D" w:rsidP="00EF6D5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F6D5C">
              <w:t>Předložená diplomová práce studenta Bc. Tomáš</w:t>
            </w:r>
            <w:r w:rsidR="0075134F">
              <w:t>e</w:t>
            </w:r>
            <w:r w:rsidR="00EF6D5C">
              <w:t xml:space="preserve"> Šopíka s názvem „</w:t>
            </w:r>
            <w:r w:rsidR="00EF6D5C" w:rsidRPr="00EF6D5C">
              <w:t>Optimalizace metody vysokoúčinné kapalinové chromatografie s hmotnostně-spektrometrickou detekcí pro analýzu tetracyklinových antibiotik ve vybraných matricích</w:t>
            </w:r>
            <w:r w:rsidR="00EF6D5C">
              <w:t>“ splnila své zadání a vytčené cíle.</w:t>
            </w:r>
          </w:p>
          <w:p w:rsidR="00EF6D5C" w:rsidRDefault="00EF6D5C" w:rsidP="00EF6D5C">
            <w:r>
              <w:t xml:space="preserve">V teoretické části  je zpracována literární rešerše, odrážející aktuální stav </w:t>
            </w:r>
            <w:r w:rsidR="00031721">
              <w:t>dané</w:t>
            </w:r>
            <w:r>
              <w:t xml:space="preserve"> problematiky.</w:t>
            </w:r>
            <w:r w:rsidR="00A22DD5">
              <w:t xml:space="preserve">  Dle množsví citované literatury a její aktuálnosti je zřejmé, že je tomuto tématu věnována v posledníc</w:t>
            </w:r>
            <w:r w:rsidR="00A22DD5" w:rsidRPr="00A22DD5">
              <w:t>h</w:t>
            </w:r>
            <w:r w:rsidR="00A22DD5">
              <w:t xml:space="preserve"> letec</w:t>
            </w:r>
            <w:r w:rsidR="00A22DD5" w:rsidRPr="00A22DD5">
              <w:t>h</w:t>
            </w:r>
            <w:r w:rsidR="00A22DD5">
              <w:t xml:space="preserve"> velká pozornost.</w:t>
            </w:r>
          </w:p>
          <w:p w:rsidR="001E03F9" w:rsidRDefault="00EF6D5C" w:rsidP="00B34A0E">
            <w:r>
              <w:t xml:space="preserve">V experimentální části diplomant optimalizoval </w:t>
            </w:r>
            <w:r w:rsidR="0075134F">
              <w:t xml:space="preserve">metodu vysokoúčinné kapalinové chromatografie ve spojení  s tandemovou hmotnostní spektrometrií </w:t>
            </w:r>
            <w:r w:rsidR="0075134F" w:rsidRPr="0075134F">
              <w:t>pro stanovení vybranýc</w:t>
            </w:r>
            <w:r w:rsidR="00A22DD5" w:rsidRPr="00A22DD5">
              <w:t>h</w:t>
            </w:r>
            <w:r w:rsidR="0075134F" w:rsidRPr="0075134F">
              <w:t xml:space="preserve"> zástupců ze skupiny tetracyklinovýc</w:t>
            </w:r>
            <w:r w:rsidR="00A22DD5" w:rsidRPr="00A22DD5">
              <w:t>h</w:t>
            </w:r>
            <w:r w:rsidR="0075134F" w:rsidRPr="0075134F">
              <w:t xml:space="preserve"> antibioti</w:t>
            </w:r>
            <w:r w:rsidR="00A22DD5">
              <w:t>k</w:t>
            </w:r>
            <w:r w:rsidR="0075134F" w:rsidRPr="0075134F">
              <w:t xml:space="preserve"> a to</w:t>
            </w:r>
            <w:r w:rsidR="00031721">
              <w:t>:</w:t>
            </w:r>
            <w:r w:rsidR="0075134F" w:rsidRPr="0075134F">
              <w:t xml:space="preserve"> tetracyklinu, chlortetracyklinu hydrochloridu, oxytetracyklinu hydrochloridu a doxycyklinu hydrochloridu </w:t>
            </w:r>
            <w:r w:rsidR="0075134F">
              <w:t xml:space="preserve">. </w:t>
            </w:r>
          </w:p>
          <w:p w:rsidR="001E03F9" w:rsidRDefault="001E03F9" w:rsidP="00B34A0E">
            <w:r>
              <w:t xml:space="preserve">Od samého začátku přistupoval k práci iniciativně, zodpovědně, pracoval samostatně a pravidelně svá zjištění konzultoval. </w:t>
            </w:r>
          </w:p>
          <w:p w:rsidR="001E03F9" w:rsidRDefault="00A22DD5" w:rsidP="00B34A0E">
            <w:r w:rsidRPr="00A22DD5">
              <w:t xml:space="preserve">V průběhu zpracování </w:t>
            </w:r>
            <w:r>
              <w:t xml:space="preserve"> diplomové práce </w:t>
            </w:r>
            <w:r w:rsidRPr="00A22DD5">
              <w:t>zvládl veškerou laboratorní techniku, kterou pro svá měření používal</w:t>
            </w:r>
            <w:r>
              <w:t xml:space="preserve"> a podílel se také na na jinýc</w:t>
            </w:r>
            <w:r w:rsidR="00B34A0E" w:rsidRPr="00B34A0E">
              <w:t>h</w:t>
            </w:r>
            <w:r>
              <w:t xml:space="preserve"> vědeckýc</w:t>
            </w:r>
            <w:r w:rsidR="00B34A0E" w:rsidRPr="00B34A0E">
              <w:t>h</w:t>
            </w:r>
            <w:r>
              <w:t xml:space="preserve"> pr</w:t>
            </w:r>
            <w:r w:rsidR="00B34A0E">
              <w:t>a</w:t>
            </w:r>
            <w:r>
              <w:t>c</w:t>
            </w:r>
            <w:r w:rsidR="00B34A0E">
              <w:t>íc</w:t>
            </w:r>
            <w:r w:rsidR="00B34A0E" w:rsidRPr="00B34A0E">
              <w:t>h</w:t>
            </w:r>
            <w:r>
              <w:t xml:space="preserve"> využívajícíc</w:t>
            </w:r>
            <w:r w:rsidR="00B34A0E" w:rsidRPr="00B34A0E">
              <w:t>h</w:t>
            </w:r>
            <w:r>
              <w:t xml:space="preserve"> jako analytickou koncovku kapalinovou c</w:t>
            </w:r>
            <w:r w:rsidRPr="00A22DD5">
              <w:t>h</w:t>
            </w:r>
            <w:r>
              <w:t>romatografii s </w:t>
            </w:r>
            <w:r w:rsidR="00B34A0E" w:rsidRPr="00B34A0E">
              <w:t>h</w:t>
            </w:r>
            <w:r>
              <w:t>motnostně-spektrometrickou detekcí.</w:t>
            </w:r>
            <w:r w:rsidRPr="00A22DD5">
              <w:t xml:space="preserve"> </w:t>
            </w:r>
            <w:r w:rsidR="00B34A0E">
              <w:t>P</w:t>
            </w:r>
            <w:r w:rsidRPr="00A22DD5">
              <w:t>ro izolaci sledovaných analytů</w:t>
            </w:r>
            <w:r>
              <w:t xml:space="preserve"> z biologické matrice</w:t>
            </w:r>
            <w:r w:rsidR="00B34A0E">
              <w:t xml:space="preserve"> používal extrakci na pevnou fázi.</w:t>
            </w:r>
            <w:r w:rsidR="001E03F9">
              <w:t xml:space="preserve"> Přestože byl celý postup separace a detekce optimalizován</w:t>
            </w:r>
            <w:r w:rsidR="00031721">
              <w:t>,</w:t>
            </w:r>
            <w:r w:rsidR="001E03F9">
              <w:t xml:space="preserve"> nebylo přistoupeno ke stanovení reziduí v reálnyc</w:t>
            </w:r>
            <w:r w:rsidR="001E03F9" w:rsidRPr="001E03F9">
              <w:t>h</w:t>
            </w:r>
            <w:r w:rsidR="001E03F9">
              <w:t xml:space="preserve"> vzorcíc</w:t>
            </w:r>
            <w:r w:rsidR="001E03F9" w:rsidRPr="001E03F9">
              <w:t>h</w:t>
            </w:r>
            <w:r w:rsidR="001E03F9">
              <w:t xml:space="preserve"> z důvodu jejic</w:t>
            </w:r>
            <w:r w:rsidR="001E03F9" w:rsidRPr="001E03F9">
              <w:t>h</w:t>
            </w:r>
            <w:r w:rsidR="001E03F9">
              <w:t xml:space="preserve"> nedostupnosti v daném období.</w:t>
            </w:r>
            <w:r w:rsidR="00B34A0E">
              <w:t xml:space="preserve"> </w:t>
            </w:r>
          </w:p>
          <w:p w:rsidR="00031721" w:rsidRDefault="00031721" w:rsidP="00031721">
            <w:r>
              <w:t>Proto danou práci doporučuji k obhajobě s hodnocením  A – výborně.</w:t>
            </w:r>
          </w:p>
          <w:p w:rsidR="00031721" w:rsidRDefault="00031721" w:rsidP="00031721"/>
          <w:p w:rsidR="00031721" w:rsidRDefault="00031721" w:rsidP="00031721"/>
          <w:p w:rsidR="00A3668A" w:rsidRPr="00A3668A" w:rsidRDefault="00031721" w:rsidP="00031721">
            <w:pPr>
              <w:rPr>
                <w:rFonts w:ascii="Times New Roman" w:hAnsi="Times New Roman" w:cs="Times New Roman"/>
                <w:sz w:val="24"/>
              </w:rPr>
            </w:pPr>
            <w:r>
              <w:t>Autentičnost dat byla potrvzena také oficiální kontrolou na plagiátorství –</w:t>
            </w:r>
            <w:r w:rsidR="0075134F">
              <w:t xml:space="preserve"> není plagiát.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A5FC3">
              <w:t> </w:t>
            </w:r>
            <w:r w:rsidR="002A5FC3">
              <w:t> </w:t>
            </w:r>
            <w:r w:rsidR="002A5FC3">
              <w:t> </w:t>
            </w:r>
            <w:r w:rsidR="002A5FC3">
              <w:t> </w:t>
            </w:r>
            <w:r w:rsidR="002A5FC3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0199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031721">
        <w:t>4. 6.2015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77" w:rsidRDefault="00795477" w:rsidP="006D48B2">
      <w:pPr>
        <w:spacing w:after="0" w:line="240" w:lineRule="auto"/>
      </w:pPr>
      <w:r>
        <w:separator/>
      </w:r>
    </w:p>
  </w:endnote>
  <w:endnote w:type="continuationSeparator" w:id="0">
    <w:p w:rsidR="00795477" w:rsidRDefault="0079547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1C8" w:rsidRDefault="008131C8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56B1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56B1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8131C8" w:rsidRPr="00C64195" w:rsidRDefault="008131C8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8131C8" w:rsidRDefault="008131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77" w:rsidRDefault="00795477" w:rsidP="006D48B2">
      <w:pPr>
        <w:spacing w:after="0" w:line="240" w:lineRule="auto"/>
      </w:pPr>
      <w:r>
        <w:separator/>
      </w:r>
    </w:p>
  </w:footnote>
  <w:footnote w:type="continuationSeparator" w:id="0">
    <w:p w:rsidR="00795477" w:rsidRDefault="0079547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1C8" w:rsidRDefault="008131C8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31C8" w:rsidRDefault="008131C8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8131C8" w:rsidRDefault="008131C8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8131C8" w:rsidRPr="00A3668A" w:rsidRDefault="008131C8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1721"/>
    <w:rsid w:val="000B455E"/>
    <w:rsid w:val="00101991"/>
    <w:rsid w:val="0015451E"/>
    <w:rsid w:val="0017735F"/>
    <w:rsid w:val="001B158B"/>
    <w:rsid w:val="001E03F9"/>
    <w:rsid w:val="002507C0"/>
    <w:rsid w:val="002649C6"/>
    <w:rsid w:val="002A5FC3"/>
    <w:rsid w:val="002E0174"/>
    <w:rsid w:val="00372AD0"/>
    <w:rsid w:val="00455546"/>
    <w:rsid w:val="00467745"/>
    <w:rsid w:val="004F43D3"/>
    <w:rsid w:val="005D54AB"/>
    <w:rsid w:val="005F2D24"/>
    <w:rsid w:val="00656B19"/>
    <w:rsid w:val="006D48B2"/>
    <w:rsid w:val="00735679"/>
    <w:rsid w:val="0075134F"/>
    <w:rsid w:val="00795477"/>
    <w:rsid w:val="007E28BC"/>
    <w:rsid w:val="007E7A9D"/>
    <w:rsid w:val="008131C8"/>
    <w:rsid w:val="008527D7"/>
    <w:rsid w:val="00912611"/>
    <w:rsid w:val="009E628A"/>
    <w:rsid w:val="00A22DD5"/>
    <w:rsid w:val="00A3668A"/>
    <w:rsid w:val="00B34A0E"/>
    <w:rsid w:val="00C701AC"/>
    <w:rsid w:val="00D465A9"/>
    <w:rsid w:val="00D91E54"/>
    <w:rsid w:val="00D9546B"/>
    <w:rsid w:val="00E41800"/>
    <w:rsid w:val="00E84A1B"/>
    <w:rsid w:val="00E93976"/>
    <w:rsid w:val="00EB2278"/>
    <w:rsid w:val="00EF6D5C"/>
    <w:rsid w:val="00F6090B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063C-E42B-4C39-8F59-2055D048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2015-05-22T12:32:00Z</cp:lastPrinted>
  <dcterms:created xsi:type="dcterms:W3CDTF">2015-06-04T08:27:00Z</dcterms:created>
  <dcterms:modified xsi:type="dcterms:W3CDTF">2015-06-04T08:27:00Z</dcterms:modified>
</cp:coreProperties>
</file>