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ACE" w:rsidRPr="00DA4ACE" w:rsidRDefault="00DA4ACE" w:rsidP="00DA4ACE">
      <w:pPr>
        <w:spacing w:line="360" w:lineRule="auto"/>
        <w:jc w:val="center"/>
        <w:rPr>
          <w:b/>
          <w:sz w:val="32"/>
          <w:szCs w:val="32"/>
          <w:lang w:val="cs-CZ"/>
        </w:rPr>
      </w:pPr>
      <w:bookmarkStart w:id="0" w:name="_GoBack"/>
      <w:bookmarkEnd w:id="0"/>
      <w:r w:rsidRPr="00DA4ACE">
        <w:rPr>
          <w:b/>
          <w:sz w:val="32"/>
          <w:szCs w:val="32"/>
          <w:lang w:val="cs-CZ"/>
        </w:rPr>
        <w:t>Posudek Petry Peer (</w:t>
      </w:r>
      <w:proofErr w:type="spellStart"/>
      <w:r w:rsidRPr="00DA4ACE">
        <w:rPr>
          <w:b/>
          <w:sz w:val="32"/>
          <w:szCs w:val="32"/>
          <w:lang w:val="cs-CZ"/>
        </w:rPr>
        <w:t>roz</w:t>
      </w:r>
      <w:proofErr w:type="spellEnd"/>
      <w:r w:rsidRPr="00DA4ACE">
        <w:rPr>
          <w:b/>
          <w:sz w:val="32"/>
          <w:szCs w:val="32"/>
          <w:lang w:val="cs-CZ"/>
        </w:rPr>
        <w:t xml:space="preserve">. </w:t>
      </w:r>
      <w:proofErr w:type="spellStart"/>
      <w:r w:rsidRPr="00DA4ACE">
        <w:rPr>
          <w:b/>
          <w:sz w:val="32"/>
          <w:szCs w:val="32"/>
          <w:lang w:val="cs-CZ"/>
        </w:rPr>
        <w:t>Švrčinové</w:t>
      </w:r>
      <w:proofErr w:type="spellEnd"/>
      <w:r w:rsidRPr="00DA4ACE">
        <w:rPr>
          <w:b/>
          <w:sz w:val="32"/>
          <w:szCs w:val="32"/>
          <w:lang w:val="cs-CZ"/>
        </w:rPr>
        <w:t>)</w:t>
      </w:r>
    </w:p>
    <w:p w:rsidR="00DA4ACE" w:rsidRDefault="00DA4ACE" w:rsidP="00DA4ACE">
      <w:pPr>
        <w:spacing w:line="360" w:lineRule="auto"/>
        <w:rPr>
          <w:lang w:val="cs-CZ"/>
        </w:rPr>
      </w:pPr>
    </w:p>
    <w:p w:rsidR="00DA4ACE" w:rsidRDefault="00DA4ACE" w:rsidP="00DA4ACE">
      <w:pPr>
        <w:spacing w:line="360" w:lineRule="auto"/>
        <w:rPr>
          <w:lang w:val="cs-CZ"/>
        </w:rPr>
      </w:pPr>
    </w:p>
    <w:p w:rsidR="00DA4ACE" w:rsidRDefault="00DA4ACE" w:rsidP="00DA4ACE">
      <w:pPr>
        <w:spacing w:line="360" w:lineRule="auto"/>
        <w:rPr>
          <w:lang w:val="cs-CZ"/>
        </w:rPr>
      </w:pPr>
      <w:r>
        <w:rPr>
          <w:lang w:val="cs-CZ"/>
        </w:rPr>
        <w:t>Petra Peer po nástupu do Ústavu pro hydrodynamiku AV ČR, v. v. i. nezačala ihned s doktorským studiem na Fakultě technologické UTB ve Zlíně, nýbrž se první roky nejdříve seznámila s problematikou reologie. Posléze pak vykrystalizovala tématika spojující znalosti z jejího studia na Fakultě textilní Technické univerzit</w:t>
      </w:r>
      <w:r w:rsidR="004D70B5">
        <w:rPr>
          <w:lang w:val="cs-CZ"/>
        </w:rPr>
        <w:t>y</w:t>
      </w:r>
      <w:r>
        <w:rPr>
          <w:lang w:val="cs-CZ"/>
        </w:rPr>
        <w:t xml:space="preserve"> v Liberci a znalosti nabyté v oblasti reologie - elektrostatické zvlákňování z dominujícího reologického přístupu. Svými výsledky se spolupodílela ke dnešnímu dni na téměř dvaceti odborných článcích, z nichž valná většina vyšla v impaktních časopisech. Pět z nich, které mají nejužší vztah k tématice doktorandského studia, pak tvoří jádro předkládané doktorské práce. Zde je např. uváděn postup, dle kterého lze na základě pouhých reologických měření zjistit, zdali zvolený polymerní roztok je vhodný k elektrostatickému zvlákňování či nikoliv, aniž by bylo zapotřebí daný roztok zvlákňovat.</w:t>
      </w:r>
    </w:p>
    <w:p w:rsidR="00DA4ACE" w:rsidRDefault="00DA4ACE" w:rsidP="00DA4ACE">
      <w:pPr>
        <w:spacing w:line="360" w:lineRule="auto"/>
        <w:rPr>
          <w:lang w:val="cs-CZ"/>
        </w:rPr>
      </w:pPr>
    </w:p>
    <w:p w:rsidR="00DA4ACE" w:rsidRDefault="004D5494" w:rsidP="00DA4ACE">
      <w:pPr>
        <w:spacing w:line="360" w:lineRule="auto"/>
        <w:rPr>
          <w:lang w:val="cs-CZ"/>
        </w:rPr>
      </w:pPr>
      <w:r>
        <w:rPr>
          <w:lang w:val="cs-CZ"/>
        </w:rPr>
        <w:t>Již z přehledu výstupů - ať již časopiseckých či konferenčních - vyplývá, že Petra Peer je pracovitá a cílevědomá. Je schopná mnohé t</w:t>
      </w:r>
      <w:r w:rsidR="004D70B5">
        <w:rPr>
          <w:lang w:val="cs-CZ"/>
        </w:rPr>
        <w:t>e</w:t>
      </w:r>
      <w:r>
        <w:rPr>
          <w:lang w:val="cs-CZ"/>
        </w:rPr>
        <w:t>matické celky řešit zcela samostatně včetně návrhu vhodných přístupů.</w:t>
      </w:r>
    </w:p>
    <w:p w:rsidR="004D5494" w:rsidRDefault="004D5494" w:rsidP="00DA4ACE">
      <w:pPr>
        <w:spacing w:line="360" w:lineRule="auto"/>
        <w:rPr>
          <w:lang w:val="cs-CZ"/>
        </w:rPr>
      </w:pPr>
    </w:p>
    <w:p w:rsidR="004D5494" w:rsidRDefault="004D5494" w:rsidP="00DA4ACE">
      <w:pPr>
        <w:spacing w:line="360" w:lineRule="auto"/>
        <w:rPr>
          <w:lang w:val="cs-CZ"/>
        </w:rPr>
      </w:pPr>
      <w:r>
        <w:rPr>
          <w:lang w:val="cs-CZ"/>
        </w:rPr>
        <w:t xml:space="preserve">Dosavadní </w:t>
      </w:r>
      <w:proofErr w:type="gramStart"/>
      <w:r>
        <w:rPr>
          <w:lang w:val="cs-CZ"/>
        </w:rPr>
        <w:t>mnohaletá</w:t>
      </w:r>
      <w:proofErr w:type="gramEnd"/>
      <w:r>
        <w:rPr>
          <w:lang w:val="cs-CZ"/>
        </w:rPr>
        <w:t xml:space="preserve"> spolupráce s Petrou Peer mě utvrzuje v přesvědčení, že i nadále bude velmi platným členem reologické skupiny v ÚH AV ČR, v. v. i.</w:t>
      </w:r>
    </w:p>
    <w:p w:rsidR="004D5494" w:rsidRDefault="004D5494" w:rsidP="00DA4ACE">
      <w:pPr>
        <w:spacing w:line="360" w:lineRule="auto"/>
        <w:rPr>
          <w:lang w:val="cs-CZ"/>
        </w:rPr>
      </w:pPr>
    </w:p>
    <w:p w:rsidR="004D70B5" w:rsidRDefault="004D70B5" w:rsidP="00DA4ACE">
      <w:pPr>
        <w:spacing w:line="360" w:lineRule="auto"/>
        <w:rPr>
          <w:lang w:val="cs-CZ"/>
        </w:rPr>
      </w:pPr>
    </w:p>
    <w:p w:rsidR="004D5494" w:rsidRDefault="004D5494" w:rsidP="00DA4ACE">
      <w:pPr>
        <w:spacing w:line="360" w:lineRule="auto"/>
        <w:rPr>
          <w:lang w:val="cs-CZ"/>
        </w:rPr>
      </w:pPr>
    </w:p>
    <w:p w:rsidR="004D5494" w:rsidRDefault="004D5494" w:rsidP="00DA4ACE">
      <w:pPr>
        <w:spacing w:line="360" w:lineRule="auto"/>
        <w:rPr>
          <w:lang w:val="cs-CZ"/>
        </w:rPr>
      </w:pPr>
    </w:p>
    <w:p w:rsidR="004D5494" w:rsidRDefault="004D5494" w:rsidP="00DA4ACE">
      <w:pPr>
        <w:spacing w:line="360" w:lineRule="auto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Petr Filip</w:t>
      </w:r>
    </w:p>
    <w:p w:rsidR="004D5494" w:rsidRDefault="004D5494" w:rsidP="00DA4ACE">
      <w:pPr>
        <w:spacing w:line="360" w:lineRule="auto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 školitel</w:t>
      </w:r>
    </w:p>
    <w:p w:rsidR="004D5494" w:rsidRDefault="004D5494" w:rsidP="00DA4ACE">
      <w:pPr>
        <w:spacing w:line="360" w:lineRule="auto"/>
        <w:rPr>
          <w:lang w:val="cs-CZ"/>
        </w:rPr>
      </w:pPr>
    </w:p>
    <w:p w:rsidR="004D5494" w:rsidRPr="00DA4ACE" w:rsidRDefault="004D5494" w:rsidP="00DA4ACE">
      <w:pPr>
        <w:spacing w:line="360" w:lineRule="auto"/>
        <w:rPr>
          <w:lang w:val="cs-CZ"/>
        </w:rPr>
      </w:pPr>
      <w:r>
        <w:rPr>
          <w:lang w:val="cs-CZ"/>
        </w:rPr>
        <w:t>V Praze, dne 21. 6. 2015</w:t>
      </w:r>
    </w:p>
    <w:sectPr w:rsidR="004D5494" w:rsidRPr="00DA4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ACE"/>
    <w:rsid w:val="003216F8"/>
    <w:rsid w:val="004D5494"/>
    <w:rsid w:val="004D70B5"/>
    <w:rsid w:val="00595C0E"/>
    <w:rsid w:val="006E1C9B"/>
    <w:rsid w:val="00C60CBC"/>
    <w:rsid w:val="00DA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5C0E"/>
    <w:pPr>
      <w:spacing w:after="0" w:line="240" w:lineRule="auto"/>
      <w:jc w:val="both"/>
    </w:pPr>
    <w:rPr>
      <w:rFonts w:ascii="Times New Roman" w:hAnsi="Times New Roman"/>
      <w:sz w:val="24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5C0E"/>
    <w:pPr>
      <w:spacing w:after="0" w:line="240" w:lineRule="auto"/>
      <w:jc w:val="both"/>
    </w:pPr>
    <w:rPr>
      <w:rFonts w:ascii="Times New Roman" w:hAnsi="Times New Roman"/>
      <w:sz w:val="24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Vojáčková Lada</cp:lastModifiedBy>
  <cp:revision>2</cp:revision>
  <cp:lastPrinted>2015-06-23T05:11:00Z</cp:lastPrinted>
  <dcterms:created xsi:type="dcterms:W3CDTF">2015-06-23T05:36:00Z</dcterms:created>
  <dcterms:modified xsi:type="dcterms:W3CDTF">2015-06-23T05:36:00Z</dcterms:modified>
</cp:coreProperties>
</file>