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D157A3" w:rsidP="00857908">
            <w:pPr>
              <w:rPr>
                <w:sz w:val="22"/>
                <w:szCs w:val="22"/>
              </w:rPr>
            </w:pPr>
            <w:r w:rsidRPr="00D157A3">
              <w:rPr>
                <w:sz w:val="22"/>
                <w:szCs w:val="22"/>
              </w:rPr>
              <w:t>Romana Kulhánková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D157A3" w:rsidP="00D157A3">
            <w:pPr>
              <w:rPr>
                <w:sz w:val="22"/>
                <w:szCs w:val="22"/>
              </w:rPr>
            </w:pPr>
            <w:r w:rsidRPr="00D157A3">
              <w:rPr>
                <w:sz w:val="22"/>
                <w:szCs w:val="22"/>
              </w:rPr>
              <w:t>Sonda do života rodin s autistickým dítětem se zaměřením na aspekty denního režimu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 w:rsidRPr="006E26E6">
              <w:rPr>
                <w:sz w:val="22"/>
                <w:szCs w:val="22"/>
              </w:rPr>
              <w:t xml:space="preserve">Mgr. Jiří </w:t>
            </w:r>
            <w:proofErr w:type="spellStart"/>
            <w:r w:rsidRPr="006E26E6">
              <w:rPr>
                <w:sz w:val="22"/>
                <w:szCs w:val="22"/>
              </w:rPr>
              <w:t>Dalajka</w:t>
            </w:r>
            <w:proofErr w:type="spellEnd"/>
            <w:r w:rsidRPr="006E26E6">
              <w:rPr>
                <w:sz w:val="22"/>
                <w:szCs w:val="22"/>
              </w:rPr>
              <w:t xml:space="preserve">, </w:t>
            </w:r>
            <w:proofErr w:type="spellStart"/>
            <w:r w:rsidRPr="006E26E6">
              <w:rPr>
                <w:sz w:val="22"/>
                <w:szCs w:val="22"/>
              </w:rPr>
              <w:t>Ph.D</w:t>
            </w:r>
            <w:proofErr w:type="spellEnd"/>
            <w:r w:rsidRPr="006E26E6"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6E26E6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A76400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A7640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A76400" w:rsidP="00A76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shd w:val="clear" w:color="auto" w:fill="BFBFBF" w:themeFill="background1" w:themeFillShade="BF"/>
            <w:vAlign w:val="center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8B7264" w:rsidRDefault="008B7264" w:rsidP="00857908">
            <w:pPr>
              <w:rPr>
                <w:sz w:val="22"/>
                <w:szCs w:val="22"/>
              </w:rPr>
            </w:pPr>
          </w:p>
          <w:p w:rsidR="000A6E67" w:rsidRDefault="00533793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</w:t>
            </w:r>
            <w:r w:rsidR="008B7264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vzhledem ke zvolenému problému adekvátně vystavěna</w:t>
            </w:r>
            <w:r w:rsidR="008B7264">
              <w:rPr>
                <w:sz w:val="22"/>
                <w:szCs w:val="22"/>
              </w:rPr>
              <w:t>. Náležitě uvádí do sledované problematiky</w:t>
            </w:r>
            <w:r w:rsidR="00797977">
              <w:rPr>
                <w:sz w:val="22"/>
                <w:szCs w:val="22"/>
              </w:rPr>
              <w:t>, čerpá z dostatečného množství odborné literatury</w:t>
            </w:r>
            <w:r w:rsidR="008B7264">
              <w:rPr>
                <w:sz w:val="22"/>
                <w:szCs w:val="22"/>
              </w:rPr>
              <w:t xml:space="preserve">. </w:t>
            </w:r>
            <w:r w:rsidR="00797977">
              <w:rPr>
                <w:sz w:val="22"/>
                <w:szCs w:val="22"/>
              </w:rPr>
              <w:t>Ojediněle se objevují</w:t>
            </w:r>
            <w:r w:rsidR="008B7264">
              <w:rPr>
                <w:sz w:val="22"/>
                <w:szCs w:val="22"/>
              </w:rPr>
              <w:t xml:space="preserve"> drobné citační nedostatky</w:t>
            </w:r>
            <w:r w:rsidR="00797977">
              <w:rPr>
                <w:sz w:val="22"/>
                <w:szCs w:val="22"/>
              </w:rPr>
              <w:t xml:space="preserve">. V empirické části je vidět, že se autorka věnovala přípravné fázi před vlastním výzkumem. </w:t>
            </w:r>
            <w:r>
              <w:rPr>
                <w:sz w:val="22"/>
                <w:szCs w:val="22"/>
              </w:rPr>
              <w:t>Analýza dat by si zasloužila lepší rozpracování</w:t>
            </w:r>
            <w:r w:rsidR="00797977">
              <w:rPr>
                <w:sz w:val="22"/>
                <w:szCs w:val="22"/>
              </w:rPr>
              <w:t>.</w:t>
            </w:r>
          </w:p>
          <w:p w:rsidR="000A6E67" w:rsidRPr="00C50B27" w:rsidRDefault="0079797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a navrhuji hodnocení B.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65D41" w:rsidRPr="00C50B27" w:rsidRDefault="00E65D41" w:rsidP="00857908">
            <w:pPr>
              <w:rPr>
                <w:b/>
                <w:sz w:val="22"/>
                <w:szCs w:val="22"/>
              </w:rPr>
            </w:pPr>
          </w:p>
          <w:p w:rsidR="00DD6C48" w:rsidRPr="00C50B27" w:rsidRDefault="00DD6C48" w:rsidP="00DD6C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---- otázky byly zodpovězeny v průběhu konzultací 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797977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shd w:val="clear" w:color="auto" w:fill="BFBFBF" w:themeFill="background1" w:themeFillShade="BF"/>
          </w:tcPr>
          <w:p w:rsidR="000A6E67" w:rsidRPr="00797977" w:rsidRDefault="000A6E67" w:rsidP="00857908">
            <w:pPr>
              <w:jc w:val="center"/>
              <w:rPr>
                <w:b/>
                <w:sz w:val="22"/>
                <w:szCs w:val="22"/>
              </w:rPr>
            </w:pPr>
            <w:r w:rsidRPr="0079797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D157A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D6C48">
              <w:rPr>
                <w:sz w:val="22"/>
                <w:szCs w:val="22"/>
              </w:rPr>
              <w:t xml:space="preserve"> </w:t>
            </w:r>
            <w:r w:rsidR="00D157A3">
              <w:rPr>
                <w:sz w:val="22"/>
                <w:szCs w:val="22"/>
              </w:rPr>
              <w:t>16</w:t>
            </w:r>
            <w:r w:rsidR="00DD6C48">
              <w:rPr>
                <w:sz w:val="22"/>
                <w:szCs w:val="22"/>
              </w:rPr>
              <w:t>.5.2015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A6E67" w:rsidRDefault="000A6E67" w:rsidP="000A6E67">
      <w:pPr>
        <w:rPr>
          <w:b/>
        </w:rPr>
      </w:pPr>
    </w:p>
    <w:p w:rsidR="000A6E67" w:rsidRDefault="000A6E67" w:rsidP="000A6E67">
      <w:pPr>
        <w:rPr>
          <w:b/>
        </w:rPr>
      </w:pPr>
    </w:p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E09" w:rsidRDefault="00BC1E09" w:rsidP="000A6E67">
      <w:r>
        <w:separator/>
      </w:r>
    </w:p>
  </w:endnote>
  <w:endnote w:type="continuationSeparator" w:id="0">
    <w:p w:rsidR="00BC1E09" w:rsidRDefault="00BC1E09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E09" w:rsidRDefault="00BC1E09" w:rsidP="000A6E67">
      <w:r>
        <w:separator/>
      </w:r>
    </w:p>
  </w:footnote>
  <w:footnote w:type="continuationSeparator" w:id="0">
    <w:p w:rsidR="00BC1E09" w:rsidRDefault="00BC1E09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01BF"/>
    <w:rsid w:val="000A6E67"/>
    <w:rsid w:val="000C0702"/>
    <w:rsid w:val="0012378D"/>
    <w:rsid w:val="00135C73"/>
    <w:rsid w:val="0014019B"/>
    <w:rsid w:val="001E2D39"/>
    <w:rsid w:val="00276084"/>
    <w:rsid w:val="002B53D9"/>
    <w:rsid w:val="003B73E2"/>
    <w:rsid w:val="0046728B"/>
    <w:rsid w:val="00483293"/>
    <w:rsid w:val="00533793"/>
    <w:rsid w:val="00614C35"/>
    <w:rsid w:val="006E26E6"/>
    <w:rsid w:val="007329FC"/>
    <w:rsid w:val="00797977"/>
    <w:rsid w:val="0080352E"/>
    <w:rsid w:val="00857908"/>
    <w:rsid w:val="008B7264"/>
    <w:rsid w:val="008F5D06"/>
    <w:rsid w:val="0096141E"/>
    <w:rsid w:val="009B3662"/>
    <w:rsid w:val="00A76400"/>
    <w:rsid w:val="00AD6E53"/>
    <w:rsid w:val="00B304E7"/>
    <w:rsid w:val="00BC1E09"/>
    <w:rsid w:val="00C42963"/>
    <w:rsid w:val="00D157A3"/>
    <w:rsid w:val="00DC4385"/>
    <w:rsid w:val="00DD6C48"/>
    <w:rsid w:val="00E040FC"/>
    <w:rsid w:val="00E65D41"/>
    <w:rsid w:val="00F058ED"/>
    <w:rsid w:val="00F3074B"/>
    <w:rsid w:val="00F63AFF"/>
    <w:rsid w:val="00F94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2015-05-23T12:56:00Z</dcterms:created>
  <dcterms:modified xsi:type="dcterms:W3CDTF">2015-05-23T12:56:00Z</dcterms:modified>
</cp:coreProperties>
</file>