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99337C" w:rsidRPr="00C50B27" w:rsidTr="00EC0878">
        <w:tc>
          <w:tcPr>
            <w:tcW w:w="9828" w:type="dxa"/>
            <w:gridSpan w:val="9"/>
          </w:tcPr>
          <w:p w:rsidR="0099337C" w:rsidRPr="00C50B27" w:rsidRDefault="0099337C" w:rsidP="00EC0878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99337C" w:rsidRPr="00C50B27" w:rsidTr="00EC0878">
        <w:tc>
          <w:tcPr>
            <w:tcW w:w="2808" w:type="dxa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r>
              <w:rPr>
                <w:sz w:val="22"/>
                <w:szCs w:val="22"/>
              </w:rPr>
              <w:t>Kateřina Hrubá</w:t>
            </w:r>
          </w:p>
        </w:tc>
      </w:tr>
      <w:tr w:rsidR="0099337C" w:rsidRPr="00C50B27" w:rsidTr="00EC0878">
        <w:tc>
          <w:tcPr>
            <w:tcW w:w="2808" w:type="dxa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r>
              <w:rPr>
                <w:sz w:val="22"/>
                <w:szCs w:val="22"/>
              </w:rPr>
              <w:t>Trávení volného času v závislosti na zaměstnanosti rodičů</w:t>
            </w:r>
          </w:p>
        </w:tc>
      </w:tr>
      <w:tr w:rsidR="0099337C" w:rsidRPr="00C50B27" w:rsidTr="00EC0878">
        <w:tc>
          <w:tcPr>
            <w:tcW w:w="2808" w:type="dxa"/>
          </w:tcPr>
          <w:p w:rsidR="0099337C" w:rsidRPr="00C50B27" w:rsidRDefault="0099337C" w:rsidP="00EC0878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99337C" w:rsidRPr="00C50B27" w:rsidTr="00EC0878">
        <w:tc>
          <w:tcPr>
            <w:tcW w:w="2808" w:type="dxa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r>
              <w:rPr>
                <w:sz w:val="22"/>
                <w:szCs w:val="22"/>
              </w:rPr>
              <w:t>Sociální pedagogika</w:t>
            </w:r>
          </w:p>
        </w:tc>
      </w:tr>
      <w:tr w:rsidR="0099337C" w:rsidRPr="00C50B27" w:rsidTr="00EC0878">
        <w:tc>
          <w:tcPr>
            <w:tcW w:w="2808" w:type="dxa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r>
              <w:rPr>
                <w:sz w:val="22"/>
                <w:szCs w:val="22"/>
              </w:rPr>
              <w:t>Prezenční</w:t>
            </w:r>
          </w:p>
        </w:tc>
      </w:tr>
      <w:tr w:rsidR="0099337C" w:rsidRPr="00C50B27" w:rsidTr="00EC0878">
        <w:tc>
          <w:tcPr>
            <w:tcW w:w="2808" w:type="dxa"/>
            <w:vAlign w:val="center"/>
          </w:tcPr>
          <w:p w:rsidR="0099337C" w:rsidRPr="00C50B27" w:rsidRDefault="0099337C" w:rsidP="00EC087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99337C" w:rsidRPr="00C50B27" w:rsidRDefault="0099337C" w:rsidP="00EC0878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99337C" w:rsidRPr="00C50B27" w:rsidRDefault="0099337C" w:rsidP="00EC0878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99337C" w:rsidRPr="00C50B27" w:rsidTr="00EC0878">
        <w:tc>
          <w:tcPr>
            <w:tcW w:w="9828" w:type="dxa"/>
            <w:gridSpan w:val="9"/>
            <w:shd w:val="clear" w:color="auto" w:fill="A6A6A6"/>
          </w:tcPr>
          <w:p w:rsidR="0099337C" w:rsidRPr="00C50B27" w:rsidRDefault="0099337C" w:rsidP="00EC0878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9828" w:type="dxa"/>
            <w:gridSpan w:val="9"/>
            <w:shd w:val="clear" w:color="auto" w:fill="A6A6A6"/>
            <w:vAlign w:val="center"/>
          </w:tcPr>
          <w:p w:rsidR="0099337C" w:rsidRPr="00C50B27" w:rsidRDefault="0099337C" w:rsidP="00EC087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9828" w:type="dxa"/>
            <w:gridSpan w:val="9"/>
            <w:shd w:val="clear" w:color="auto" w:fill="A6A6A6"/>
            <w:vAlign w:val="center"/>
          </w:tcPr>
          <w:p w:rsidR="0099337C" w:rsidRPr="00C50B27" w:rsidRDefault="0099337C" w:rsidP="00EC0878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F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5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F</w:t>
            </w:r>
          </w:p>
        </w:tc>
      </w:tr>
      <w:tr w:rsidR="0099337C" w:rsidRPr="00C50B27" w:rsidTr="00EC0878">
        <w:tc>
          <w:tcPr>
            <w:tcW w:w="9828" w:type="dxa"/>
            <w:gridSpan w:val="9"/>
            <w:shd w:val="clear" w:color="auto" w:fill="A6A6A6"/>
          </w:tcPr>
          <w:p w:rsidR="0099337C" w:rsidRPr="00B411DB" w:rsidRDefault="0099337C" w:rsidP="00EC0878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  <w:vAlign w:val="center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  <w:vAlign w:val="center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9828" w:type="dxa"/>
            <w:gridSpan w:val="9"/>
          </w:tcPr>
          <w:p w:rsidR="0099337C" w:rsidRPr="00C50B27" w:rsidRDefault="0099337C" w:rsidP="00EC087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99337C" w:rsidRPr="00C50B27" w:rsidRDefault="0099337C" w:rsidP="00EC0878"/>
          <w:p w:rsidR="0099337C" w:rsidRPr="00B50DED" w:rsidRDefault="0099337C" w:rsidP="00EC087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99337C" w:rsidRDefault="0099337C" w:rsidP="00EC0878">
            <w:r>
              <w:rPr>
                <w:sz w:val="22"/>
                <w:szCs w:val="22"/>
              </w:rPr>
              <w:t>+</w:t>
            </w:r>
            <w:r w:rsidR="00EA6709">
              <w:rPr>
                <w:sz w:val="22"/>
                <w:szCs w:val="22"/>
              </w:rPr>
              <w:t>téma práce s přímým vztahem k sociální pedagogice</w:t>
            </w:r>
          </w:p>
          <w:p w:rsidR="0099337C" w:rsidRDefault="0099337C" w:rsidP="00EC0878"/>
          <w:p w:rsidR="0099337C" w:rsidRPr="00B50DED" w:rsidRDefault="0099337C" w:rsidP="00EC0878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99337C" w:rsidRDefault="0099337C" w:rsidP="00EC08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A6709">
              <w:rPr>
                <w:sz w:val="22"/>
                <w:szCs w:val="22"/>
              </w:rPr>
              <w:t xml:space="preserve">v úvodu práce absentuje formulace cíle </w:t>
            </w:r>
          </w:p>
          <w:p w:rsidR="00EA6709" w:rsidRDefault="00EA6709" w:rsidP="00EC08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-teoretická část působí nekompaktně, postrádá hloubku, nedostatečně mapuje terén v dané oblasti, o čemž svědčí absence publikací, které k tématu v poslední </w:t>
            </w:r>
            <w:r w:rsidR="00BD26FC">
              <w:rPr>
                <w:sz w:val="22"/>
                <w:szCs w:val="22"/>
              </w:rPr>
              <w:t>době vyšly</w:t>
            </w:r>
          </w:p>
          <w:p w:rsidR="00BD26FC" w:rsidRDefault="00BD26FC" w:rsidP="00EC0878">
            <w:r>
              <w:rPr>
                <w:sz w:val="22"/>
                <w:szCs w:val="22"/>
              </w:rPr>
              <w:t>- interpretace dat postrádá hloubku</w:t>
            </w:r>
          </w:p>
          <w:p w:rsidR="0099337C" w:rsidRDefault="0099337C" w:rsidP="00EC087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-závěry autorka nekomparuje s výsledky dosavadního poznání v dané oblasti</w:t>
            </w:r>
            <w:r w:rsidR="00EA6709">
              <w:rPr>
                <w:sz w:val="22"/>
                <w:szCs w:val="22"/>
              </w:rPr>
              <w:t>, deklaruje, že výzkumy v dané oblasti nebyly realizovány, toto tvrzení</w:t>
            </w:r>
            <w:r w:rsidR="00BD26FC">
              <w:rPr>
                <w:sz w:val="22"/>
                <w:szCs w:val="22"/>
              </w:rPr>
              <w:t xml:space="preserve"> se ale nezakládá na pravdě</w:t>
            </w:r>
          </w:p>
          <w:p w:rsidR="00BD26FC" w:rsidRDefault="00BD26FC" w:rsidP="00EC0878">
            <w:r>
              <w:rPr>
                <w:sz w:val="22"/>
                <w:szCs w:val="22"/>
              </w:rPr>
              <w:t>- závěry a doporučení pro praxi hodnotím jako nedostatečné</w:t>
            </w:r>
          </w:p>
          <w:p w:rsidR="0099337C" w:rsidRDefault="0099337C" w:rsidP="00EC0878"/>
          <w:p w:rsidR="0099337C" w:rsidRPr="00B50DED" w:rsidRDefault="0099337C" w:rsidP="00EC0878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99337C" w:rsidRPr="00C50B27" w:rsidRDefault="0099337C" w:rsidP="00EC0878"/>
        </w:tc>
      </w:tr>
      <w:tr w:rsidR="0099337C" w:rsidRPr="00C50B27" w:rsidTr="00EC0878">
        <w:tc>
          <w:tcPr>
            <w:tcW w:w="9828" w:type="dxa"/>
            <w:gridSpan w:val="9"/>
          </w:tcPr>
          <w:p w:rsidR="0099337C" w:rsidRPr="00C50B27" w:rsidRDefault="0099337C" w:rsidP="00EC0878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9337C" w:rsidRPr="00BD26FC" w:rsidRDefault="00BD26FC" w:rsidP="00EC0878">
            <w:pPr>
              <w:rPr>
                <w:sz w:val="22"/>
                <w:szCs w:val="22"/>
              </w:rPr>
            </w:pPr>
            <w:r w:rsidRPr="00BD26FC">
              <w:rPr>
                <w:sz w:val="22"/>
                <w:szCs w:val="22"/>
              </w:rPr>
              <w:t>Na základě čeho jste formulovala výzkumnou domněnku, že rodič tráví se svým dítětem více času, když je nezaměstnaný?</w:t>
            </w:r>
          </w:p>
        </w:tc>
      </w:tr>
      <w:tr w:rsidR="0099337C" w:rsidRPr="00C50B27" w:rsidTr="00EC0878">
        <w:tc>
          <w:tcPr>
            <w:tcW w:w="6791" w:type="dxa"/>
            <w:gridSpan w:val="3"/>
          </w:tcPr>
          <w:p w:rsidR="0099337C" w:rsidRPr="00C50B27" w:rsidRDefault="0099337C" w:rsidP="00EC0878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7" w:type="dxa"/>
          </w:tcPr>
          <w:p w:rsidR="0099337C" w:rsidRPr="00C50B27" w:rsidRDefault="0099337C" w:rsidP="00EC0878">
            <w:pPr>
              <w:jc w:val="center"/>
            </w:pPr>
          </w:p>
        </w:tc>
        <w:tc>
          <w:tcPr>
            <w:tcW w:w="506" w:type="dxa"/>
          </w:tcPr>
          <w:p w:rsidR="0099337C" w:rsidRPr="00C50B27" w:rsidRDefault="00EA6709" w:rsidP="00EC0878">
            <w:pPr>
              <w:jc w:val="center"/>
            </w:pPr>
            <w:r>
              <w:t>E</w:t>
            </w:r>
          </w:p>
        </w:tc>
        <w:tc>
          <w:tcPr>
            <w:tcW w:w="505" w:type="dxa"/>
          </w:tcPr>
          <w:p w:rsidR="0099337C" w:rsidRPr="00C50B27" w:rsidRDefault="0099337C" w:rsidP="00EC0878">
            <w:pPr>
              <w:jc w:val="center"/>
            </w:pPr>
          </w:p>
        </w:tc>
      </w:tr>
      <w:tr w:rsidR="0099337C" w:rsidRPr="00C50B27" w:rsidTr="00EC0878">
        <w:tc>
          <w:tcPr>
            <w:tcW w:w="4068" w:type="dxa"/>
            <w:gridSpan w:val="2"/>
            <w:vAlign w:val="center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99337C" w:rsidRPr="00C50B27" w:rsidRDefault="0099337C" w:rsidP="00EC0878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2F4DCD" w:rsidRDefault="002F4DCD"/>
    <w:sectPr w:rsidR="002F4DCD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02D1" w:rsidRDefault="006502D1" w:rsidP="0099337C">
      <w:r>
        <w:separator/>
      </w:r>
    </w:p>
  </w:endnote>
  <w:endnote w:type="continuationSeparator" w:id="0">
    <w:p w:rsidR="006502D1" w:rsidRDefault="006502D1" w:rsidP="009933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02D1" w:rsidRDefault="006502D1" w:rsidP="0099337C">
      <w:r>
        <w:separator/>
      </w:r>
    </w:p>
  </w:footnote>
  <w:footnote w:type="continuationSeparator" w:id="0">
    <w:p w:rsidR="006502D1" w:rsidRDefault="006502D1" w:rsidP="0099337C">
      <w:r>
        <w:continuationSeparator/>
      </w:r>
    </w:p>
  </w:footnote>
  <w:footnote w:id="1">
    <w:p w:rsidR="0099337C" w:rsidRDefault="0099337C" w:rsidP="0099337C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9337C"/>
    <w:rsid w:val="002F4DCD"/>
    <w:rsid w:val="006502D1"/>
    <w:rsid w:val="007B7E79"/>
    <w:rsid w:val="0099337C"/>
    <w:rsid w:val="00BD26FC"/>
    <w:rsid w:val="00D26638"/>
    <w:rsid w:val="00EA67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33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99337C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99337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99337C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296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3</cp:revision>
  <dcterms:created xsi:type="dcterms:W3CDTF">2015-05-06T07:55:00Z</dcterms:created>
  <dcterms:modified xsi:type="dcterms:W3CDTF">2015-05-06T08:16:00Z</dcterms:modified>
</cp:coreProperties>
</file>