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1ED" w:rsidRPr="00FE1061" w:rsidRDefault="001471ED" w:rsidP="001471ED"/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369"/>
        <w:gridCol w:w="3750"/>
        <w:gridCol w:w="375"/>
        <w:gridCol w:w="363"/>
        <w:gridCol w:w="363"/>
        <w:gridCol w:w="375"/>
        <w:gridCol w:w="351"/>
        <w:gridCol w:w="342"/>
      </w:tblGrid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186" w:type="pct"/>
            <w:gridSpan w:val="7"/>
          </w:tcPr>
          <w:p w:rsidR="001471ED" w:rsidRPr="00FE1061" w:rsidRDefault="00545211" w:rsidP="00261F9D">
            <w:r>
              <w:rPr>
                <w:sz w:val="22"/>
                <w:szCs w:val="22"/>
              </w:rPr>
              <w:t xml:space="preserve">Ing. Marie </w:t>
            </w:r>
            <w:proofErr w:type="spellStart"/>
            <w:r>
              <w:rPr>
                <w:sz w:val="22"/>
                <w:szCs w:val="22"/>
              </w:rPr>
              <w:t>Pleváková</w:t>
            </w:r>
            <w:proofErr w:type="spellEnd"/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186" w:type="pct"/>
            <w:gridSpan w:val="7"/>
          </w:tcPr>
          <w:p w:rsidR="001471ED" w:rsidRPr="00FE1061" w:rsidRDefault="00545211" w:rsidP="00261F9D">
            <w:r>
              <w:rPr>
                <w:sz w:val="22"/>
                <w:szCs w:val="22"/>
              </w:rPr>
              <w:t xml:space="preserve">Proces </w:t>
            </w:r>
            <w:proofErr w:type="spellStart"/>
            <w:r>
              <w:rPr>
                <w:sz w:val="22"/>
                <w:szCs w:val="22"/>
              </w:rPr>
              <w:t>autoevaluace</w:t>
            </w:r>
            <w:proofErr w:type="spellEnd"/>
            <w:r>
              <w:rPr>
                <w:sz w:val="22"/>
                <w:szCs w:val="22"/>
              </w:rPr>
              <w:t xml:space="preserve"> střední školy z pohledu vedoucích a ostatních pedagogických pracovníků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vedoucího práce</w:t>
            </w:r>
          </w:p>
        </w:tc>
        <w:tc>
          <w:tcPr>
            <w:tcW w:w="3186" w:type="pct"/>
            <w:gridSpan w:val="7"/>
          </w:tcPr>
          <w:p w:rsidR="001471ED" w:rsidRPr="00FE1061" w:rsidRDefault="000B7503" w:rsidP="00261F9D">
            <w:r>
              <w:rPr>
                <w:sz w:val="22"/>
                <w:szCs w:val="22"/>
              </w:rPr>
              <w:t>Mgr. Ilona Kočvarová, Ph.D.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186" w:type="pct"/>
            <w:gridSpan w:val="7"/>
          </w:tcPr>
          <w:p w:rsidR="001471ED" w:rsidRPr="00FE1061" w:rsidRDefault="008036AB" w:rsidP="00261F9D">
            <w:r>
              <w:rPr>
                <w:sz w:val="22"/>
                <w:szCs w:val="22"/>
              </w:rPr>
              <w:t>Učitelství odborných předmětů pro SŠ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186" w:type="pct"/>
            <w:gridSpan w:val="7"/>
          </w:tcPr>
          <w:p w:rsidR="001471ED" w:rsidRPr="00FE1061" w:rsidRDefault="008036AB" w:rsidP="00261F9D">
            <w:r>
              <w:rPr>
                <w:sz w:val="22"/>
                <w:szCs w:val="22"/>
              </w:rPr>
              <w:t>kombinovaná</w:t>
            </w:r>
          </w:p>
        </w:tc>
      </w:tr>
      <w:tr w:rsidR="001471ED" w:rsidRPr="00FE1061" w:rsidTr="00261F9D">
        <w:tc>
          <w:tcPr>
            <w:tcW w:w="1814" w:type="pct"/>
            <w:vAlign w:val="center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186" w:type="pct"/>
            <w:gridSpan w:val="7"/>
          </w:tcPr>
          <w:p w:rsidR="001471ED" w:rsidRPr="008B0A3E" w:rsidRDefault="001471ED" w:rsidP="008B0A3E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  <w:r w:rsidR="008B0A3E">
              <w:rPr>
                <w:b/>
                <w:sz w:val="22"/>
                <w:szCs w:val="22"/>
              </w:rPr>
              <w:t xml:space="preserve"> </w:t>
            </w: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471ED" w:rsidRPr="00FE1061" w:rsidTr="00545211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1471ED" w:rsidRPr="00FE1061" w:rsidRDefault="00545211" w:rsidP="00261F9D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545211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D36BFD" w:rsidP="00261F9D">
            <w:pPr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545211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1471ED" w:rsidRPr="00FE1061" w:rsidTr="00545211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1471ED" w:rsidRPr="00FE1061" w:rsidRDefault="00545211" w:rsidP="00261F9D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545211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545211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545211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37104D" w:rsidP="00261F9D">
            <w:pPr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1471ED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1471ED" w:rsidRPr="00FE1061" w:rsidTr="00545211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8B0A3E" w:rsidP="00261F9D">
            <w:pPr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545211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1471ED" w:rsidRPr="00FE1061" w:rsidRDefault="001471ED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8B0A3E" w:rsidP="00261F9D">
            <w:pPr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545211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8B0A3E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545211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8B0A3E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471ED" w:rsidRPr="00FE1061" w:rsidTr="00545211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8B0A3E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545211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8B0A3E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545211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545211" w:rsidP="00261F9D">
            <w:pPr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8B0A3E" w:rsidRDefault="001471ED" w:rsidP="00261F9D">
            <w:pPr>
              <w:rPr>
                <w:b/>
              </w:rPr>
            </w:pPr>
            <w:r w:rsidRPr="008B0A3E">
              <w:rPr>
                <w:b/>
                <w:sz w:val="22"/>
                <w:szCs w:val="22"/>
              </w:rPr>
              <w:t>Odůvodnění hodnocení práce:</w:t>
            </w:r>
          </w:p>
          <w:p w:rsidR="001471ED" w:rsidRPr="008B0A3E" w:rsidRDefault="00545211" w:rsidP="008B0A3E">
            <w:pPr>
              <w:jc w:val="both"/>
            </w:pPr>
            <w:r w:rsidRPr="008B0A3E">
              <w:rPr>
                <w:sz w:val="22"/>
                <w:szCs w:val="22"/>
              </w:rPr>
              <w:t>Práce splňuje základní formální náležitosti.</w:t>
            </w:r>
            <w:r w:rsidR="00D36BFD" w:rsidRPr="008B0A3E">
              <w:rPr>
                <w:sz w:val="22"/>
                <w:szCs w:val="22"/>
              </w:rPr>
              <w:t xml:space="preserve"> Autorka nepoužívá autorský plurál, její jazykový projev výrazně kazí špatná gramatika a stylistika.</w:t>
            </w:r>
          </w:p>
          <w:p w:rsidR="00545211" w:rsidRPr="008B0A3E" w:rsidRDefault="00545211" w:rsidP="008B0A3E">
            <w:pPr>
              <w:jc w:val="both"/>
            </w:pPr>
            <w:r w:rsidRPr="008B0A3E">
              <w:rPr>
                <w:sz w:val="22"/>
                <w:szCs w:val="22"/>
              </w:rPr>
              <w:t>Teoretická část je povrchním přehledem dané problematiky. Pedagogická evaluace je v 1. kapitole zařazena až jako poslední podkapitola, domnívám se však, že se celou dobu jedná o pedagogickou evaluaci (nejen v kapitole 1.5), čímž celá 1. kapitola poněkud postrádá logickou návaznost. Postrádám shrnutí teoretické části v jejím závěru.</w:t>
            </w:r>
          </w:p>
          <w:p w:rsidR="001471ED" w:rsidRPr="008B0A3E" w:rsidRDefault="001B4209" w:rsidP="008B0A3E">
            <w:pPr>
              <w:jc w:val="both"/>
            </w:pPr>
            <w:r w:rsidRPr="008B0A3E">
              <w:rPr>
                <w:sz w:val="22"/>
                <w:szCs w:val="22"/>
              </w:rPr>
              <w:t>V praktické části je prezentováno vlastní šetření. Oceňuji využití netradiční metody – q-metodologie.</w:t>
            </w:r>
            <w:r w:rsidR="00AE24DC" w:rsidRPr="008B0A3E">
              <w:rPr>
                <w:sz w:val="22"/>
                <w:szCs w:val="22"/>
              </w:rPr>
              <w:t xml:space="preserve"> </w:t>
            </w:r>
            <w:r w:rsidR="00CA32CA" w:rsidRPr="008B0A3E">
              <w:rPr>
                <w:sz w:val="22"/>
                <w:szCs w:val="22"/>
              </w:rPr>
              <w:t xml:space="preserve">Dále oceňuji tvorbu q-typů na základě diskuse se zkušenými pedagogy pracujícími na zkoumané škole. </w:t>
            </w:r>
            <w:r w:rsidR="008B0A3E" w:rsidRPr="008B0A3E">
              <w:rPr>
                <w:sz w:val="22"/>
                <w:szCs w:val="22"/>
              </w:rPr>
              <w:t>Osobně považuji za diskutabilní jednotlivé q-typy</w:t>
            </w:r>
            <w:r w:rsidR="008B0A3E">
              <w:rPr>
                <w:sz w:val="22"/>
                <w:szCs w:val="22"/>
              </w:rPr>
              <w:t>, jejich formulace</w:t>
            </w:r>
            <w:r w:rsidR="008B0A3E" w:rsidRPr="008B0A3E">
              <w:rPr>
                <w:sz w:val="22"/>
                <w:szCs w:val="22"/>
              </w:rPr>
              <w:t xml:space="preserve"> a</w:t>
            </w:r>
            <w:r w:rsidR="008B0A3E">
              <w:rPr>
                <w:sz w:val="22"/>
                <w:szCs w:val="22"/>
              </w:rPr>
              <w:t xml:space="preserve"> také</w:t>
            </w:r>
            <w:r w:rsidR="008B0A3E" w:rsidRPr="008B0A3E">
              <w:rPr>
                <w:sz w:val="22"/>
                <w:szCs w:val="22"/>
              </w:rPr>
              <w:t xml:space="preserve"> jejich zařazení do fází, nicméně je jasné, že nelze najít jednoznačnou shodu na finální podobě q-typů mezi více zainteresovanými stranami. </w:t>
            </w:r>
            <w:r w:rsidR="00AE24DC" w:rsidRPr="008B0A3E">
              <w:rPr>
                <w:sz w:val="22"/>
                <w:szCs w:val="22"/>
              </w:rPr>
              <w:t xml:space="preserve">Hlavní cíl </w:t>
            </w:r>
            <w:r w:rsidR="008B0A3E">
              <w:rPr>
                <w:sz w:val="22"/>
                <w:szCs w:val="22"/>
              </w:rPr>
              <w:t xml:space="preserve">šetření </w:t>
            </w:r>
            <w:r w:rsidR="00AE24DC" w:rsidRPr="008B0A3E">
              <w:rPr>
                <w:sz w:val="22"/>
                <w:szCs w:val="22"/>
              </w:rPr>
              <w:t xml:space="preserve">není formulován jazykově zcela správně. Hlavní výzkumná otázka není jasně formulována – </w:t>
            </w:r>
            <w:r w:rsidR="00CA32CA" w:rsidRPr="008B0A3E">
              <w:rPr>
                <w:sz w:val="22"/>
                <w:szCs w:val="22"/>
              </w:rPr>
              <w:t>„</w:t>
            </w:r>
            <w:r w:rsidR="00AE24DC" w:rsidRPr="008B0A3E">
              <w:rPr>
                <w:sz w:val="22"/>
                <w:szCs w:val="22"/>
              </w:rPr>
              <w:t>nějaká míra shody mezi respondenty</w:t>
            </w:r>
            <w:r w:rsidR="00CA32CA" w:rsidRPr="008B0A3E">
              <w:rPr>
                <w:sz w:val="22"/>
                <w:szCs w:val="22"/>
              </w:rPr>
              <w:t>“</w:t>
            </w:r>
            <w:r w:rsidR="00AE24DC" w:rsidRPr="008B0A3E">
              <w:rPr>
                <w:sz w:val="22"/>
                <w:szCs w:val="22"/>
              </w:rPr>
              <w:t xml:space="preserve"> jistě existuje, nám jde o to, jaká.</w:t>
            </w:r>
            <w:r w:rsidR="008B0A3E" w:rsidRPr="008B0A3E">
              <w:rPr>
                <w:sz w:val="22"/>
                <w:szCs w:val="22"/>
              </w:rPr>
              <w:t xml:space="preserve"> </w:t>
            </w:r>
            <w:r w:rsidR="008B0A3E">
              <w:rPr>
                <w:sz w:val="22"/>
                <w:szCs w:val="22"/>
              </w:rPr>
              <w:t>Analýza je provedena</w:t>
            </w:r>
            <w:r w:rsidR="00F87A9C">
              <w:rPr>
                <w:sz w:val="22"/>
                <w:szCs w:val="22"/>
              </w:rPr>
              <w:t xml:space="preserve"> jednoduše, ale</w:t>
            </w:r>
            <w:r w:rsidR="008B0A3E">
              <w:rPr>
                <w:sz w:val="22"/>
                <w:szCs w:val="22"/>
              </w:rPr>
              <w:t xml:space="preserve"> </w:t>
            </w:r>
            <w:r w:rsidR="008B0A3E" w:rsidRPr="008B0A3E">
              <w:rPr>
                <w:sz w:val="22"/>
                <w:szCs w:val="22"/>
              </w:rPr>
              <w:t>srozumitelně. Je škoda, že autorka neposunula analýzu ještě dál – mohla se zaměřit na průměrné hodnocení za vedoucí a ostatní pracovníky a blíže jej analyzovat, a to například i v rámci jednotlivých skupin q-typů.</w:t>
            </w:r>
            <w:r w:rsidR="008B0A3E">
              <w:rPr>
                <w:sz w:val="22"/>
                <w:szCs w:val="22"/>
              </w:rPr>
              <w:t xml:space="preserve"> Oceňuji snahu o formulaci doporučení pro praxi.</w:t>
            </w: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8B0A3E" w:rsidRDefault="001471ED" w:rsidP="00261F9D">
            <w:pPr>
              <w:rPr>
                <w:b/>
              </w:rPr>
            </w:pPr>
            <w:r w:rsidRPr="008B0A3E">
              <w:rPr>
                <w:b/>
                <w:sz w:val="22"/>
                <w:szCs w:val="22"/>
              </w:rPr>
              <w:t>Otázky k obhajobě:</w:t>
            </w:r>
          </w:p>
          <w:p w:rsidR="00CA32CA" w:rsidRDefault="00CA32CA" w:rsidP="008B0A3E">
            <w:pPr>
              <w:jc w:val="both"/>
            </w:pPr>
            <w:r w:rsidRPr="008B0A3E">
              <w:rPr>
                <w:sz w:val="22"/>
                <w:szCs w:val="22"/>
              </w:rPr>
              <w:t>Proč bylo použito 66</w:t>
            </w:r>
            <w:r w:rsidR="00F87A9C">
              <w:rPr>
                <w:sz w:val="22"/>
                <w:szCs w:val="22"/>
              </w:rPr>
              <w:t xml:space="preserve"> q-typů namísto obvyklých 60?</w:t>
            </w:r>
          </w:p>
          <w:p w:rsidR="001471ED" w:rsidRDefault="00CA32CA" w:rsidP="008B0A3E">
            <w:pPr>
              <w:jc w:val="both"/>
            </w:pPr>
            <w:r w:rsidRPr="008B0A3E">
              <w:rPr>
                <w:sz w:val="22"/>
                <w:szCs w:val="22"/>
              </w:rPr>
              <w:lastRenderedPageBreak/>
              <w:t>Podle jaké koncepce byly kartičk</w:t>
            </w:r>
            <w:r w:rsidR="00D36BFD" w:rsidRPr="008B0A3E">
              <w:rPr>
                <w:sz w:val="22"/>
                <w:szCs w:val="22"/>
              </w:rPr>
              <w:t>y rozděleny do 8 fází</w:t>
            </w:r>
            <w:r w:rsidRPr="008B0A3E">
              <w:rPr>
                <w:sz w:val="22"/>
                <w:szCs w:val="22"/>
              </w:rPr>
              <w:t>, když v teoretické části (s. 26 – 28) představujete evaluační proces mající 5 nebo 4 fáze?</w:t>
            </w:r>
          </w:p>
          <w:p w:rsidR="008B0A3E" w:rsidRPr="008B0A3E" w:rsidRDefault="008B0A3E" w:rsidP="008B0A3E">
            <w:pPr>
              <w:jc w:val="both"/>
            </w:pPr>
            <w:r>
              <w:rPr>
                <w:sz w:val="22"/>
                <w:szCs w:val="22"/>
              </w:rPr>
              <w:t>Jak lze interpretovat míru shody mezi průměrným hodnocením pedagogů a vedoucích pracovníků</w:t>
            </w:r>
            <w:r w:rsidR="00F87A9C">
              <w:rPr>
                <w:sz w:val="22"/>
                <w:szCs w:val="22"/>
              </w:rPr>
              <w:t xml:space="preserve">, která je vyjádřena koeficientem </w:t>
            </w:r>
            <w:proofErr w:type="spellStart"/>
            <w:r w:rsidR="00F87A9C">
              <w:rPr>
                <w:sz w:val="22"/>
                <w:szCs w:val="22"/>
              </w:rPr>
              <w:t>r</w:t>
            </w:r>
            <w:r w:rsidR="00F87A9C" w:rsidRPr="00F87A9C">
              <w:rPr>
                <w:sz w:val="22"/>
                <w:szCs w:val="22"/>
                <w:vertAlign w:val="subscript"/>
              </w:rPr>
              <w:t>p</w:t>
            </w:r>
            <w:proofErr w:type="spellEnd"/>
            <w:r w:rsidR="00F87A9C">
              <w:rPr>
                <w:sz w:val="22"/>
                <w:szCs w:val="22"/>
              </w:rPr>
              <w:t xml:space="preserve"> = 0,121?</w:t>
            </w:r>
          </w:p>
        </w:tc>
      </w:tr>
      <w:tr w:rsidR="001471ED" w:rsidRPr="00FE1061" w:rsidTr="00545211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b/>
                <w:sz w:val="22"/>
                <w:szCs w:val="22"/>
              </w:rPr>
              <w:lastRenderedPageBreak/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FE1061" w:rsidRDefault="008B0A3E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4" w:type="pct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vAlign w:val="center"/>
          </w:tcPr>
          <w:p w:rsidR="001471ED" w:rsidRDefault="001471ED" w:rsidP="00261F9D">
            <w:r w:rsidRPr="00FE1061">
              <w:rPr>
                <w:sz w:val="22"/>
                <w:szCs w:val="22"/>
              </w:rPr>
              <w:t>Datum:</w:t>
            </w:r>
            <w:r w:rsidR="00F87A9C">
              <w:rPr>
                <w:sz w:val="22"/>
                <w:szCs w:val="22"/>
              </w:rPr>
              <w:t>12. 5. 2015</w:t>
            </w:r>
          </w:p>
          <w:p w:rsidR="00F87A9C" w:rsidRPr="00FE1061" w:rsidRDefault="00F87A9C" w:rsidP="00261F9D">
            <w:bookmarkStart w:id="0" w:name="_GoBack"/>
            <w:bookmarkEnd w:id="0"/>
          </w:p>
        </w:tc>
        <w:tc>
          <w:tcPr>
            <w:tcW w:w="1167" w:type="pct"/>
            <w:gridSpan w:val="6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Podpis:</w:t>
            </w:r>
            <w:r w:rsidR="00875416">
              <w:rPr>
                <w:sz w:val="22"/>
                <w:szCs w:val="22"/>
              </w:rPr>
              <w:t xml:space="preserve"> </w:t>
            </w:r>
            <w:proofErr w:type="spellStart"/>
            <w:r w:rsidR="00875416">
              <w:rPr>
                <w:sz w:val="22"/>
                <w:szCs w:val="22"/>
              </w:rPr>
              <w:t>I</w:t>
            </w:r>
            <w:proofErr w:type="spellEnd"/>
            <w:r w:rsidR="00875416">
              <w:rPr>
                <w:sz w:val="22"/>
                <w:szCs w:val="22"/>
              </w:rPr>
              <w:t>.Kočvarová, v.r.</w:t>
            </w:r>
          </w:p>
        </w:tc>
      </w:tr>
    </w:tbl>
    <w:p w:rsidR="00B94260" w:rsidRDefault="00B94260"/>
    <w:sectPr w:rsidR="00B94260" w:rsidSect="008E0B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446E" w:rsidRDefault="000F446E" w:rsidP="001471ED">
      <w:r>
        <w:separator/>
      </w:r>
    </w:p>
  </w:endnote>
  <w:endnote w:type="continuationSeparator" w:id="0">
    <w:p w:rsidR="000F446E" w:rsidRDefault="000F446E" w:rsidP="0014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446E" w:rsidRDefault="000F446E" w:rsidP="001471ED">
      <w:r>
        <w:separator/>
      </w:r>
    </w:p>
  </w:footnote>
  <w:footnote w:type="continuationSeparator" w:id="0">
    <w:p w:rsidR="000F446E" w:rsidRDefault="000F446E" w:rsidP="001471ED">
      <w:r>
        <w:continuationSeparator/>
      </w:r>
    </w:p>
  </w:footnote>
  <w:footnote w:id="1">
    <w:p w:rsidR="001471ED" w:rsidRDefault="001471ED" w:rsidP="001471E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B5D25"/>
    <w:multiLevelType w:val="hybridMultilevel"/>
    <w:tmpl w:val="B3B849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1ED"/>
    <w:rsid w:val="000B7503"/>
    <w:rsid w:val="000F446E"/>
    <w:rsid w:val="001471ED"/>
    <w:rsid w:val="00182C02"/>
    <w:rsid w:val="001B4209"/>
    <w:rsid w:val="0037104D"/>
    <w:rsid w:val="004A0F0E"/>
    <w:rsid w:val="00545211"/>
    <w:rsid w:val="008036AB"/>
    <w:rsid w:val="00875416"/>
    <w:rsid w:val="008B0A3E"/>
    <w:rsid w:val="008E0B29"/>
    <w:rsid w:val="00AE24DC"/>
    <w:rsid w:val="00B94260"/>
    <w:rsid w:val="00C178CD"/>
    <w:rsid w:val="00CA32CA"/>
    <w:rsid w:val="00D06C3F"/>
    <w:rsid w:val="00D36BFD"/>
    <w:rsid w:val="00D645B2"/>
    <w:rsid w:val="00E06C10"/>
    <w:rsid w:val="00E81B15"/>
    <w:rsid w:val="00F87A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486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dcterms:created xsi:type="dcterms:W3CDTF">2015-05-14T05:46:00Z</dcterms:created>
  <dcterms:modified xsi:type="dcterms:W3CDTF">2015-05-14T05:51:00Z</dcterms:modified>
</cp:coreProperties>
</file>