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bookmarkStart w:id="1" w:name="_GoBack"/>
      <w:r w:rsidR="001C1C93">
        <w:fldChar w:fldCharType="begin">
          <w:ffData>
            <w:name w:val="Rozevírací1"/>
            <w:enabled/>
            <w:calcOnExit w:val="0"/>
            <w:ddList>
              <w:result w:val="1"/>
              <w:listEntry w:val="vedoucího"/>
              <w:listEntry w:val="oponenta"/>
            </w:ddList>
          </w:ffData>
        </w:fldChar>
      </w:r>
      <w:r>
        <w:instrText xml:space="preserve"> FORMDROPDOWN </w:instrText>
      </w:r>
      <w:r w:rsidR="00F60E81">
        <w:fldChar w:fldCharType="separate"/>
      </w:r>
      <w:r w:rsidR="001C1C93">
        <w:fldChar w:fldCharType="end"/>
      </w:r>
      <w:bookmarkEnd w:id="0"/>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D07B83" w:rsidRPr="00D07B83">
        <w:rPr>
          <w:b/>
          <w:i/>
          <w:sz w:val="22"/>
          <w:szCs w:val="22"/>
        </w:rPr>
        <w:t>Bc. Martina Buchlovsk</w:t>
      </w:r>
      <w:r w:rsidR="00D07B83">
        <w:rPr>
          <w:b/>
          <w:i/>
          <w:sz w:val="22"/>
          <w:szCs w:val="22"/>
        </w:rPr>
        <w:t>á</w:t>
      </w:r>
      <w:r w:rsidR="001C1C93" w:rsidRPr="00F506F8">
        <w:rPr>
          <w:b/>
          <w:i/>
          <w:sz w:val="22"/>
          <w:szCs w:val="22"/>
        </w:rPr>
        <w:fldChar w:fldCharType="end"/>
      </w:r>
      <w:bookmarkEnd w:id="2"/>
      <w:r>
        <w:tab/>
      </w:r>
      <w:r w:rsidR="001C1C93">
        <w:fldChar w:fldCharType="begin">
          <w:ffData>
            <w:name w:val="Rozevírací2"/>
            <w:enabled/>
            <w:calcOnExit w:val="0"/>
            <w:ddList>
              <w:result w:val="1"/>
              <w:listEntry w:val="Vedoucí"/>
              <w:listEntry w:val="Oponent"/>
            </w:ddList>
          </w:ffData>
        </w:fldChar>
      </w:r>
      <w:r>
        <w:instrText xml:space="preserve"> FORMDROPDOWN </w:instrText>
      </w:r>
      <w:r w:rsidR="00F60E81">
        <w:fldChar w:fldCharType="separate"/>
      </w:r>
      <w:r w:rsidR="001C1C93">
        <w:fldChar w:fldCharType="end"/>
      </w:r>
      <w:bookmarkEnd w:id="3"/>
      <w:r>
        <w:t xml:space="preserve"> DP:</w:t>
      </w:r>
      <w:bookmarkStart w:id="4"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BA2452">
        <w:rPr>
          <w:b/>
          <w:i/>
          <w:sz w:val="22"/>
          <w:szCs w:val="22"/>
        </w:rPr>
        <w:t xml:space="preserve"> Ing. Pavel Grebeníček</w:t>
      </w:r>
      <w:r w:rsidR="001C1C93" w:rsidRPr="00F506F8">
        <w:rPr>
          <w:b/>
          <w:i/>
          <w:sz w:val="22"/>
          <w:szCs w:val="22"/>
        </w:rPr>
        <w:fldChar w:fldCharType="end"/>
      </w:r>
      <w:bookmarkEnd w:id="4"/>
      <w:r>
        <w:tab/>
        <w:t>Ak. rok:</w:t>
      </w:r>
      <w:bookmarkStart w:id="5"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BA2452">
        <w:rPr>
          <w:b/>
          <w:i/>
          <w:sz w:val="22"/>
          <w:szCs w:val="22"/>
        </w:rPr>
        <w:t xml:space="preserve"> 2014/2015</w:t>
      </w:r>
      <w:r w:rsidR="001C1C93"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D07B83" w:rsidRPr="00D07B83">
        <w:rPr>
          <w:b/>
          <w:i/>
          <w:sz w:val="22"/>
          <w:szCs w:val="22"/>
        </w:rPr>
        <w:t>Návrh projektového řešení podpory relokalizace centrálního vlakového nádraží na základě evaluace dopravní obslužnosti města Brna</w:t>
      </w:r>
      <w:r w:rsidR="001C1C93"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lastRenderedPageBreak/>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F60E81">
              <w:rPr>
                <w:b/>
                <w:snapToGrid w:val="0"/>
                <w:color w:val="000000"/>
              </w:rPr>
            </w:r>
            <w:r w:rsidR="00F60E81">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F60E81">
              <w:rPr>
                <w:snapToGrid w:val="0"/>
                <w:color w:val="000000"/>
              </w:rPr>
            </w:r>
            <w:r w:rsidR="00F60E81">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1C1C93" w:rsidP="00BA2452">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BA2452">
              <w:rPr>
                <w:b/>
                <w:snapToGrid w:val="0"/>
                <w:color w:val="000000"/>
              </w:rPr>
              <w:t>18</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F34C87" w:rsidRPr="00F34C87" w:rsidRDefault="001C1C93" w:rsidP="00F34C87">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F34C87" w:rsidRPr="00F34C87">
        <w:rPr>
          <w:i/>
          <w:noProof/>
        </w:rPr>
        <w:t>Hodnocená diplomová práce se zaměřuje na problematiku dopravní obslužnosti města Brna. Deklarovaným primárním cílem práce je porovnat tři varianty řešení železničního uzlu Brno, dále posouzení možnosti dopravy ve městě, případně návaznost dopravy na umístění vlakového nádraží a jeho využití nejen z pohledu obyvatele města, ale i z pohledu osoby, která do Brna přijíždí.Práce je členěna na teoretickou a praktickou část, každá z částí pak na několik kapitol. Teoretická část, praktická analytická i praktická návrhová část jsou zpracovány na poměrně dobré úrovni. Některé pasáže teoretické části (věnující se konkrétně dopravnímu systému města Brna a jeho historii) mohly být spíše zařazeny až v rámci části analytické. V rámci praktické analytické části lze ocenit zařazení dotazníkového šetření mezi uživateli městské hromadné dopravy ve městě Brně. Promyšleně a úplně působí také návrhy projektů v závěrečné části práce.</w:t>
      </w:r>
    </w:p>
    <w:p w:rsidR="00F34C87" w:rsidRPr="00F34C87" w:rsidRDefault="00F34C87" w:rsidP="00F34C87">
      <w:pPr>
        <w:rPr>
          <w:i/>
          <w:noProof/>
        </w:rPr>
      </w:pPr>
      <w:r w:rsidRPr="00F34C87">
        <w:rPr>
          <w:i/>
          <w:noProof/>
        </w:rPr>
        <w:t>Z formálního hlediska práce až na ojedinělé nedostatky splňuje požadavky kladené na tento typ prací.</w:t>
      </w:r>
    </w:p>
    <w:p w:rsidR="00845B98" w:rsidRPr="00AE58C9" w:rsidRDefault="00F34C87" w:rsidP="00F34C87">
      <w:pPr>
        <w:rPr>
          <w:i/>
        </w:rPr>
      </w:pPr>
      <w:r w:rsidRPr="00F34C87">
        <w:rPr>
          <w:i/>
          <w:noProof/>
        </w:rPr>
        <w:t>1. Blíže prosím popište hlavní zjištění Vámi provedených analýz.2. V rámci posledního projektu se hovoří o tzv. biologických indikátorech čistoty ovzduší. Jaké další možnosti lze využít kromě uváděného chovu včel?</w:t>
      </w:r>
      <w:r w:rsidR="001C1C93">
        <w:rPr>
          <w:i/>
        </w:rPr>
        <w:fldChar w:fldCharType="end"/>
      </w:r>
      <w:bookmarkEnd w:id="9"/>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F60E81">
        <w:rPr>
          <w:i/>
        </w:rPr>
      </w:r>
      <w:r w:rsidR="00F60E81">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F60E81">
        <w:rPr>
          <w:i/>
        </w:rPr>
      </w:r>
      <w:r w:rsidR="00F60E81">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BA2452">
        <w:rPr>
          <w:i/>
          <w:noProof/>
        </w:rPr>
        <w:t>3. 5. 2015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result w:val="1"/>
              <w:listEntry w:val="vedoucího"/>
              <w:listEntry w:val="oponenta"/>
            </w:ddList>
          </w:ffData>
        </w:fldChar>
      </w:r>
      <w:r>
        <w:instrText xml:space="preserve"> FORMDROPDOWN </w:instrText>
      </w:r>
      <w:r w:rsidR="00F60E81">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E81" w:rsidRDefault="00F60E81">
      <w:r>
        <w:separator/>
      </w:r>
    </w:p>
  </w:endnote>
  <w:endnote w:type="continuationSeparator" w:id="0">
    <w:p w:rsidR="00F60E81" w:rsidRDefault="00F60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E81" w:rsidRDefault="00F60E81">
      <w:r>
        <w:separator/>
      </w:r>
    </w:p>
  </w:footnote>
  <w:footnote w:type="continuationSeparator" w:id="0">
    <w:p w:rsidR="00F60E81" w:rsidRDefault="00F60E81">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254"/>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21F74"/>
    <w:rsid w:val="00074A7D"/>
    <w:rsid w:val="00095B54"/>
    <w:rsid w:val="000A383A"/>
    <w:rsid w:val="000C21A9"/>
    <w:rsid w:val="000E1EDC"/>
    <w:rsid w:val="00107EC6"/>
    <w:rsid w:val="00124BFC"/>
    <w:rsid w:val="00132C42"/>
    <w:rsid w:val="00133D44"/>
    <w:rsid w:val="0016014F"/>
    <w:rsid w:val="001744E5"/>
    <w:rsid w:val="001A6F9F"/>
    <w:rsid w:val="001B5B85"/>
    <w:rsid w:val="001C1C93"/>
    <w:rsid w:val="001E0D4A"/>
    <w:rsid w:val="002126D4"/>
    <w:rsid w:val="00240D6D"/>
    <w:rsid w:val="00246CC0"/>
    <w:rsid w:val="002639CA"/>
    <w:rsid w:val="00292769"/>
    <w:rsid w:val="00296250"/>
    <w:rsid w:val="002A4678"/>
    <w:rsid w:val="002B5820"/>
    <w:rsid w:val="002E04A7"/>
    <w:rsid w:val="00314823"/>
    <w:rsid w:val="00342243"/>
    <w:rsid w:val="00347E98"/>
    <w:rsid w:val="003526FB"/>
    <w:rsid w:val="003818AE"/>
    <w:rsid w:val="003B5CE6"/>
    <w:rsid w:val="003C6485"/>
    <w:rsid w:val="003D36A5"/>
    <w:rsid w:val="003F5616"/>
    <w:rsid w:val="004055A2"/>
    <w:rsid w:val="00412058"/>
    <w:rsid w:val="00474757"/>
    <w:rsid w:val="004F54EE"/>
    <w:rsid w:val="005306E6"/>
    <w:rsid w:val="005358E6"/>
    <w:rsid w:val="00566326"/>
    <w:rsid w:val="00580F5F"/>
    <w:rsid w:val="005910F7"/>
    <w:rsid w:val="00591991"/>
    <w:rsid w:val="005A16E2"/>
    <w:rsid w:val="005A3124"/>
    <w:rsid w:val="005B2F76"/>
    <w:rsid w:val="005C64F3"/>
    <w:rsid w:val="005E1278"/>
    <w:rsid w:val="005F755D"/>
    <w:rsid w:val="0060527D"/>
    <w:rsid w:val="00636245"/>
    <w:rsid w:val="006671D8"/>
    <w:rsid w:val="006E1490"/>
    <w:rsid w:val="006F05D0"/>
    <w:rsid w:val="00727728"/>
    <w:rsid w:val="00731DE7"/>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55E58"/>
    <w:rsid w:val="008664B3"/>
    <w:rsid w:val="00897167"/>
    <w:rsid w:val="008B6839"/>
    <w:rsid w:val="00936F44"/>
    <w:rsid w:val="00971DE0"/>
    <w:rsid w:val="00983820"/>
    <w:rsid w:val="009C0583"/>
    <w:rsid w:val="009D3840"/>
    <w:rsid w:val="00A0709B"/>
    <w:rsid w:val="00A11E00"/>
    <w:rsid w:val="00A421F7"/>
    <w:rsid w:val="00A57D9B"/>
    <w:rsid w:val="00A82079"/>
    <w:rsid w:val="00A925F6"/>
    <w:rsid w:val="00AC6D49"/>
    <w:rsid w:val="00AD7083"/>
    <w:rsid w:val="00AE58C9"/>
    <w:rsid w:val="00B23519"/>
    <w:rsid w:val="00B3178F"/>
    <w:rsid w:val="00B6346A"/>
    <w:rsid w:val="00B96A6F"/>
    <w:rsid w:val="00BA2452"/>
    <w:rsid w:val="00BF6B5D"/>
    <w:rsid w:val="00C2327A"/>
    <w:rsid w:val="00C30044"/>
    <w:rsid w:val="00C447A8"/>
    <w:rsid w:val="00C70E25"/>
    <w:rsid w:val="00C72298"/>
    <w:rsid w:val="00C9306F"/>
    <w:rsid w:val="00CB4E27"/>
    <w:rsid w:val="00CD1219"/>
    <w:rsid w:val="00CE4F35"/>
    <w:rsid w:val="00D07B83"/>
    <w:rsid w:val="00D16FFA"/>
    <w:rsid w:val="00D4690F"/>
    <w:rsid w:val="00D6236E"/>
    <w:rsid w:val="00DD4A7E"/>
    <w:rsid w:val="00DF1948"/>
    <w:rsid w:val="00DF2926"/>
    <w:rsid w:val="00E1292E"/>
    <w:rsid w:val="00E366A1"/>
    <w:rsid w:val="00E70B85"/>
    <w:rsid w:val="00E70D63"/>
    <w:rsid w:val="00E725B3"/>
    <w:rsid w:val="00F30FB7"/>
    <w:rsid w:val="00F34C87"/>
    <w:rsid w:val="00F3621B"/>
    <w:rsid w:val="00F506F8"/>
    <w:rsid w:val="00F60E81"/>
    <w:rsid w:val="00F85FF5"/>
    <w:rsid w:val="00F8725E"/>
    <w:rsid w:val="00F93E10"/>
    <w:rsid w:val="00FB1E25"/>
    <w:rsid w:val="00FC0C10"/>
    <w:rsid w:val="00FC0F45"/>
    <w:rsid w:val="00FC2F3D"/>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731DE7"/>
    <w:rPr>
      <w:rFonts w:ascii="Tahoma" w:hAnsi="Tahoma" w:cs="Tahoma"/>
      <w:sz w:val="16"/>
      <w:szCs w:val="16"/>
    </w:rPr>
  </w:style>
  <w:style w:type="character" w:customStyle="1" w:styleId="TextbublinyChar">
    <w:name w:val="Text bubliny Char"/>
    <w:basedOn w:val="Standardnpsmoodstavce"/>
    <w:link w:val="Textbubliny"/>
    <w:uiPriority w:val="99"/>
    <w:semiHidden/>
    <w:rsid w:val="00731D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731DE7"/>
    <w:rPr>
      <w:rFonts w:ascii="Tahoma" w:hAnsi="Tahoma" w:cs="Tahoma"/>
      <w:sz w:val="16"/>
      <w:szCs w:val="16"/>
    </w:rPr>
  </w:style>
  <w:style w:type="character" w:customStyle="1" w:styleId="TextbublinyChar">
    <w:name w:val="Text bubliny Char"/>
    <w:basedOn w:val="Standardnpsmoodstavce"/>
    <w:link w:val="Textbubliny"/>
    <w:uiPriority w:val="99"/>
    <w:semiHidden/>
    <w:rsid w:val="00731DE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0D23E27-6C82-4A58-A0AF-6B5EBBDA7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661</Words>
  <Characters>3904</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2015-05-04T13:12:00Z</cp:lastPrinted>
  <dcterms:created xsi:type="dcterms:W3CDTF">2015-05-04T13:13:00Z</dcterms:created>
  <dcterms:modified xsi:type="dcterms:W3CDTF">2015-05-04T13:13:00Z</dcterms:modified>
</cp:coreProperties>
</file>