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111B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5B1A40">
        <w:fldChar w:fldCharType="separate"/>
      </w:r>
      <w:r w:rsidR="0024111B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111B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111B" w:rsidRPr="00F506F8">
        <w:rPr>
          <w:b/>
          <w:i/>
          <w:sz w:val="22"/>
          <w:szCs w:val="22"/>
        </w:rPr>
      </w:r>
      <w:r w:rsidR="0024111B" w:rsidRPr="00F506F8">
        <w:rPr>
          <w:b/>
          <w:i/>
          <w:sz w:val="22"/>
          <w:szCs w:val="22"/>
        </w:rPr>
        <w:fldChar w:fldCharType="separate"/>
      </w:r>
      <w:r w:rsidR="003E1451">
        <w:rPr>
          <w:b/>
          <w:i/>
          <w:sz w:val="22"/>
          <w:szCs w:val="22"/>
        </w:rPr>
        <w:t>Bc.</w:t>
      </w:r>
      <w:r w:rsidR="00573092">
        <w:rPr>
          <w:b/>
          <w:i/>
          <w:sz w:val="22"/>
          <w:szCs w:val="22"/>
        </w:rPr>
        <w:t xml:space="preserve"> Zuzana Podhajská</w:t>
      </w:r>
      <w:r w:rsidR="0024111B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111B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5B1A40">
        <w:fldChar w:fldCharType="separate"/>
      </w:r>
      <w:r w:rsidR="0024111B">
        <w:fldChar w:fldCharType="end"/>
      </w:r>
      <w:bookmarkEnd w:id="2"/>
      <w:r>
        <w:t xml:space="preserve"> DP:</w:t>
      </w:r>
      <w:bookmarkStart w:id="3" w:name="Text2"/>
      <w:r w:rsidR="0024111B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111B" w:rsidRPr="00F506F8">
        <w:rPr>
          <w:b/>
          <w:i/>
          <w:sz w:val="22"/>
          <w:szCs w:val="22"/>
        </w:rPr>
      </w:r>
      <w:r w:rsidR="0024111B" w:rsidRPr="00F506F8">
        <w:rPr>
          <w:b/>
          <w:i/>
          <w:sz w:val="22"/>
          <w:szCs w:val="22"/>
        </w:rPr>
        <w:fldChar w:fldCharType="separate"/>
      </w:r>
      <w:r w:rsidR="003E1451">
        <w:rPr>
          <w:b/>
          <w:i/>
          <w:sz w:val="22"/>
          <w:szCs w:val="22"/>
        </w:rPr>
        <w:t>Ing. Petr Novák</w:t>
      </w:r>
      <w:r w:rsidR="005B1A40">
        <w:rPr>
          <w:b/>
          <w:i/>
          <w:sz w:val="22"/>
          <w:szCs w:val="22"/>
        </w:rPr>
        <w:t>, Ph.D.</w:t>
      </w:r>
      <w:bookmarkStart w:id="4" w:name="_GoBack"/>
      <w:bookmarkEnd w:id="4"/>
      <w:r w:rsidR="0024111B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5" w:name="Text3"/>
      <w:r w:rsidR="0024111B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111B" w:rsidRPr="00F506F8">
        <w:rPr>
          <w:b/>
          <w:i/>
          <w:sz w:val="22"/>
          <w:szCs w:val="22"/>
        </w:rPr>
      </w:r>
      <w:r w:rsidR="0024111B" w:rsidRPr="00F506F8">
        <w:rPr>
          <w:b/>
          <w:i/>
          <w:sz w:val="22"/>
          <w:szCs w:val="22"/>
        </w:rPr>
        <w:fldChar w:fldCharType="separate"/>
      </w:r>
      <w:r w:rsidR="003E1451">
        <w:rPr>
          <w:b/>
          <w:i/>
          <w:sz w:val="22"/>
          <w:szCs w:val="22"/>
        </w:rPr>
        <w:t>2014/2015</w:t>
      </w:r>
      <w:r w:rsidR="0024111B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6" w:name="Text4"/>
      <w:r w:rsidR="0024111B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111B" w:rsidRPr="007358A5">
        <w:rPr>
          <w:b/>
          <w:i/>
          <w:sz w:val="22"/>
          <w:szCs w:val="22"/>
        </w:rPr>
      </w:r>
      <w:r w:rsidR="0024111B" w:rsidRPr="007358A5">
        <w:rPr>
          <w:b/>
          <w:i/>
          <w:sz w:val="22"/>
          <w:szCs w:val="22"/>
        </w:rPr>
        <w:fldChar w:fldCharType="separate"/>
      </w:r>
      <w:r w:rsidR="00573092">
        <w:rPr>
          <w:b/>
          <w:i/>
          <w:sz w:val="22"/>
          <w:szCs w:val="22"/>
        </w:rPr>
        <w:t>Projekt aplikace vybraných nástrojů controllingu ve společnosti XY</w:t>
      </w:r>
      <w:r w:rsidR="0024111B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111B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B1A40">
              <w:rPr>
                <w:b/>
                <w:snapToGrid w:val="0"/>
                <w:color w:val="000000"/>
              </w:rPr>
            </w:r>
            <w:r w:rsidR="005B1A4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B1A40">
              <w:rPr>
                <w:snapToGrid w:val="0"/>
                <w:color w:val="000000"/>
              </w:rPr>
            </w:r>
            <w:r w:rsidR="005B1A4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B1A40">
              <w:rPr>
                <w:snapToGrid w:val="0"/>
                <w:color w:val="000000"/>
              </w:rPr>
            </w:r>
            <w:r w:rsidR="005B1A4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B1A40">
              <w:rPr>
                <w:snapToGrid w:val="0"/>
                <w:color w:val="000000"/>
              </w:rPr>
            </w:r>
            <w:r w:rsidR="005B1A4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111B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B1A40">
              <w:rPr>
                <w:b/>
                <w:snapToGrid w:val="0"/>
                <w:color w:val="000000"/>
              </w:rPr>
            </w:r>
            <w:r w:rsidR="005B1A4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B1A40">
              <w:rPr>
                <w:snapToGrid w:val="0"/>
                <w:color w:val="000000"/>
              </w:rPr>
            </w:r>
            <w:r w:rsidR="005B1A4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B1A40">
              <w:rPr>
                <w:snapToGrid w:val="0"/>
                <w:color w:val="000000"/>
              </w:rPr>
            </w:r>
            <w:r w:rsidR="005B1A4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B1A40">
              <w:rPr>
                <w:snapToGrid w:val="0"/>
                <w:color w:val="000000"/>
              </w:rPr>
            </w:r>
            <w:r w:rsidR="005B1A4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B1A40">
              <w:rPr>
                <w:snapToGrid w:val="0"/>
                <w:color w:val="000000"/>
              </w:rPr>
            </w:r>
            <w:r w:rsidR="005B1A4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B1A40">
              <w:rPr>
                <w:b/>
                <w:snapToGrid w:val="0"/>
                <w:color w:val="000000"/>
              </w:rPr>
            </w:r>
            <w:r w:rsidR="005B1A4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B1A40">
              <w:rPr>
                <w:snapToGrid w:val="0"/>
                <w:color w:val="000000"/>
              </w:rPr>
            </w:r>
            <w:r w:rsidR="005B1A4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B1A40">
              <w:rPr>
                <w:snapToGrid w:val="0"/>
                <w:color w:val="000000"/>
              </w:rPr>
            </w:r>
            <w:r w:rsidR="005B1A4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B1A40">
              <w:rPr>
                <w:snapToGrid w:val="0"/>
                <w:color w:val="000000"/>
              </w:rPr>
            </w:r>
            <w:r w:rsidR="005B1A4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B1A40">
              <w:rPr>
                <w:b/>
                <w:snapToGrid w:val="0"/>
                <w:color w:val="000000"/>
              </w:rPr>
            </w:r>
            <w:r w:rsidR="005B1A4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B1A40">
              <w:rPr>
                <w:snapToGrid w:val="0"/>
                <w:color w:val="000000"/>
              </w:rPr>
            </w:r>
            <w:r w:rsidR="005B1A4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B1A40">
              <w:rPr>
                <w:snapToGrid w:val="0"/>
                <w:color w:val="000000"/>
              </w:rPr>
            </w:r>
            <w:r w:rsidR="005B1A4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B1A40">
              <w:rPr>
                <w:snapToGrid w:val="0"/>
                <w:color w:val="000000"/>
              </w:rPr>
            </w:r>
            <w:r w:rsidR="005B1A4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B1A40">
              <w:rPr>
                <w:snapToGrid w:val="0"/>
                <w:color w:val="000000"/>
              </w:rPr>
            </w:r>
            <w:r w:rsidR="005B1A4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B1A40">
              <w:rPr>
                <w:snapToGrid w:val="0"/>
                <w:color w:val="000000"/>
              </w:rPr>
            </w:r>
            <w:r w:rsidR="005B1A4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B1A40">
              <w:rPr>
                <w:b/>
                <w:snapToGrid w:val="0"/>
                <w:color w:val="000000"/>
              </w:rPr>
            </w:r>
            <w:r w:rsidR="005B1A4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B1A40">
              <w:rPr>
                <w:snapToGrid w:val="0"/>
                <w:color w:val="000000"/>
              </w:rPr>
            </w:r>
            <w:r w:rsidR="005B1A4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B1A40">
              <w:rPr>
                <w:snapToGrid w:val="0"/>
                <w:color w:val="000000"/>
              </w:rPr>
            </w:r>
            <w:r w:rsidR="005B1A4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B1A40">
              <w:rPr>
                <w:snapToGrid w:val="0"/>
                <w:color w:val="000000"/>
              </w:rPr>
            </w:r>
            <w:r w:rsidR="005B1A4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B1A40">
              <w:rPr>
                <w:snapToGrid w:val="0"/>
                <w:color w:val="000000"/>
              </w:rPr>
            </w:r>
            <w:r w:rsidR="005B1A4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B1A40">
              <w:rPr>
                <w:snapToGrid w:val="0"/>
                <w:color w:val="000000"/>
              </w:rPr>
            </w:r>
            <w:r w:rsidR="005B1A4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B1A40">
              <w:rPr>
                <w:snapToGrid w:val="0"/>
                <w:color w:val="000000"/>
              </w:rPr>
            </w:r>
            <w:r w:rsidR="005B1A4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B1A40">
              <w:rPr>
                <w:b/>
                <w:snapToGrid w:val="0"/>
                <w:color w:val="000000"/>
              </w:rPr>
            </w:r>
            <w:r w:rsidR="005B1A4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B1A40">
              <w:rPr>
                <w:snapToGrid w:val="0"/>
                <w:color w:val="000000"/>
              </w:rPr>
            </w:r>
            <w:r w:rsidR="005B1A4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B1A40">
              <w:rPr>
                <w:snapToGrid w:val="0"/>
                <w:color w:val="000000"/>
              </w:rPr>
            </w:r>
            <w:r w:rsidR="005B1A4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B1A40">
              <w:rPr>
                <w:snapToGrid w:val="0"/>
                <w:color w:val="000000"/>
              </w:rPr>
            </w:r>
            <w:r w:rsidR="005B1A4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lastRenderedPageBreak/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B1A40">
              <w:rPr>
                <w:snapToGrid w:val="0"/>
                <w:color w:val="000000"/>
              </w:rPr>
            </w:r>
            <w:r w:rsidR="005B1A4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B1A40">
              <w:rPr>
                <w:snapToGrid w:val="0"/>
                <w:color w:val="000000"/>
              </w:rPr>
            </w:r>
            <w:r w:rsidR="005B1A4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111B" w:rsidP="00573092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573092">
              <w:rPr>
                <w:b/>
                <w:noProof/>
                <w:snapToGrid w:val="0"/>
                <w:color w:val="000000"/>
              </w:rPr>
              <w:t>22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845B98" w:rsidRPr="00AE58C9" w:rsidRDefault="0024111B" w:rsidP="009D1AED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312258" w:rsidRPr="00312258">
        <w:rPr>
          <w:i/>
        </w:rPr>
        <w:t>Diplomová práce řeší téma aplikace controllingových nástrojů ve výrobní firmě. Na základě podrobné analýzy byly zjištěny problémy, které byly následně v projektové části vhodně řešeny a mohou tak přispět k efektivnějšímu chodu controllingu a řízení ve firmě. Navržené projektové řešení považuji za přínosné. Autorce bych vytknul občasné jazykové nedostatky. Celkově však práci považuji za velmi dobře zpracovanou a splňující všechny požadavky pro obhajobu.</w:t>
      </w:r>
      <w:r w:rsidR="009D1AED">
        <w:rPr>
          <w:i/>
        </w:rPr>
        <w:t> </w:t>
      </w:r>
      <w:r w:rsidR="009D1AED">
        <w:rPr>
          <w:i/>
        </w:rPr>
        <w:t> </w:t>
      </w:r>
      <w:r w:rsidR="009D1AED">
        <w:rPr>
          <w:i/>
        </w:rPr>
        <w:t> </w:t>
      </w:r>
      <w:r w:rsidR="009D1AED">
        <w:rPr>
          <w:i/>
        </w:rPr>
        <w:t> </w:t>
      </w:r>
      <w:r w:rsidR="009D1AED">
        <w:rPr>
          <w:i/>
        </w:rPr>
        <w:t> </w:t>
      </w:r>
      <w:r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>DP byla podrobena kontrole ke zjištění původnosti práce v IS STAG</w:t>
      </w:r>
      <w:r w:rsidR="00133D44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10" w:name="Rozevírací5"/>
      <w:r w:rsidR="0024111B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5B1A40">
        <w:rPr>
          <w:i/>
        </w:rPr>
      </w:r>
      <w:r w:rsidR="005B1A40">
        <w:rPr>
          <w:i/>
        </w:rPr>
        <w:fldChar w:fldCharType="separate"/>
      </w:r>
      <w:r w:rsidR="0024111B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lastRenderedPageBreak/>
        <w:t xml:space="preserve">Práce </w:t>
      </w:r>
      <w:r w:rsidR="0024111B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5B1A40">
        <w:rPr>
          <w:i/>
        </w:rPr>
      </w:r>
      <w:r w:rsidR="005B1A40">
        <w:rPr>
          <w:i/>
        </w:rPr>
        <w:fldChar w:fldCharType="separate"/>
      </w:r>
      <w:r w:rsidR="0024111B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</w:t>
      </w:r>
      <w:proofErr w:type="gramStart"/>
      <w:r>
        <w:t xml:space="preserve">dne </w:t>
      </w:r>
      <w:bookmarkStart w:id="11" w:name="Text10"/>
      <w:r w:rsidR="0024111B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111B" w:rsidRPr="00936F44">
        <w:rPr>
          <w:i/>
        </w:rPr>
      </w:r>
      <w:r w:rsidR="0024111B" w:rsidRPr="00936F44">
        <w:rPr>
          <w:i/>
        </w:rPr>
        <w:fldChar w:fldCharType="separate"/>
      </w:r>
      <w:r w:rsidR="003E1451">
        <w:rPr>
          <w:i/>
          <w:noProof/>
        </w:rPr>
        <w:t>5.5.2015</w:t>
      </w:r>
      <w:proofErr w:type="gramEnd"/>
      <w:r w:rsidR="0024111B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111B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5B1A40">
        <w:fldChar w:fldCharType="separate"/>
      </w:r>
      <w:r w:rsidR="0024111B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F3CC4" w:rsidRDefault="00BF3CC4">
      <w:r>
        <w:separator/>
      </w:r>
    </w:p>
  </w:endnote>
  <w:endnote w:type="continuationSeparator" w:id="0">
    <w:p w:rsidR="00BF3CC4" w:rsidRDefault="00BF3C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F3CC4" w:rsidRDefault="00BF3CC4">
      <w:r>
        <w:separator/>
      </w:r>
    </w:p>
  </w:footnote>
  <w:footnote w:type="continuationSeparator" w:id="0">
    <w:p w:rsidR="00BF3CC4" w:rsidRDefault="00BF3CC4">
      <w:r>
        <w:continuationSeparator/>
      </w:r>
    </w:p>
  </w:footnote>
  <w:footnote w:id="1">
    <w:p w:rsidR="00133D44" w:rsidRDefault="00133D44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133D44">
        <w:rPr>
          <w:i/>
        </w:rPr>
        <w:t>Vyplňuje pouze vedoucí práce, oponent práce nevyplňuje</w:t>
      </w:r>
      <w:r>
        <w:rPr>
          <w:i/>
        </w:rPr>
        <w:t>.</w:t>
      </w:r>
    </w:p>
  </w:footnote>
  <w:footnote w:id="2">
    <w:p w:rsidR="00845B98" w:rsidRDefault="00845B98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C21A9"/>
    <w:rsid w:val="000E1EDC"/>
    <w:rsid w:val="00107EC6"/>
    <w:rsid w:val="00124BFC"/>
    <w:rsid w:val="00132C42"/>
    <w:rsid w:val="00133D44"/>
    <w:rsid w:val="0016014F"/>
    <w:rsid w:val="001744E5"/>
    <w:rsid w:val="001A6F9F"/>
    <w:rsid w:val="001B5B85"/>
    <w:rsid w:val="001C1C93"/>
    <w:rsid w:val="001D610C"/>
    <w:rsid w:val="001E0D4A"/>
    <w:rsid w:val="002126D4"/>
    <w:rsid w:val="00240D6D"/>
    <w:rsid w:val="0024111B"/>
    <w:rsid w:val="00246CC0"/>
    <w:rsid w:val="002639CA"/>
    <w:rsid w:val="00292769"/>
    <w:rsid w:val="00296250"/>
    <w:rsid w:val="002A4678"/>
    <w:rsid w:val="002B5820"/>
    <w:rsid w:val="002E04A7"/>
    <w:rsid w:val="00312258"/>
    <w:rsid w:val="00314823"/>
    <w:rsid w:val="00347E98"/>
    <w:rsid w:val="003526FB"/>
    <w:rsid w:val="003818AE"/>
    <w:rsid w:val="003B5CE6"/>
    <w:rsid w:val="003C6485"/>
    <w:rsid w:val="003D36A5"/>
    <w:rsid w:val="003E1451"/>
    <w:rsid w:val="003F5616"/>
    <w:rsid w:val="004055A2"/>
    <w:rsid w:val="00412058"/>
    <w:rsid w:val="00474757"/>
    <w:rsid w:val="004F54EE"/>
    <w:rsid w:val="005306E6"/>
    <w:rsid w:val="005358E6"/>
    <w:rsid w:val="00566326"/>
    <w:rsid w:val="00573092"/>
    <w:rsid w:val="00580F5F"/>
    <w:rsid w:val="005910F7"/>
    <w:rsid w:val="00591991"/>
    <w:rsid w:val="005A16E2"/>
    <w:rsid w:val="005A3124"/>
    <w:rsid w:val="005B1A40"/>
    <w:rsid w:val="005B2F76"/>
    <w:rsid w:val="005C64F3"/>
    <w:rsid w:val="005E1278"/>
    <w:rsid w:val="005F755D"/>
    <w:rsid w:val="0060527D"/>
    <w:rsid w:val="006671D8"/>
    <w:rsid w:val="006E1490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36F44"/>
    <w:rsid w:val="00971DE0"/>
    <w:rsid w:val="00983820"/>
    <w:rsid w:val="009C0583"/>
    <w:rsid w:val="009D1AED"/>
    <w:rsid w:val="009D3840"/>
    <w:rsid w:val="00A0709B"/>
    <w:rsid w:val="00A11E00"/>
    <w:rsid w:val="00A421F7"/>
    <w:rsid w:val="00A57D9B"/>
    <w:rsid w:val="00A82079"/>
    <w:rsid w:val="00A925F6"/>
    <w:rsid w:val="00AC6D49"/>
    <w:rsid w:val="00AD7083"/>
    <w:rsid w:val="00AE58C9"/>
    <w:rsid w:val="00B23519"/>
    <w:rsid w:val="00B3178F"/>
    <w:rsid w:val="00B45DB1"/>
    <w:rsid w:val="00B6346A"/>
    <w:rsid w:val="00BF3CC4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4690F"/>
    <w:rsid w:val="00D506E3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F30FB7"/>
    <w:rsid w:val="00F506F8"/>
    <w:rsid w:val="00F85FF5"/>
    <w:rsid w:val="00F8725E"/>
    <w:rsid w:val="00F93E10"/>
    <w:rsid w:val="00FB1E25"/>
    <w:rsid w:val="00FC0C10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B1B8E1C2-166E-407D-8C4D-B326AE403F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4427468F-4051-4FD2-BAD4-8677A814A8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</Pages>
  <Words>539</Words>
  <Characters>3181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3713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Novák Petr</cp:lastModifiedBy>
  <cp:revision>4</cp:revision>
  <cp:lastPrinted>2014-07-24T08:52:00Z</cp:lastPrinted>
  <dcterms:created xsi:type="dcterms:W3CDTF">2015-05-08T08:23:00Z</dcterms:created>
  <dcterms:modified xsi:type="dcterms:W3CDTF">2015-05-10T10:42:00Z</dcterms:modified>
</cp:coreProperties>
</file>