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0E1F9D" w:rsidRPr="00C50B27" w:rsidTr="008A394F">
        <w:tc>
          <w:tcPr>
            <w:tcW w:w="9828" w:type="dxa"/>
            <w:gridSpan w:val="9"/>
          </w:tcPr>
          <w:p w:rsidR="000E1F9D" w:rsidRPr="00C50B27" w:rsidRDefault="000E1F9D" w:rsidP="008A394F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0E1F9D" w:rsidRPr="00C50B27" w:rsidTr="008A394F">
        <w:tc>
          <w:tcPr>
            <w:tcW w:w="2808" w:type="dxa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0E1F9D" w:rsidRPr="00C50B27" w:rsidRDefault="000E1F9D" w:rsidP="008A394F">
            <w:r>
              <w:rPr>
                <w:sz w:val="22"/>
                <w:szCs w:val="22"/>
              </w:rPr>
              <w:t>Julie Zpěváková</w:t>
            </w:r>
          </w:p>
        </w:tc>
      </w:tr>
      <w:tr w:rsidR="000E1F9D" w:rsidRPr="00C50B27" w:rsidTr="008A394F">
        <w:tc>
          <w:tcPr>
            <w:tcW w:w="2808" w:type="dxa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0E1F9D" w:rsidRPr="00C50B27" w:rsidRDefault="000E1F9D" w:rsidP="008A394F">
            <w:r>
              <w:rPr>
                <w:sz w:val="22"/>
                <w:szCs w:val="22"/>
              </w:rPr>
              <w:t>Adaptace dětí s ADHD na školní prostředí</w:t>
            </w:r>
          </w:p>
        </w:tc>
      </w:tr>
      <w:tr w:rsidR="000E1F9D" w:rsidRPr="00C50B27" w:rsidTr="008A394F">
        <w:tc>
          <w:tcPr>
            <w:tcW w:w="2808" w:type="dxa"/>
          </w:tcPr>
          <w:p w:rsidR="000E1F9D" w:rsidRPr="00C50B27" w:rsidRDefault="000E1F9D" w:rsidP="008A394F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0E1F9D" w:rsidRPr="00C50B27" w:rsidRDefault="000E1F9D" w:rsidP="008A394F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0E1F9D" w:rsidRPr="00C50B27" w:rsidTr="008A394F">
        <w:tc>
          <w:tcPr>
            <w:tcW w:w="2808" w:type="dxa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0E1F9D" w:rsidRPr="00C50B27" w:rsidRDefault="000E1F9D" w:rsidP="008A394F">
            <w:r>
              <w:rPr>
                <w:sz w:val="22"/>
                <w:szCs w:val="22"/>
              </w:rPr>
              <w:t>Sociální pedagogika</w:t>
            </w:r>
          </w:p>
        </w:tc>
      </w:tr>
      <w:tr w:rsidR="000E1F9D" w:rsidRPr="00C50B27" w:rsidTr="008A394F">
        <w:tc>
          <w:tcPr>
            <w:tcW w:w="2808" w:type="dxa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0E1F9D" w:rsidRPr="00C50B27" w:rsidRDefault="007827C3" w:rsidP="008A394F">
            <w:r>
              <w:rPr>
                <w:sz w:val="22"/>
                <w:szCs w:val="22"/>
              </w:rPr>
              <w:t>Kombinovaná</w:t>
            </w:r>
            <w:bookmarkStart w:id="0" w:name="_GoBack"/>
            <w:bookmarkEnd w:id="0"/>
          </w:p>
        </w:tc>
      </w:tr>
      <w:tr w:rsidR="000E1F9D" w:rsidRPr="00C50B27" w:rsidTr="008A394F">
        <w:tc>
          <w:tcPr>
            <w:tcW w:w="2808" w:type="dxa"/>
            <w:vAlign w:val="center"/>
          </w:tcPr>
          <w:p w:rsidR="000E1F9D" w:rsidRPr="00C50B27" w:rsidRDefault="000E1F9D" w:rsidP="008A39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0E1F9D" w:rsidRPr="00C50B27" w:rsidRDefault="000E1F9D" w:rsidP="008A394F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0E1F9D" w:rsidRPr="00C50B27" w:rsidRDefault="000E1F9D" w:rsidP="008A394F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0E1F9D" w:rsidRPr="00C50B27" w:rsidTr="008A394F">
        <w:tc>
          <w:tcPr>
            <w:tcW w:w="9828" w:type="dxa"/>
            <w:gridSpan w:val="9"/>
            <w:shd w:val="clear" w:color="auto" w:fill="A6A6A6"/>
          </w:tcPr>
          <w:p w:rsidR="000E1F9D" w:rsidRPr="00C50B27" w:rsidRDefault="000E1F9D" w:rsidP="008A394F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9828" w:type="dxa"/>
            <w:gridSpan w:val="9"/>
            <w:shd w:val="clear" w:color="auto" w:fill="A6A6A6"/>
            <w:vAlign w:val="center"/>
          </w:tcPr>
          <w:p w:rsidR="000E1F9D" w:rsidRPr="00C50B27" w:rsidRDefault="000E1F9D" w:rsidP="008A394F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9828" w:type="dxa"/>
            <w:gridSpan w:val="9"/>
            <w:shd w:val="clear" w:color="auto" w:fill="A6A6A6"/>
            <w:vAlign w:val="center"/>
          </w:tcPr>
          <w:p w:rsidR="000E1F9D" w:rsidRPr="00C50B27" w:rsidRDefault="000E1F9D" w:rsidP="008A394F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9828" w:type="dxa"/>
            <w:gridSpan w:val="9"/>
            <w:shd w:val="clear" w:color="auto" w:fill="A6A6A6"/>
          </w:tcPr>
          <w:p w:rsidR="000E1F9D" w:rsidRPr="00B411DB" w:rsidRDefault="000E1F9D" w:rsidP="008A394F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  <w:vAlign w:val="center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9828" w:type="dxa"/>
            <w:gridSpan w:val="9"/>
          </w:tcPr>
          <w:p w:rsidR="000E1F9D" w:rsidRPr="00C50B27" w:rsidRDefault="000E1F9D" w:rsidP="008A39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0E1F9D" w:rsidRPr="00C50B27" w:rsidRDefault="000E1F9D" w:rsidP="008A394F"/>
          <w:p w:rsidR="000E1F9D" w:rsidRPr="00B50DED" w:rsidRDefault="000E1F9D" w:rsidP="008A394F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0E1F9D" w:rsidRDefault="000E1F9D" w:rsidP="008A394F">
            <w:r>
              <w:rPr>
                <w:sz w:val="22"/>
                <w:szCs w:val="22"/>
              </w:rPr>
              <w:t>+aktuální téma</w:t>
            </w:r>
          </w:p>
          <w:p w:rsidR="000E1F9D" w:rsidRDefault="000E1F9D" w:rsidP="008A394F">
            <w:r>
              <w:rPr>
                <w:sz w:val="22"/>
                <w:szCs w:val="22"/>
              </w:rPr>
              <w:t>+dostatek zdrojů, ze kterých autorka čerpá</w:t>
            </w:r>
          </w:p>
          <w:p w:rsidR="000E1F9D" w:rsidRDefault="000E1F9D" w:rsidP="008A394F"/>
          <w:p w:rsidR="000E1F9D" w:rsidRPr="00B50DED" w:rsidRDefault="000E1F9D" w:rsidP="008A394F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0E1F9D" w:rsidRDefault="000E1F9D" w:rsidP="008A394F">
            <w:r>
              <w:rPr>
                <w:sz w:val="22"/>
                <w:szCs w:val="22"/>
              </w:rPr>
              <w:t xml:space="preserve">-v úvodu práce absentuje formulace cíle </w:t>
            </w:r>
          </w:p>
          <w:p w:rsidR="000E1F9D" w:rsidRDefault="000E1F9D" w:rsidP="008A394F">
            <w:r>
              <w:rPr>
                <w:sz w:val="22"/>
                <w:szCs w:val="22"/>
              </w:rPr>
              <w:t>-teoretická část působí nekompaktně</w:t>
            </w:r>
          </w:p>
          <w:p w:rsidR="000E1F9D" w:rsidRDefault="000E1F9D" w:rsidP="008A394F">
            <w:r>
              <w:rPr>
                <w:sz w:val="22"/>
                <w:szCs w:val="22"/>
              </w:rPr>
              <w:t>-chybí větší provázanost jednotlivých kapitol</w:t>
            </w:r>
          </w:p>
          <w:p w:rsidR="000E1F9D" w:rsidRDefault="000E1F9D" w:rsidP="008A394F">
            <w:r>
              <w:rPr>
                <w:sz w:val="22"/>
                <w:szCs w:val="22"/>
              </w:rPr>
              <w:t>- interpretace dat postrádá hloubku, nevychází ze stanovených výzkumných otázek</w:t>
            </w:r>
          </w:p>
          <w:p w:rsidR="000E1F9D" w:rsidRDefault="000E1F9D" w:rsidP="008A394F"/>
          <w:p w:rsidR="000E1F9D" w:rsidRDefault="000E1F9D" w:rsidP="008A394F"/>
          <w:p w:rsidR="000E1F9D" w:rsidRPr="00B50DED" w:rsidRDefault="000E1F9D" w:rsidP="008A394F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0E1F9D" w:rsidRPr="00C50B27" w:rsidRDefault="000E1F9D" w:rsidP="008A394F"/>
        </w:tc>
      </w:tr>
      <w:tr w:rsidR="000E1F9D" w:rsidRPr="00C50B27" w:rsidTr="008A394F">
        <w:tc>
          <w:tcPr>
            <w:tcW w:w="9828" w:type="dxa"/>
            <w:gridSpan w:val="9"/>
          </w:tcPr>
          <w:p w:rsidR="000E1F9D" w:rsidRPr="00C50B27" w:rsidRDefault="000E1F9D" w:rsidP="008A394F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0E1F9D" w:rsidRPr="00BD26FC" w:rsidRDefault="000E1F9D" w:rsidP="008A394F"/>
        </w:tc>
      </w:tr>
      <w:tr w:rsidR="000E1F9D" w:rsidRPr="00C50B27" w:rsidTr="008A394F">
        <w:tc>
          <w:tcPr>
            <w:tcW w:w="6791" w:type="dxa"/>
            <w:gridSpan w:val="3"/>
          </w:tcPr>
          <w:p w:rsidR="000E1F9D" w:rsidRPr="00C50B27" w:rsidRDefault="000E1F9D" w:rsidP="008A394F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</w:tcPr>
          <w:p w:rsidR="000E1F9D" w:rsidRPr="00C50B27" w:rsidRDefault="000E1F9D" w:rsidP="008A394F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6" w:type="dxa"/>
          </w:tcPr>
          <w:p w:rsidR="000E1F9D" w:rsidRPr="00C50B27" w:rsidRDefault="000E1F9D" w:rsidP="008A394F">
            <w:pPr>
              <w:jc w:val="center"/>
            </w:pPr>
          </w:p>
        </w:tc>
        <w:tc>
          <w:tcPr>
            <w:tcW w:w="505" w:type="dxa"/>
          </w:tcPr>
          <w:p w:rsidR="000E1F9D" w:rsidRPr="00C50B27" w:rsidRDefault="000E1F9D" w:rsidP="008A394F">
            <w:pPr>
              <w:jc w:val="center"/>
            </w:pPr>
          </w:p>
        </w:tc>
      </w:tr>
      <w:tr w:rsidR="000E1F9D" w:rsidRPr="00C50B27" w:rsidTr="008A394F">
        <w:tc>
          <w:tcPr>
            <w:tcW w:w="4068" w:type="dxa"/>
            <w:gridSpan w:val="2"/>
            <w:vAlign w:val="center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0E1F9D" w:rsidRPr="00C50B27" w:rsidRDefault="000E1F9D" w:rsidP="008A394F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0E1F9D" w:rsidRDefault="000E1F9D" w:rsidP="000E1F9D"/>
    <w:p w:rsidR="00904117" w:rsidRDefault="00904117"/>
    <w:sectPr w:rsidR="00904117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1CF" w:rsidRDefault="007171CF" w:rsidP="000E1F9D">
      <w:r>
        <w:separator/>
      </w:r>
    </w:p>
  </w:endnote>
  <w:endnote w:type="continuationSeparator" w:id="0">
    <w:p w:rsidR="007171CF" w:rsidRDefault="007171CF" w:rsidP="000E1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1CF" w:rsidRDefault="007171CF" w:rsidP="000E1F9D">
      <w:r>
        <w:separator/>
      </w:r>
    </w:p>
  </w:footnote>
  <w:footnote w:type="continuationSeparator" w:id="0">
    <w:p w:rsidR="007171CF" w:rsidRDefault="007171CF" w:rsidP="000E1F9D">
      <w:r>
        <w:continuationSeparator/>
      </w:r>
    </w:p>
  </w:footnote>
  <w:footnote w:id="1">
    <w:p w:rsidR="000E1F9D" w:rsidRDefault="000E1F9D" w:rsidP="000E1F9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E1F9D"/>
    <w:rsid w:val="000E1F9D"/>
    <w:rsid w:val="007171CF"/>
    <w:rsid w:val="007827C3"/>
    <w:rsid w:val="00904117"/>
    <w:rsid w:val="00BD5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E1F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0E1F9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E1F9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0E1F9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240</Words>
  <Characters>1416</Characters>
  <Application>Microsoft Office Word</Application>
  <DocSecurity>0</DocSecurity>
  <Lines>11</Lines>
  <Paragraphs>3</Paragraphs>
  <ScaleCrop>false</ScaleCrop>
  <Company/>
  <LinksUpToDate>false</LinksUpToDate>
  <CharactersWithSpaces>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Cejnarová Petra</cp:lastModifiedBy>
  <cp:revision>2</cp:revision>
  <cp:lastPrinted>2015-05-07T04:59:00Z</cp:lastPrinted>
  <dcterms:created xsi:type="dcterms:W3CDTF">2015-05-07T04:50:00Z</dcterms:created>
  <dcterms:modified xsi:type="dcterms:W3CDTF">2015-05-19T09:58:00Z</dcterms:modified>
</cp:coreProperties>
</file>