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1C1C93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737DC6">
        <w:fldChar w:fldCharType="separate"/>
      </w:r>
      <w:r w:rsidR="001C1C93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1C1C93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proofErr w:type="spellStart"/>
      <w:r w:rsidR="00131770">
        <w:rPr>
          <w:b/>
          <w:i/>
          <w:sz w:val="22"/>
          <w:szCs w:val="22"/>
        </w:rPr>
        <w:t>Bc.SilvieDohnalová</w:t>
      </w:r>
      <w:proofErr w:type="spellEnd"/>
      <w:r w:rsidR="001C1C93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1C1C93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737DC6">
        <w:fldChar w:fldCharType="separate"/>
      </w:r>
      <w:r w:rsidR="001C1C93">
        <w:fldChar w:fldCharType="end"/>
      </w:r>
      <w:bookmarkEnd w:id="2"/>
      <w:r>
        <w:t xml:space="preserve"> DP:</w:t>
      </w:r>
      <w:bookmarkStart w:id="3" w:name="Text2"/>
      <w:r w:rsidR="001C1C93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proofErr w:type="spellStart"/>
      <w:proofErr w:type="gramStart"/>
      <w:r w:rsidR="00131770">
        <w:rPr>
          <w:b/>
          <w:i/>
          <w:sz w:val="22"/>
          <w:szCs w:val="22"/>
        </w:rPr>
        <w:t>Ing.Milana</w:t>
      </w:r>
      <w:proofErr w:type="spellEnd"/>
      <w:proofErr w:type="gramEnd"/>
      <w:r w:rsidR="00131770">
        <w:rPr>
          <w:b/>
          <w:i/>
          <w:sz w:val="22"/>
          <w:szCs w:val="22"/>
        </w:rPr>
        <w:t xml:space="preserve"> Otrusinová, Ph.D.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1C1C93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131770">
        <w:rPr>
          <w:b/>
          <w:i/>
          <w:sz w:val="22"/>
          <w:szCs w:val="22"/>
        </w:rPr>
        <w:t>2014/2015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1C1C93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1C1C93" w:rsidRPr="007358A5">
        <w:rPr>
          <w:b/>
          <w:i/>
          <w:sz w:val="22"/>
          <w:szCs w:val="22"/>
        </w:rPr>
      </w:r>
      <w:r w:rsidR="001C1C93" w:rsidRPr="007358A5">
        <w:rPr>
          <w:b/>
          <w:i/>
          <w:sz w:val="22"/>
          <w:szCs w:val="22"/>
        </w:rPr>
        <w:fldChar w:fldCharType="separate"/>
      </w:r>
      <w:r w:rsidR="00131770">
        <w:rPr>
          <w:b/>
          <w:i/>
          <w:sz w:val="22"/>
          <w:szCs w:val="22"/>
        </w:rPr>
        <w:t>Projekt zlepšení způsobu výběru místních poplatků a jejich nedoplatků ve městě Hulín</w:t>
      </w:r>
      <w:r w:rsidR="001C1C93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37DC6">
              <w:rPr>
                <w:b/>
                <w:snapToGrid w:val="0"/>
                <w:color w:val="000000"/>
              </w:rPr>
            </w:r>
            <w:r w:rsidR="00737DC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37DC6">
              <w:rPr>
                <w:snapToGrid w:val="0"/>
                <w:color w:val="000000"/>
              </w:rPr>
            </w:r>
            <w:r w:rsidR="00737DC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37DC6">
              <w:rPr>
                <w:snapToGrid w:val="0"/>
                <w:color w:val="000000"/>
              </w:rPr>
            </w:r>
            <w:r w:rsidR="00737DC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37DC6">
              <w:rPr>
                <w:snapToGrid w:val="0"/>
                <w:color w:val="000000"/>
              </w:rPr>
            </w:r>
            <w:r w:rsidR="00737DC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37DC6">
              <w:rPr>
                <w:b/>
                <w:snapToGrid w:val="0"/>
                <w:color w:val="000000"/>
              </w:rPr>
            </w:r>
            <w:r w:rsidR="00737DC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37DC6">
              <w:rPr>
                <w:snapToGrid w:val="0"/>
                <w:color w:val="000000"/>
              </w:rPr>
            </w:r>
            <w:r w:rsidR="00737DC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37DC6">
              <w:rPr>
                <w:snapToGrid w:val="0"/>
                <w:color w:val="000000"/>
              </w:rPr>
            </w:r>
            <w:r w:rsidR="00737DC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37DC6">
              <w:rPr>
                <w:snapToGrid w:val="0"/>
                <w:color w:val="000000"/>
              </w:rPr>
            </w:r>
            <w:r w:rsidR="00737DC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37DC6">
              <w:rPr>
                <w:snapToGrid w:val="0"/>
                <w:color w:val="000000"/>
              </w:rPr>
            </w:r>
            <w:r w:rsidR="00737DC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37DC6">
              <w:rPr>
                <w:b/>
                <w:snapToGrid w:val="0"/>
                <w:color w:val="000000"/>
              </w:rPr>
            </w:r>
            <w:r w:rsidR="00737DC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37DC6">
              <w:rPr>
                <w:snapToGrid w:val="0"/>
                <w:color w:val="000000"/>
              </w:rPr>
            </w:r>
            <w:r w:rsidR="00737DC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37DC6">
              <w:rPr>
                <w:snapToGrid w:val="0"/>
                <w:color w:val="000000"/>
              </w:rPr>
            </w:r>
            <w:r w:rsidR="00737DC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37DC6">
              <w:rPr>
                <w:snapToGrid w:val="0"/>
                <w:color w:val="000000"/>
              </w:rPr>
            </w:r>
            <w:r w:rsidR="00737DC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37DC6">
              <w:rPr>
                <w:b/>
                <w:snapToGrid w:val="0"/>
                <w:color w:val="000000"/>
              </w:rPr>
            </w:r>
            <w:r w:rsidR="00737DC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37DC6">
              <w:rPr>
                <w:snapToGrid w:val="0"/>
                <w:color w:val="000000"/>
              </w:rPr>
            </w:r>
            <w:r w:rsidR="00737DC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37DC6">
              <w:rPr>
                <w:snapToGrid w:val="0"/>
                <w:color w:val="000000"/>
              </w:rPr>
            </w:r>
            <w:r w:rsidR="00737DC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37DC6">
              <w:rPr>
                <w:snapToGrid w:val="0"/>
                <w:color w:val="000000"/>
              </w:rPr>
            </w:r>
            <w:r w:rsidR="00737DC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37DC6">
              <w:rPr>
                <w:snapToGrid w:val="0"/>
                <w:color w:val="000000"/>
              </w:rPr>
            </w:r>
            <w:r w:rsidR="00737DC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37DC6">
              <w:rPr>
                <w:snapToGrid w:val="0"/>
                <w:color w:val="000000"/>
              </w:rPr>
            </w:r>
            <w:r w:rsidR="00737DC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37DC6">
              <w:rPr>
                <w:b/>
                <w:snapToGrid w:val="0"/>
                <w:color w:val="000000"/>
              </w:rPr>
            </w:r>
            <w:r w:rsidR="00737DC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37DC6">
              <w:rPr>
                <w:snapToGrid w:val="0"/>
                <w:color w:val="000000"/>
              </w:rPr>
            </w:r>
            <w:r w:rsidR="00737DC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37DC6">
              <w:rPr>
                <w:snapToGrid w:val="0"/>
                <w:color w:val="000000"/>
              </w:rPr>
            </w:r>
            <w:r w:rsidR="00737DC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37DC6">
              <w:rPr>
                <w:snapToGrid w:val="0"/>
                <w:color w:val="000000"/>
              </w:rPr>
            </w:r>
            <w:r w:rsidR="00737DC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37DC6">
              <w:rPr>
                <w:snapToGrid w:val="0"/>
                <w:color w:val="000000"/>
              </w:rPr>
            </w:r>
            <w:r w:rsidR="00737DC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37DC6">
              <w:rPr>
                <w:snapToGrid w:val="0"/>
                <w:color w:val="000000"/>
              </w:rPr>
            </w:r>
            <w:r w:rsidR="00737DC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37DC6">
              <w:rPr>
                <w:snapToGrid w:val="0"/>
                <w:color w:val="000000"/>
              </w:rPr>
            </w:r>
            <w:r w:rsidR="00737DC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C1331">
              <w:rPr>
                <w:b/>
                <w:snapToGrid w:val="0"/>
                <w:color w:val="000000"/>
              </w:rPr>
            </w:r>
            <w:r w:rsidR="00737DC6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37DC6">
              <w:rPr>
                <w:snapToGrid w:val="0"/>
                <w:color w:val="000000"/>
              </w:rPr>
            </w:r>
            <w:r w:rsidR="00737DC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37DC6">
              <w:rPr>
                <w:snapToGrid w:val="0"/>
                <w:color w:val="000000"/>
              </w:rPr>
            </w:r>
            <w:r w:rsidR="00737DC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37DC6">
              <w:rPr>
                <w:snapToGrid w:val="0"/>
                <w:color w:val="000000"/>
              </w:rPr>
            </w:r>
            <w:r w:rsidR="00737DC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37DC6">
              <w:rPr>
                <w:snapToGrid w:val="0"/>
                <w:color w:val="000000"/>
              </w:rPr>
            </w:r>
            <w:r w:rsidR="00737DC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37DC6">
              <w:rPr>
                <w:snapToGrid w:val="0"/>
                <w:color w:val="000000"/>
              </w:rPr>
            </w:r>
            <w:r w:rsidR="00737DC6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1C1C93" w:rsidP="00FC133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C05498">
              <w:rPr>
                <w:b/>
                <w:snapToGrid w:val="0"/>
                <w:color w:val="000000"/>
              </w:rPr>
              <w:t>1</w:t>
            </w:r>
            <w:r w:rsidR="00FC1331">
              <w:rPr>
                <w:b/>
                <w:snapToGrid w:val="0"/>
                <w:color w:val="000000"/>
              </w:rPr>
              <w:t>8</w:t>
            </w:r>
            <w:bookmarkStart w:id="8" w:name="_GoBack"/>
            <w:bookmarkEnd w:id="8"/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C05498" w:rsidRDefault="001C1C93" w:rsidP="00750650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C05498">
        <w:rPr>
          <w:i/>
        </w:rPr>
        <w:t xml:space="preserve">Autorka si zvolila zajímavé a potřebné téma z pohledu obce. </w:t>
      </w:r>
      <w:r w:rsidR="00C05498" w:rsidRPr="00C05498">
        <w:rPr>
          <w:i/>
        </w:rPr>
        <w:t>Teoretická i praktická část koresponduje se stanovenými zásadami. Mohu konstatovat, že práce je úplná, obsahuje potřebné náležitosti.</w:t>
      </w:r>
      <w:r w:rsidR="00C05498">
        <w:rPr>
          <w:i/>
        </w:rPr>
        <w:t xml:space="preserve"> </w:t>
      </w:r>
      <w:r w:rsidR="00F01EE6">
        <w:rPr>
          <w:i/>
        </w:rPr>
        <w:t>N</w:t>
      </w:r>
      <w:r w:rsidR="00C05498">
        <w:rPr>
          <w:i/>
        </w:rPr>
        <w:t xml:space="preserve">avržený projekt mohl být rozšířen o časovou a nákladovou analýzu navrhovaných opatření. </w:t>
      </w:r>
    </w:p>
    <w:p w:rsidR="00C05498" w:rsidRDefault="00C05498" w:rsidP="00750650">
      <w:pPr>
        <w:rPr>
          <w:i/>
        </w:rPr>
      </w:pPr>
    </w:p>
    <w:p w:rsidR="006067F1" w:rsidRDefault="006067F1" w:rsidP="00750650">
      <w:pPr>
        <w:rPr>
          <w:i/>
          <w:noProof/>
        </w:rPr>
      </w:pPr>
      <w:r>
        <w:rPr>
          <w:i/>
          <w:noProof/>
        </w:rPr>
        <w:t>Proč jste v navržené směrnici o pohledávkách neřešila oblast opravných položek</w:t>
      </w:r>
      <w:r w:rsidR="00F01EE6">
        <w:rPr>
          <w:i/>
          <w:noProof/>
        </w:rPr>
        <w:t xml:space="preserve"> </w:t>
      </w:r>
      <w:r w:rsidR="00F01EE6" w:rsidRPr="00F01EE6">
        <w:rPr>
          <w:i/>
          <w:noProof/>
        </w:rPr>
        <w:t>k pohledávkám z místních poplatků?</w:t>
      </w:r>
    </w:p>
    <w:p w:rsidR="00845B98" w:rsidRPr="00AE58C9" w:rsidRDefault="001C1C93" w:rsidP="00750650">
      <w:pPr>
        <w:rPr>
          <w:i/>
        </w:rPr>
      </w:pPr>
      <w:r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>DP byla podrobena kontrole ke zjištění původnosti práce v IS STAG</w:t>
      </w:r>
      <w:r w:rsidR="00133D44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10" w:name="Rozevírací5"/>
      <w:r w:rsidR="001C1C93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737DC6">
        <w:rPr>
          <w:i/>
        </w:rPr>
      </w:r>
      <w:r w:rsidR="00737DC6">
        <w:rPr>
          <w:i/>
        </w:rPr>
        <w:fldChar w:fldCharType="separate"/>
      </w:r>
      <w:r w:rsidR="001C1C93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1C1C93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737DC6">
        <w:rPr>
          <w:i/>
        </w:rPr>
      </w:r>
      <w:r w:rsidR="00737DC6">
        <w:rPr>
          <w:i/>
        </w:rPr>
        <w:fldChar w:fldCharType="separate"/>
      </w:r>
      <w:r w:rsidR="001C1C93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</w:t>
      </w:r>
      <w:proofErr w:type="gramStart"/>
      <w:r>
        <w:t xml:space="preserve">dne </w:t>
      </w:r>
      <w:bookmarkStart w:id="11" w:name="Text10"/>
      <w:r w:rsidR="001C1C93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1C1C93" w:rsidRPr="00936F44">
        <w:rPr>
          <w:i/>
        </w:rPr>
      </w:r>
      <w:r w:rsidR="001C1C93" w:rsidRPr="00936F44">
        <w:rPr>
          <w:i/>
        </w:rPr>
        <w:fldChar w:fldCharType="separate"/>
      </w:r>
      <w:r w:rsidR="00C05498">
        <w:rPr>
          <w:i/>
          <w:noProof/>
        </w:rPr>
        <w:t>5.5.2015</w:t>
      </w:r>
      <w:proofErr w:type="gramEnd"/>
      <w:r w:rsidR="001C1C93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1C1C93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737DC6">
        <w:fldChar w:fldCharType="separate"/>
      </w:r>
      <w:r w:rsidR="001C1C93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37DC6" w:rsidRDefault="00737DC6">
      <w:r>
        <w:separator/>
      </w:r>
    </w:p>
  </w:endnote>
  <w:endnote w:type="continuationSeparator" w:id="0">
    <w:p w:rsidR="00737DC6" w:rsidRDefault="00737D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37DC6" w:rsidRDefault="00737DC6">
      <w:r>
        <w:separator/>
      </w:r>
    </w:p>
  </w:footnote>
  <w:footnote w:type="continuationSeparator" w:id="0">
    <w:p w:rsidR="00737DC6" w:rsidRDefault="00737DC6">
      <w:r>
        <w:continuationSeparator/>
      </w:r>
    </w:p>
  </w:footnote>
  <w:footnote w:id="1">
    <w:p w:rsidR="00133D44" w:rsidRDefault="00133D44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133D44">
        <w:rPr>
          <w:i/>
        </w:rPr>
        <w:t>Vyplňuje pouze vedoucí práce, oponent práce nevyplňuje</w:t>
      </w:r>
      <w:r>
        <w:rPr>
          <w:i/>
        </w:rPr>
        <w:t>.</w:t>
      </w:r>
    </w:p>
  </w:footnote>
  <w:footnote w:id="2">
    <w:p w:rsidR="00845B98" w:rsidRDefault="00845B98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6621A"/>
    <w:rsid w:val="00074A7D"/>
    <w:rsid w:val="00095B54"/>
    <w:rsid w:val="000A383A"/>
    <w:rsid w:val="000C21A9"/>
    <w:rsid w:val="000E1EDC"/>
    <w:rsid w:val="00107EC6"/>
    <w:rsid w:val="00124BFC"/>
    <w:rsid w:val="00131770"/>
    <w:rsid w:val="00132C42"/>
    <w:rsid w:val="00133D44"/>
    <w:rsid w:val="0016014F"/>
    <w:rsid w:val="001744E5"/>
    <w:rsid w:val="001A6F9F"/>
    <w:rsid w:val="001B5B85"/>
    <w:rsid w:val="001C1C93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8405A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067F1"/>
    <w:rsid w:val="00636245"/>
    <w:rsid w:val="006671D8"/>
    <w:rsid w:val="006E1490"/>
    <w:rsid w:val="006F05D0"/>
    <w:rsid w:val="00727728"/>
    <w:rsid w:val="00731DE7"/>
    <w:rsid w:val="007358A5"/>
    <w:rsid w:val="00737DC6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55E58"/>
    <w:rsid w:val="008664B3"/>
    <w:rsid w:val="00897167"/>
    <w:rsid w:val="008B6839"/>
    <w:rsid w:val="00920823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82079"/>
    <w:rsid w:val="00A925F6"/>
    <w:rsid w:val="00AC6D49"/>
    <w:rsid w:val="00AD7083"/>
    <w:rsid w:val="00AE58C9"/>
    <w:rsid w:val="00B23519"/>
    <w:rsid w:val="00B3178F"/>
    <w:rsid w:val="00B6346A"/>
    <w:rsid w:val="00BF6B5D"/>
    <w:rsid w:val="00C05498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4690F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F01EE6"/>
    <w:rsid w:val="00F30FB7"/>
    <w:rsid w:val="00F506F8"/>
    <w:rsid w:val="00F85FF5"/>
    <w:rsid w:val="00F8725E"/>
    <w:rsid w:val="00F93E10"/>
    <w:rsid w:val="00FB1E25"/>
    <w:rsid w:val="00FC0C10"/>
    <w:rsid w:val="00FC0F45"/>
    <w:rsid w:val="00FC1331"/>
    <w:rsid w:val="00FC2F3D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31DE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31DE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31DE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31DE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32844202-F602-443D-A8FA-3E405D9E7A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2</Pages>
  <Words>533</Words>
  <Characters>3147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3673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otrusinova</cp:lastModifiedBy>
  <cp:revision>9</cp:revision>
  <cp:lastPrinted>2015-04-28T10:03:00Z</cp:lastPrinted>
  <dcterms:created xsi:type="dcterms:W3CDTF">2015-04-28T10:01:00Z</dcterms:created>
  <dcterms:modified xsi:type="dcterms:W3CDTF">2015-05-07T08:27:00Z</dcterms:modified>
</cp:coreProperties>
</file>