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E1041A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335ECE" w:rsidRPr="00335ECE">
        <w:rPr>
          <w:b/>
          <w:i/>
          <w:sz w:val="22"/>
          <w:szCs w:val="22"/>
        </w:rPr>
        <w:t xml:space="preserve">Janota Robert 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1041A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E36691">
        <w:rPr>
          <w:b/>
          <w:i/>
          <w:sz w:val="22"/>
          <w:szCs w:val="22"/>
        </w:rPr>
        <w:t>Ing. Lenka Smékalová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E36691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251496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335ECE" w:rsidRPr="00335ECE">
        <w:rPr>
          <w:b/>
          <w:i/>
          <w:sz w:val="22"/>
          <w:szCs w:val="22"/>
        </w:rPr>
        <w:t xml:space="preserve">Strategie rozvoje mikroregionu Bojkovsko 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b/>
                <w:snapToGrid w:val="0"/>
                <w:color w:val="000000"/>
              </w:rPr>
            </w:r>
            <w:r w:rsidR="00E1041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snapToGrid w:val="0"/>
                <w:color w:val="000000"/>
              </w:rPr>
            </w:r>
            <w:r w:rsidR="00E104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snapToGrid w:val="0"/>
                <w:color w:val="000000"/>
              </w:rPr>
            </w:r>
            <w:r w:rsidR="00E104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snapToGrid w:val="0"/>
                <w:color w:val="000000"/>
              </w:rPr>
            </w:r>
            <w:r w:rsidR="00E104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b/>
                <w:snapToGrid w:val="0"/>
                <w:color w:val="000000"/>
              </w:rPr>
            </w:r>
            <w:r w:rsidR="00E1041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snapToGrid w:val="0"/>
                <w:color w:val="000000"/>
              </w:rPr>
            </w:r>
            <w:r w:rsidR="00E104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snapToGrid w:val="0"/>
                <w:color w:val="000000"/>
              </w:rPr>
            </w:r>
            <w:r w:rsidR="00E104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snapToGrid w:val="0"/>
                <w:color w:val="000000"/>
              </w:rPr>
            </w:r>
            <w:r w:rsidR="00E104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snapToGrid w:val="0"/>
                <w:color w:val="000000"/>
              </w:rPr>
            </w:r>
            <w:r w:rsidR="00E104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b/>
                <w:snapToGrid w:val="0"/>
                <w:color w:val="000000"/>
              </w:rPr>
            </w:r>
            <w:r w:rsidR="00E1041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snapToGrid w:val="0"/>
                <w:color w:val="000000"/>
              </w:rPr>
            </w:r>
            <w:r w:rsidR="00E104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snapToGrid w:val="0"/>
                <w:color w:val="000000"/>
              </w:rPr>
            </w:r>
            <w:r w:rsidR="00E104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snapToGrid w:val="0"/>
                <w:color w:val="000000"/>
              </w:rPr>
            </w:r>
            <w:r w:rsidR="00E104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b/>
                <w:snapToGrid w:val="0"/>
                <w:color w:val="000000"/>
              </w:rPr>
            </w:r>
            <w:r w:rsidR="00E1041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snapToGrid w:val="0"/>
                <w:color w:val="000000"/>
              </w:rPr>
            </w:r>
            <w:r w:rsidR="00E104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snapToGrid w:val="0"/>
                <w:color w:val="000000"/>
              </w:rPr>
            </w:r>
            <w:r w:rsidR="00E104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snapToGrid w:val="0"/>
                <w:color w:val="000000"/>
              </w:rPr>
            </w:r>
            <w:r w:rsidR="00E104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snapToGrid w:val="0"/>
                <w:color w:val="000000"/>
              </w:rPr>
            </w:r>
            <w:r w:rsidR="00E104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snapToGrid w:val="0"/>
                <w:color w:val="000000"/>
              </w:rPr>
            </w:r>
            <w:r w:rsidR="00E104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b/>
                <w:snapToGrid w:val="0"/>
                <w:color w:val="000000"/>
              </w:rPr>
            </w:r>
            <w:r w:rsidR="00E1041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snapToGrid w:val="0"/>
                <w:color w:val="000000"/>
              </w:rPr>
            </w:r>
            <w:r w:rsidR="00E104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snapToGrid w:val="0"/>
                <w:color w:val="000000"/>
              </w:rPr>
            </w:r>
            <w:r w:rsidR="00E104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snapToGrid w:val="0"/>
                <w:color w:val="000000"/>
              </w:rPr>
            </w:r>
            <w:r w:rsidR="00E104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snapToGrid w:val="0"/>
                <w:color w:val="000000"/>
              </w:rPr>
            </w:r>
            <w:r w:rsidR="00E104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b/>
                <w:snapToGrid w:val="0"/>
                <w:color w:val="000000"/>
              </w:rPr>
            </w:r>
            <w:r w:rsidR="00E1041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snapToGrid w:val="0"/>
                <w:color w:val="000000"/>
              </w:rPr>
            </w:r>
            <w:r w:rsidR="00E104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snapToGrid w:val="0"/>
                <w:color w:val="000000"/>
              </w:rPr>
            </w:r>
            <w:r w:rsidR="00E104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snapToGrid w:val="0"/>
                <w:color w:val="000000"/>
              </w:rPr>
            </w:r>
            <w:r w:rsidR="00E104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snapToGrid w:val="0"/>
                <w:color w:val="000000"/>
              </w:rPr>
            </w:r>
            <w:r w:rsidR="00E104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1041A">
              <w:rPr>
                <w:snapToGrid w:val="0"/>
                <w:color w:val="000000"/>
              </w:rPr>
            </w:r>
            <w:r w:rsidR="00E1041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F5438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86BDE">
              <w:rPr>
                <w:b/>
                <w:snapToGrid w:val="0"/>
                <w:color w:val="000000"/>
              </w:rPr>
              <w:t>1</w:t>
            </w:r>
            <w:r w:rsidR="00F54384">
              <w:rPr>
                <w:b/>
                <w:snapToGrid w:val="0"/>
                <w:color w:val="000000"/>
              </w:rPr>
              <w:t>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335ECE" w:rsidRPr="00335ECE" w:rsidRDefault="005C5600" w:rsidP="00335ECE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35ECE" w:rsidRPr="00335ECE">
        <w:rPr>
          <w:i/>
        </w:rPr>
        <w:t>Student se ve své práci zabývá tématem strategického rozvoje regionu. Toto téma je často opakované, nicméně student jej zpracovává vesměs kvalitně. V teoretické části mám výhrady k obsahu kapitoly vztažené ke strategickému plánování a řízení, tato část bys ohledem na její význam pro práce mohla být rozšířena a zpracována s využitím většího množství zdrojů.</w:t>
      </w:r>
    </w:p>
    <w:p w:rsidR="00335ECE" w:rsidRPr="00335ECE" w:rsidRDefault="00335ECE" w:rsidP="00335ECE">
      <w:pPr>
        <w:rPr>
          <w:i/>
        </w:rPr>
      </w:pPr>
      <w:r w:rsidRPr="00335ECE">
        <w:rPr>
          <w:i/>
        </w:rPr>
        <w:t>V praktické části student provádí obvyklou socioekonomickou analýzu zájmového území, k této části nemám výhrady, včetně shrnutí SWOT analýzou. Návrhová část představuje krátký profil strategie rozvoje rozšířený o 4 navrhované projekty.</w:t>
      </w:r>
    </w:p>
    <w:p w:rsidR="00335ECE" w:rsidRPr="00335ECE" w:rsidRDefault="00335ECE" w:rsidP="00335ECE">
      <w:pPr>
        <w:rPr>
          <w:i/>
        </w:rPr>
      </w:pPr>
    </w:p>
    <w:p w:rsidR="00335ECE" w:rsidRPr="00335ECE" w:rsidRDefault="00335ECE" w:rsidP="00335ECE">
      <w:pPr>
        <w:rPr>
          <w:i/>
        </w:rPr>
      </w:pPr>
      <w:r w:rsidRPr="00335ECE">
        <w:rPr>
          <w:i/>
        </w:rPr>
        <w:t>Proveďte analýzu rizik realizace projektu „Rekonstrukce bazénu v Bojkovicích“.</w:t>
      </w:r>
    </w:p>
    <w:p w:rsidR="00DC219A" w:rsidRPr="00AE58C9" w:rsidRDefault="00335ECE" w:rsidP="00335ECE">
      <w:pPr>
        <w:rPr>
          <w:i/>
        </w:rPr>
      </w:pPr>
      <w:r w:rsidRPr="00335ECE">
        <w:rPr>
          <w:i/>
        </w:rPr>
        <w:t>Jakou formu propagace mikroregionu směrem k turistům považujete z hlediska Bojkovska za nejvýznamnější a nejúčinnější?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1041A">
        <w:rPr>
          <w:i/>
        </w:rPr>
      </w:r>
      <w:r w:rsidR="00E1041A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1041A">
        <w:rPr>
          <w:i/>
        </w:rPr>
      </w:r>
      <w:r w:rsidR="00E1041A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5C7A01">
        <w:rPr>
          <w:i/>
          <w:noProof/>
        </w:rPr>
        <w:t>22.5.2015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1041A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041A" w:rsidRDefault="00E1041A">
      <w:r>
        <w:separator/>
      </w:r>
    </w:p>
  </w:endnote>
  <w:endnote w:type="continuationSeparator" w:id="0">
    <w:p w:rsidR="00E1041A" w:rsidRDefault="00E104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041A" w:rsidRDefault="00E1041A">
      <w:r>
        <w:separator/>
      </w:r>
    </w:p>
  </w:footnote>
  <w:footnote w:type="continuationSeparator" w:id="0">
    <w:p w:rsidR="00E1041A" w:rsidRDefault="00E1041A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25024"/>
    <w:rsid w:val="00061347"/>
    <w:rsid w:val="00063CFB"/>
    <w:rsid w:val="00074A7D"/>
    <w:rsid w:val="00095B54"/>
    <w:rsid w:val="000B53DA"/>
    <w:rsid w:val="000C21A9"/>
    <w:rsid w:val="000E1EDC"/>
    <w:rsid w:val="000E4BED"/>
    <w:rsid w:val="00107EC6"/>
    <w:rsid w:val="00132C42"/>
    <w:rsid w:val="0014180D"/>
    <w:rsid w:val="0016014F"/>
    <w:rsid w:val="001A6F9F"/>
    <w:rsid w:val="001B5B85"/>
    <w:rsid w:val="001E0D4A"/>
    <w:rsid w:val="002126D4"/>
    <w:rsid w:val="00240D6D"/>
    <w:rsid w:val="00251496"/>
    <w:rsid w:val="00257A02"/>
    <w:rsid w:val="002639CA"/>
    <w:rsid w:val="00284C90"/>
    <w:rsid w:val="00292769"/>
    <w:rsid w:val="00296250"/>
    <w:rsid w:val="002A4678"/>
    <w:rsid w:val="002B5820"/>
    <w:rsid w:val="002E04A7"/>
    <w:rsid w:val="00314823"/>
    <w:rsid w:val="00335ECE"/>
    <w:rsid w:val="003526FB"/>
    <w:rsid w:val="003728F5"/>
    <w:rsid w:val="003818AE"/>
    <w:rsid w:val="003C6485"/>
    <w:rsid w:val="003D36A5"/>
    <w:rsid w:val="003E1491"/>
    <w:rsid w:val="00412058"/>
    <w:rsid w:val="0042254A"/>
    <w:rsid w:val="00426DEF"/>
    <w:rsid w:val="00474757"/>
    <w:rsid w:val="004E4B77"/>
    <w:rsid w:val="004F54EE"/>
    <w:rsid w:val="005358E6"/>
    <w:rsid w:val="00566326"/>
    <w:rsid w:val="00580F5F"/>
    <w:rsid w:val="00586BDE"/>
    <w:rsid w:val="005910F7"/>
    <w:rsid w:val="00591991"/>
    <w:rsid w:val="00592265"/>
    <w:rsid w:val="00593D25"/>
    <w:rsid w:val="005A16E2"/>
    <w:rsid w:val="005B2F76"/>
    <w:rsid w:val="005C5600"/>
    <w:rsid w:val="005C64F3"/>
    <w:rsid w:val="005C7A01"/>
    <w:rsid w:val="005E1278"/>
    <w:rsid w:val="005F679A"/>
    <w:rsid w:val="005F755D"/>
    <w:rsid w:val="006671D8"/>
    <w:rsid w:val="006F1B78"/>
    <w:rsid w:val="00727728"/>
    <w:rsid w:val="00733E69"/>
    <w:rsid w:val="007358A5"/>
    <w:rsid w:val="00743C53"/>
    <w:rsid w:val="00747CA6"/>
    <w:rsid w:val="00750650"/>
    <w:rsid w:val="00762294"/>
    <w:rsid w:val="0076724C"/>
    <w:rsid w:val="007C6BA3"/>
    <w:rsid w:val="007D3E97"/>
    <w:rsid w:val="007D6146"/>
    <w:rsid w:val="008072A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A28BD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120CE"/>
    <w:rsid w:val="00B23519"/>
    <w:rsid w:val="00B3178F"/>
    <w:rsid w:val="00B6346A"/>
    <w:rsid w:val="00B81B80"/>
    <w:rsid w:val="00BC5012"/>
    <w:rsid w:val="00BD0407"/>
    <w:rsid w:val="00BF307F"/>
    <w:rsid w:val="00BF6B5D"/>
    <w:rsid w:val="00C2327A"/>
    <w:rsid w:val="00C30044"/>
    <w:rsid w:val="00C447A8"/>
    <w:rsid w:val="00C55C02"/>
    <w:rsid w:val="00C72298"/>
    <w:rsid w:val="00C9306F"/>
    <w:rsid w:val="00CB4E27"/>
    <w:rsid w:val="00CD1219"/>
    <w:rsid w:val="00D06CCC"/>
    <w:rsid w:val="00D71CB4"/>
    <w:rsid w:val="00D95818"/>
    <w:rsid w:val="00DC219A"/>
    <w:rsid w:val="00DF1948"/>
    <w:rsid w:val="00E1041A"/>
    <w:rsid w:val="00E1292E"/>
    <w:rsid w:val="00E36691"/>
    <w:rsid w:val="00E366A1"/>
    <w:rsid w:val="00E46A36"/>
    <w:rsid w:val="00E70D63"/>
    <w:rsid w:val="00E725B3"/>
    <w:rsid w:val="00F30FB7"/>
    <w:rsid w:val="00F31975"/>
    <w:rsid w:val="00F506F8"/>
    <w:rsid w:val="00F54384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81B8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81B80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81B8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81B8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BF189CED-C64D-4E37-8CEC-B6B0C669D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560</Words>
  <Characters>3309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2015-05-22T19:34:00Z</cp:lastPrinted>
  <dcterms:created xsi:type="dcterms:W3CDTF">2015-05-22T19:36:00Z</dcterms:created>
  <dcterms:modified xsi:type="dcterms:W3CDTF">2015-05-22T19:36:00Z</dcterms:modified>
</cp:coreProperties>
</file>