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E04061">
              <w:rPr>
                <w:rFonts w:ascii="Times New Roman" w:hAnsi="Times New Roman" w:cs="Times New Roman"/>
                <w:b/>
              </w:rPr>
              <w:t>Sabina Helešicová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bookmarkStart w:id="0" w:name="_GoBack"/>
            <w:bookmarkEnd w:id="0"/>
            <w:r w:rsidR="00E04061" w:rsidRPr="00E04061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061" w:rsidRPr="00E04061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061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061">
              <w:rPr>
                <w:rFonts w:ascii="Times New Roman" w:hAnsi="Times New Roman" w:cs="Times New Roman"/>
              </w:rPr>
              <w:t>doc. RNDr. Jan Růžička,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061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061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061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E0406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E04061">
              <w:rPr>
                <w:rFonts w:ascii="Times New Roman" w:hAnsi="Times New Roman" w:cs="Times New Roman"/>
                <w:sz w:val="24"/>
              </w:rPr>
              <w:t>Studium vlivu roztoků polyvinylpyrrolidonu na tvorbu bakteriálního biofilmu.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16A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D16AB1">
              <w:rPr>
                <w:rFonts w:ascii="Times New Roman" w:hAnsi="Times New Roman" w:cs="Times New Roman"/>
                <w:b/>
                <w:sz w:val="28"/>
              </w:rPr>
            </w:r>
            <w:r w:rsidR="00D16AB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A3668A" w:rsidRPr="00A3668A" w:rsidRDefault="007E7A9D" w:rsidP="00B564E4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04061">
              <w:t xml:space="preserve">Bakalářská práce studentky Sabiny Helešicové je zaměřena na </w:t>
            </w:r>
            <w:r w:rsidR="00CE449D">
              <w:t>stanovení vliv PVP na</w:t>
            </w:r>
            <w:r w:rsidR="00E04061">
              <w:t xml:space="preserve"> tvorb</w:t>
            </w:r>
            <w:r w:rsidR="00CE449D">
              <w:t>u biofilmu vybraných mikroorganismů. Práce v teoretické části poskytuje všechny informace, které čtenář potřebuje k pochopení zaměření  i designu praktické části práce. Studentka využila celkem 82 zdrojů, bohužel řada z nich jsou obhájené diplomové a bakalářské práce či internetové zdroje. Pro další práci studentky bych doporučoval se těmto informačním zdrojům vyhnout. Druhou výtku, kterou mám k teoretické části je horší jazyková úroveň. Z textu je patrné, že studentka potřebuje získat více zkušeností s prací s anglickými texty. V práci se vyskytují také nepřesnosti a nejasnosti, například některé informace nejsou správně doplněny referencemi. Celkově však teoretickou část považuji za dobrou. V praktické části studentka provedla sérii experimentů</w:t>
            </w:r>
            <w:r w:rsidR="0078016F">
              <w:t xml:space="preserve"> a vhodně je prezentovala formou tabulek</w:t>
            </w:r>
            <w:r w:rsidR="00B564E4">
              <w:t>. Interpretace výsledků je přiměřená bakalářské práci. Výsledky samotné jsou zajímavé a předpokládám, že studentka je více rozpracuje v rámci diplomové práce. Práci tedy hodnotím jako zdařilou, dobře koncipovanou a s množstvím zajímavých výsledků, které by měly být dále rozpracovány.</w:t>
            </w:r>
            <w:r w:rsidR="00CE449D">
              <w:t xml:space="preserve"> </w:t>
            </w:r>
            <w:r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CF4772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B564E4">
              <w:t>-</w:t>
            </w:r>
            <w:r w:rsidR="00CF4772">
              <w:t xml:space="preserve"> Testované koncentrace  PVP byly vybrány náhodně a nebo navazují na dřívější práce?</w:t>
            </w:r>
          </w:p>
          <w:p w:rsidR="00CF4772" w:rsidRDefault="00CF4772" w:rsidP="00D465A9">
            <w:r>
              <w:t>-</w:t>
            </w:r>
            <w:r w:rsidR="00B564E4">
              <w:t xml:space="preserve"> V práci (kapitola 1.3.3.) píšete o quorum sensing, nikde v textu jsem však nenašel definici. Mohla by jste tedy tuto vlasnost mikrobiální populace definovat</w:t>
            </w:r>
            <w:r>
              <w:t xml:space="preserve"> a domníváte se, že může PVP ovlivnit právě quorum sensing? </w:t>
            </w:r>
          </w:p>
          <w:p w:rsidR="00A3668A" w:rsidRDefault="00CF4772" w:rsidP="00D465A9">
            <w:r>
              <w:t xml:space="preserve">- V závěru uvádíte, že dochází k rozdílné interakci E.Coli a MS2 s PVP. Máte nějakou teorii proč je tato interakce natolik odlišná? </w:t>
            </w:r>
            <w:r w:rsidR="00B564E4">
              <w:t xml:space="preserve"> 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D465A9">
        <w:t> </w:t>
      </w:r>
      <w:r w:rsidR="00D465A9">
        <w:t> </w:t>
      </w:r>
      <w:r w:rsidR="00D465A9">
        <w:t> </w:t>
      </w:r>
      <w:r w:rsidR="00D465A9">
        <w:t> </w:t>
      </w:r>
      <w:r w:rsidR="00D465A9">
        <w:t> 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E13477">
        <w:t> </w:t>
      </w:r>
      <w:r w:rsidR="00E13477">
        <w:t> </w:t>
      </w:r>
      <w:r w:rsidR="00E13477">
        <w:t> </w:t>
      </w:r>
      <w:r w:rsidR="00E13477">
        <w:t> </w:t>
      </w:r>
      <w:r w:rsidR="00E13477">
        <w:t> 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AB1" w:rsidRDefault="00D16AB1" w:rsidP="006D48B2">
      <w:pPr>
        <w:spacing w:after="0" w:line="240" w:lineRule="auto"/>
      </w:pPr>
      <w:r>
        <w:separator/>
      </w:r>
    </w:p>
  </w:endnote>
  <w:endnote w:type="continuationSeparator" w:id="0">
    <w:p w:rsidR="00D16AB1" w:rsidRDefault="00D16AB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B7DB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B7DB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AB1" w:rsidRDefault="00D16AB1" w:rsidP="006D48B2">
      <w:pPr>
        <w:spacing w:after="0" w:line="240" w:lineRule="auto"/>
      </w:pPr>
      <w:r>
        <w:separator/>
      </w:r>
    </w:p>
  </w:footnote>
  <w:footnote w:type="continuationSeparator" w:id="0">
    <w:p w:rsidR="00D16AB1" w:rsidRDefault="00D16AB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182CBA"/>
    <w:rsid w:val="002E0174"/>
    <w:rsid w:val="003C4975"/>
    <w:rsid w:val="003D382F"/>
    <w:rsid w:val="003F3EBE"/>
    <w:rsid w:val="00455546"/>
    <w:rsid w:val="004F69C0"/>
    <w:rsid w:val="00587381"/>
    <w:rsid w:val="005F2D24"/>
    <w:rsid w:val="006D48B2"/>
    <w:rsid w:val="00735679"/>
    <w:rsid w:val="0078016F"/>
    <w:rsid w:val="007E7A9D"/>
    <w:rsid w:val="00841783"/>
    <w:rsid w:val="008527D7"/>
    <w:rsid w:val="009E628A"/>
    <w:rsid w:val="00A3668A"/>
    <w:rsid w:val="00B564E4"/>
    <w:rsid w:val="00CE449D"/>
    <w:rsid w:val="00CF4772"/>
    <w:rsid w:val="00D16AB1"/>
    <w:rsid w:val="00D41D5E"/>
    <w:rsid w:val="00D465A9"/>
    <w:rsid w:val="00D9546B"/>
    <w:rsid w:val="00E04061"/>
    <w:rsid w:val="00E13477"/>
    <w:rsid w:val="00E86310"/>
    <w:rsid w:val="00FA6DBB"/>
    <w:rsid w:val="00FB7DB2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0D06AA-1B5D-4093-AB33-A417EBEFE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2015-06-15T08:42:00Z</dcterms:created>
  <dcterms:modified xsi:type="dcterms:W3CDTF">2015-06-15T08:42:00Z</dcterms:modified>
</cp:coreProperties>
</file>